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77885" w14:textId="77777777" w:rsidR="0093595C" w:rsidRPr="00467660" w:rsidRDefault="0093595C" w:rsidP="00BE1C94">
      <w:pPr>
        <w:pStyle w:val="berschrift1"/>
        <w:spacing w:before="0" w:after="0"/>
        <w:rPr>
          <w:b w:val="0"/>
          <w:color w:val="002060"/>
          <w:sz w:val="56"/>
          <w:szCs w:val="56"/>
        </w:rPr>
      </w:pPr>
    </w:p>
    <w:p w14:paraId="4C82D361" w14:textId="77777777" w:rsidR="0093595C" w:rsidRPr="00467660" w:rsidRDefault="0093595C" w:rsidP="00BE1C94">
      <w:pPr>
        <w:pStyle w:val="berschrift1"/>
        <w:spacing w:before="0" w:after="0"/>
        <w:rPr>
          <w:b w:val="0"/>
          <w:color w:val="002060"/>
          <w:sz w:val="56"/>
          <w:szCs w:val="56"/>
        </w:rPr>
      </w:pPr>
    </w:p>
    <w:p w14:paraId="1B64253B" w14:textId="77777777" w:rsidR="0093595C" w:rsidRPr="00467660" w:rsidRDefault="0093595C" w:rsidP="00BE1C94">
      <w:pPr>
        <w:pStyle w:val="berschrift1"/>
        <w:spacing w:before="0" w:after="0"/>
        <w:rPr>
          <w:b w:val="0"/>
          <w:color w:val="002060"/>
          <w:sz w:val="56"/>
          <w:szCs w:val="56"/>
        </w:rPr>
      </w:pPr>
    </w:p>
    <w:p w14:paraId="718DB234" w14:textId="77777777" w:rsidR="0093595C" w:rsidRPr="00467660" w:rsidRDefault="0093595C" w:rsidP="00BE1C94">
      <w:pPr>
        <w:spacing w:before="0" w:after="0"/>
        <w:ind w:left="0"/>
        <w:rPr>
          <w:rFonts w:cs="Arial"/>
          <w:color w:val="002060"/>
          <w:sz w:val="56"/>
          <w:szCs w:val="56"/>
        </w:rPr>
      </w:pPr>
      <w:bookmarkStart w:id="0" w:name="_Toc209377725"/>
      <w:r w:rsidRPr="00467660">
        <w:rPr>
          <w:rFonts w:cs="Arial"/>
          <w:color w:val="002060"/>
          <w:sz w:val="56"/>
          <w:szCs w:val="56"/>
        </w:rPr>
        <w:t>Matrixorganisation</w:t>
      </w:r>
      <w:bookmarkEnd w:id="0"/>
    </w:p>
    <w:p w14:paraId="0EB03241" w14:textId="77777777" w:rsidR="00A65B01" w:rsidRPr="00AC4089" w:rsidRDefault="00A65B01" w:rsidP="00A65B01">
      <w:pPr>
        <w:ind w:left="0"/>
      </w:pPr>
    </w:p>
    <w:p w14:paraId="3166FCBA" w14:textId="77777777" w:rsidR="00A65B01" w:rsidRDefault="00A65B01" w:rsidP="00A65B01">
      <w:pPr>
        <w:ind w:left="0"/>
      </w:pPr>
    </w:p>
    <w:p w14:paraId="5AD2FB66" w14:textId="77777777" w:rsidR="00A65B01" w:rsidRDefault="00A65B01" w:rsidP="00A65B01">
      <w:pPr>
        <w:ind w:left="0"/>
      </w:pPr>
    </w:p>
    <w:p w14:paraId="19E3B45A" w14:textId="18849579" w:rsidR="0093595C" w:rsidRDefault="0093595C">
      <w:pPr>
        <w:pStyle w:val="Inhaltsverzeichnisberschrift"/>
      </w:pPr>
      <w:r>
        <w:t>Inhaltsverzeichnis</w:t>
      </w:r>
    </w:p>
    <w:p w14:paraId="43661F7C" w14:textId="72C8C3F0" w:rsidR="0093595C" w:rsidRPr="0093595C" w:rsidRDefault="0093595C">
      <w:pPr>
        <w:pStyle w:val="Verzeichnis1"/>
        <w:rPr>
          <w:rFonts w:ascii="Aptos" w:hAnsi="Aptos"/>
          <w:noProof/>
          <w:kern w:val="2"/>
          <w:sz w:val="24"/>
          <w:szCs w:val="24"/>
        </w:rPr>
      </w:pPr>
      <w:r>
        <w:fldChar w:fldCharType="begin"/>
      </w:r>
      <w:r>
        <w:instrText xml:space="preserve"> TOC \o "1-3" \h \z \u </w:instrText>
      </w:r>
      <w:r>
        <w:fldChar w:fldCharType="separate"/>
      </w:r>
      <w:hyperlink w:anchor="_Toc209378065" w:history="1">
        <w:r w:rsidRPr="00187481">
          <w:rPr>
            <w:rStyle w:val="Hyperlink"/>
            <w:noProof/>
          </w:rPr>
          <w:t>Topmanagement und Projekte</w:t>
        </w:r>
        <w:r>
          <w:rPr>
            <w:noProof/>
            <w:webHidden/>
          </w:rPr>
          <w:tab/>
        </w:r>
        <w:r>
          <w:rPr>
            <w:noProof/>
            <w:webHidden/>
          </w:rPr>
          <w:fldChar w:fldCharType="begin"/>
        </w:r>
        <w:r>
          <w:rPr>
            <w:noProof/>
            <w:webHidden/>
          </w:rPr>
          <w:instrText xml:space="preserve"> PAGEREF _Toc209378065 \h </w:instrText>
        </w:r>
        <w:r>
          <w:rPr>
            <w:noProof/>
            <w:webHidden/>
          </w:rPr>
        </w:r>
        <w:r>
          <w:rPr>
            <w:noProof/>
            <w:webHidden/>
          </w:rPr>
          <w:fldChar w:fldCharType="separate"/>
        </w:r>
        <w:r w:rsidR="00E767AE">
          <w:rPr>
            <w:noProof/>
            <w:webHidden/>
          </w:rPr>
          <w:t>2</w:t>
        </w:r>
        <w:r>
          <w:rPr>
            <w:noProof/>
            <w:webHidden/>
          </w:rPr>
          <w:fldChar w:fldCharType="end"/>
        </w:r>
      </w:hyperlink>
    </w:p>
    <w:p w14:paraId="3FD2A23A" w14:textId="5DCB2866" w:rsidR="0093595C" w:rsidRPr="0093595C" w:rsidRDefault="00000000">
      <w:pPr>
        <w:pStyle w:val="Verzeichnis1"/>
        <w:rPr>
          <w:rFonts w:ascii="Aptos" w:hAnsi="Aptos"/>
          <w:noProof/>
          <w:kern w:val="2"/>
          <w:sz w:val="24"/>
          <w:szCs w:val="24"/>
        </w:rPr>
      </w:pPr>
      <w:hyperlink w:anchor="_Toc209378066" w:history="1">
        <w:r w:rsidR="0093595C" w:rsidRPr="00187481">
          <w:rPr>
            <w:rStyle w:val="Hyperlink"/>
            <w:noProof/>
          </w:rPr>
          <w:t>Neue Wege im Projektmanagement</w:t>
        </w:r>
        <w:r w:rsidR="0093595C">
          <w:rPr>
            <w:noProof/>
            <w:webHidden/>
          </w:rPr>
          <w:tab/>
        </w:r>
        <w:r w:rsidR="0093595C">
          <w:rPr>
            <w:noProof/>
            <w:webHidden/>
          </w:rPr>
          <w:fldChar w:fldCharType="begin"/>
        </w:r>
        <w:r w:rsidR="0093595C">
          <w:rPr>
            <w:noProof/>
            <w:webHidden/>
          </w:rPr>
          <w:instrText xml:space="preserve"> PAGEREF _Toc209378066 \h </w:instrText>
        </w:r>
        <w:r w:rsidR="0093595C">
          <w:rPr>
            <w:noProof/>
            <w:webHidden/>
          </w:rPr>
        </w:r>
        <w:r w:rsidR="0093595C">
          <w:rPr>
            <w:noProof/>
            <w:webHidden/>
          </w:rPr>
          <w:fldChar w:fldCharType="separate"/>
        </w:r>
        <w:r w:rsidR="00E767AE">
          <w:rPr>
            <w:noProof/>
            <w:webHidden/>
          </w:rPr>
          <w:t>2</w:t>
        </w:r>
        <w:r w:rsidR="0093595C">
          <w:rPr>
            <w:noProof/>
            <w:webHidden/>
          </w:rPr>
          <w:fldChar w:fldCharType="end"/>
        </w:r>
      </w:hyperlink>
    </w:p>
    <w:p w14:paraId="0EA65E2B" w14:textId="2A05210B" w:rsidR="0093595C" w:rsidRPr="0093595C" w:rsidRDefault="00000000">
      <w:pPr>
        <w:pStyle w:val="Verzeichnis1"/>
        <w:rPr>
          <w:rFonts w:ascii="Aptos" w:hAnsi="Aptos"/>
          <w:noProof/>
          <w:kern w:val="2"/>
          <w:sz w:val="24"/>
          <w:szCs w:val="24"/>
        </w:rPr>
      </w:pPr>
      <w:hyperlink w:anchor="_Toc209378067" w:history="1">
        <w:r w:rsidR="0093595C" w:rsidRPr="00187481">
          <w:rPr>
            <w:rStyle w:val="Hyperlink"/>
            <w:noProof/>
          </w:rPr>
          <w:t>Projekte in der Matrix-Organisation</w:t>
        </w:r>
        <w:r w:rsidR="0093595C">
          <w:rPr>
            <w:noProof/>
            <w:webHidden/>
          </w:rPr>
          <w:tab/>
        </w:r>
        <w:r w:rsidR="0093595C">
          <w:rPr>
            <w:noProof/>
            <w:webHidden/>
          </w:rPr>
          <w:fldChar w:fldCharType="begin"/>
        </w:r>
        <w:r w:rsidR="0093595C">
          <w:rPr>
            <w:noProof/>
            <w:webHidden/>
          </w:rPr>
          <w:instrText xml:space="preserve"> PAGEREF _Toc209378067 \h </w:instrText>
        </w:r>
        <w:r w:rsidR="0093595C">
          <w:rPr>
            <w:noProof/>
            <w:webHidden/>
          </w:rPr>
        </w:r>
        <w:r w:rsidR="0093595C">
          <w:rPr>
            <w:noProof/>
            <w:webHidden/>
          </w:rPr>
          <w:fldChar w:fldCharType="separate"/>
        </w:r>
        <w:r w:rsidR="00E767AE">
          <w:rPr>
            <w:noProof/>
            <w:webHidden/>
          </w:rPr>
          <w:t>3</w:t>
        </w:r>
        <w:r w:rsidR="0093595C">
          <w:rPr>
            <w:noProof/>
            <w:webHidden/>
          </w:rPr>
          <w:fldChar w:fldCharType="end"/>
        </w:r>
      </w:hyperlink>
    </w:p>
    <w:p w14:paraId="4F8A8E07" w14:textId="1F775BF5" w:rsidR="0093595C" w:rsidRDefault="0093595C">
      <w:r>
        <w:rPr>
          <w:b/>
          <w:bCs/>
        </w:rPr>
        <w:fldChar w:fldCharType="end"/>
      </w:r>
    </w:p>
    <w:p w14:paraId="65B40150" w14:textId="77777777" w:rsidR="0093595C" w:rsidRDefault="0093595C" w:rsidP="0093595C">
      <w:pPr>
        <w:ind w:left="0"/>
      </w:pPr>
    </w:p>
    <w:p w14:paraId="23583C15" w14:textId="77777777" w:rsidR="0093595C" w:rsidRDefault="0093595C" w:rsidP="0093595C">
      <w:pPr>
        <w:ind w:left="0"/>
      </w:pPr>
    </w:p>
    <w:p w14:paraId="6AD92CFC" w14:textId="77777777" w:rsidR="00186922" w:rsidRDefault="00186922">
      <w:pPr>
        <w:tabs>
          <w:tab w:val="clear" w:pos="2268"/>
        </w:tabs>
        <w:spacing w:before="0" w:after="0"/>
        <w:ind w:left="0"/>
        <w:rPr>
          <w:b/>
          <w:kern w:val="28"/>
          <w:sz w:val="28"/>
        </w:rPr>
      </w:pPr>
      <w:r>
        <w:br w:type="page"/>
      </w:r>
    </w:p>
    <w:p w14:paraId="585EE67B" w14:textId="77777777" w:rsidR="00E767AE" w:rsidRDefault="00E767AE" w:rsidP="000F1A47">
      <w:pPr>
        <w:pStyle w:val="berschrift1"/>
      </w:pPr>
      <w:bookmarkStart w:id="1" w:name="_Toc209377726"/>
      <w:bookmarkStart w:id="2" w:name="_Toc209378065"/>
    </w:p>
    <w:p w14:paraId="1161F7D3" w14:textId="579A5FED" w:rsidR="000F1A47" w:rsidRDefault="000F1A47" w:rsidP="000F1A47">
      <w:pPr>
        <w:pStyle w:val="berschrift1"/>
      </w:pPr>
      <w:r>
        <w:t>Topmanagement und Projekte</w:t>
      </w:r>
      <w:bookmarkEnd w:id="1"/>
      <w:bookmarkEnd w:id="2"/>
    </w:p>
    <w:p w14:paraId="766D1A03" w14:textId="1F531316" w:rsidR="000F1A47" w:rsidRDefault="000F1A47" w:rsidP="000F1A47">
      <w:r>
        <w:t xml:space="preserve">Die Einführung von Projektmanagement und die Hinwendung zur projektorientierten Arbeitsweise in einem Unternehmen erfordern den verstärkten Einsatz der Geschäftsleitung. Sie hat dafür zu sorgen, </w:t>
      </w:r>
      <w:r w:rsidR="00467660">
        <w:t>dass</w:t>
      </w:r>
      <w:r>
        <w:t xml:space="preserve"> Projektstrategien, Zielsetzungen der projektorientierten Arbeitsweise und Projektkultur definiert und auch gelebt werden. Erfolgsorientiertes Projektmanag</w:t>
      </w:r>
      <w:r w:rsidR="00F03EC4">
        <w:t>e</w:t>
      </w:r>
      <w:r>
        <w:t>ment ist ohne Unterstützung der Geschäftsleitung nicht möglich, da diese die Verantwortung für Entscheidungen von Tragweite zu übernehmen hat.</w:t>
      </w:r>
    </w:p>
    <w:p w14:paraId="528BE66A" w14:textId="77777777" w:rsidR="000F1A47" w:rsidRDefault="000F1A47" w:rsidP="000F1A47">
      <w:r>
        <w:t>Weiterhin ist es eine der Aufgaben des Topmanagements, die Projektergebnisse nach ihrer kritischen Beurteilung für die Planung der weiteren Zielsetzungen nutzbar zu machen.</w:t>
      </w:r>
      <w:r w:rsidR="00F03EC4">
        <w:t xml:space="preserve"> </w:t>
      </w:r>
    </w:p>
    <w:p w14:paraId="5C135E20" w14:textId="77777777" w:rsidR="000F1A47" w:rsidRDefault="000F1A47" w:rsidP="000F1A47">
      <w:pPr>
        <w:rPr>
          <w:b/>
        </w:rPr>
      </w:pPr>
      <w:r>
        <w:rPr>
          <w:b/>
        </w:rPr>
        <w:t>Thesen zur Beziehung Topmanagement und Projekte</w:t>
      </w:r>
    </w:p>
    <w:p w14:paraId="6E0EE7DC" w14:textId="77777777" w:rsidR="000F1A47" w:rsidRDefault="000F1A47" w:rsidP="000F1A47">
      <w:pPr>
        <w:numPr>
          <w:ilvl w:val="0"/>
          <w:numId w:val="1"/>
        </w:numPr>
      </w:pPr>
      <w:r>
        <w:t>Die Definition von Projekten ist eine strategische Aufgabe der Geschäftsleitung</w:t>
      </w:r>
      <w:r w:rsidR="00907C72">
        <w:t>/Geschäftsbereichsleiter</w:t>
      </w:r>
      <w:r>
        <w:t>.</w:t>
      </w:r>
    </w:p>
    <w:p w14:paraId="4CE1D4E3" w14:textId="77777777" w:rsidR="000F1A47" w:rsidRDefault="000F1A47" w:rsidP="000F1A47">
      <w:pPr>
        <w:numPr>
          <w:ilvl w:val="0"/>
          <w:numId w:val="1"/>
        </w:numPr>
      </w:pPr>
      <w:r>
        <w:t>Strategische Entscheidungsträger benötigen ständig angemessene Rückmeldungen über die Projektergebnisse.</w:t>
      </w:r>
    </w:p>
    <w:p w14:paraId="0EB0ECF2" w14:textId="77777777" w:rsidR="000F1A47" w:rsidRDefault="000F1A47" w:rsidP="000F1A47">
      <w:pPr>
        <w:numPr>
          <w:ilvl w:val="0"/>
          <w:numId w:val="1"/>
        </w:numPr>
      </w:pPr>
      <w:r>
        <w:t>Die Einführung von Projektmanagement im Unternehmen ist ein wesentliches Anliegen des Topmanagement</w:t>
      </w:r>
      <w:r w:rsidR="00957DDA">
        <w:t>s</w:t>
      </w:r>
      <w:r>
        <w:t xml:space="preserve"> und der Geschäfts</w:t>
      </w:r>
      <w:r w:rsidR="00907C72">
        <w:t>bereichsleiter</w:t>
      </w:r>
      <w:r>
        <w:t>.</w:t>
      </w:r>
    </w:p>
    <w:p w14:paraId="347EC9A5" w14:textId="77777777" w:rsidR="000F1A47" w:rsidRDefault="000F1A47" w:rsidP="000F1A47">
      <w:pPr>
        <w:numPr>
          <w:ilvl w:val="0"/>
          <w:numId w:val="1"/>
        </w:numPr>
      </w:pPr>
      <w:r>
        <w:t>Die Festlegung der Projektstrategien ist die gemeinsame Aufgabe und Verantwortlichkeit von Geschäftsführung und Projektmanager.</w:t>
      </w:r>
    </w:p>
    <w:p w14:paraId="7F0A8E96" w14:textId="77777777" w:rsidR="000F1A47" w:rsidRDefault="000F1A47" w:rsidP="000F1A47">
      <w:pPr>
        <w:numPr>
          <w:ilvl w:val="0"/>
          <w:numId w:val="1"/>
        </w:numPr>
      </w:pPr>
      <w:r>
        <w:t>Die Rolle der Geschäftsleitung bei hausinternen Projekten läßt sich schlechter definieren, ist aber ungleich wichtiger als bei externen Projekten.</w:t>
      </w:r>
    </w:p>
    <w:p w14:paraId="530D13EA" w14:textId="77777777" w:rsidR="000F1A47" w:rsidRDefault="000F1A47" w:rsidP="000F1A47">
      <w:pPr>
        <w:numPr>
          <w:ilvl w:val="0"/>
          <w:numId w:val="1"/>
        </w:numPr>
      </w:pPr>
      <w:r>
        <w:t>Je intensiver ein Unternehmen projektorientiert arbeitet, desto komplizierter wird das Personalproblem im gesamten Unternehmen.</w:t>
      </w:r>
    </w:p>
    <w:p w14:paraId="37C1E8ED" w14:textId="77777777" w:rsidR="000F1A47" w:rsidRDefault="000F1A47" w:rsidP="000F1A47">
      <w:pPr>
        <w:numPr>
          <w:ilvl w:val="0"/>
          <w:numId w:val="1"/>
        </w:numPr>
      </w:pPr>
      <w:r>
        <w:t>Die von der Geschäftsleitung festgelegten Informationsstrukturen beeinflussen die Pro</w:t>
      </w:r>
      <w:r w:rsidR="00957DDA">
        <w:t>jektkreativität</w:t>
      </w:r>
      <w:r>
        <w:t xml:space="preserve"> meist im eingeschränkten Sinn.</w:t>
      </w:r>
    </w:p>
    <w:p w14:paraId="25119BAC" w14:textId="77777777" w:rsidR="000F1A47" w:rsidRDefault="000F1A47" w:rsidP="000F1A47">
      <w:pPr>
        <w:pStyle w:val="berschrift1"/>
      </w:pPr>
      <w:bookmarkStart w:id="3" w:name="_Toc209377727"/>
      <w:bookmarkStart w:id="4" w:name="_Toc209378066"/>
      <w:r>
        <w:t>Neue Wege im Projektmanagement</w:t>
      </w:r>
      <w:bookmarkEnd w:id="3"/>
      <w:bookmarkEnd w:id="4"/>
    </w:p>
    <w:p w14:paraId="2F8DEB94" w14:textId="77777777" w:rsidR="000F1A47" w:rsidRDefault="000F1A47" w:rsidP="000F1A47">
      <w:r>
        <w:t>Projektmanagement im 21. Jahrhundert auf dem Weg zu „flachen“ und flexiblen Strukturen</w:t>
      </w:r>
    </w:p>
    <w:p w14:paraId="72935B4A" w14:textId="77777777" w:rsidR="000F1A47" w:rsidRDefault="000F1A47" w:rsidP="000F1A47">
      <w:pPr>
        <w:numPr>
          <w:ilvl w:val="0"/>
          <w:numId w:val="2"/>
        </w:numPr>
      </w:pPr>
      <w:r>
        <w:t>Wer „flache“ organisa</w:t>
      </w:r>
      <w:r w:rsidR="00CC360A">
        <w:t>torische Strukturen wünscht, muss</w:t>
      </w:r>
      <w:r>
        <w:t xml:space="preserve"> in Projekten denken und ha</w:t>
      </w:r>
      <w:r w:rsidR="00CC360A">
        <w:t xml:space="preserve">ndeln. </w:t>
      </w:r>
    </w:p>
    <w:p w14:paraId="1A220D83" w14:textId="77777777" w:rsidR="000F1A47" w:rsidRDefault="000F1A47" w:rsidP="000F1A47">
      <w:pPr>
        <w:numPr>
          <w:ilvl w:val="0"/>
          <w:numId w:val="2"/>
        </w:numPr>
      </w:pPr>
      <w:r>
        <w:t>Funktionale Abteilungen (Buchhaltung, Planung, Personal) verwalten die Fähigkeiten</w:t>
      </w:r>
      <w:r w:rsidRPr="00A66A12">
        <w:t xml:space="preserve"> </w:t>
      </w:r>
      <w:r>
        <w:t>des Unternehmens, Projektteams dagegen die Aufgaben und Ziele.</w:t>
      </w:r>
    </w:p>
    <w:p w14:paraId="276D1629" w14:textId="77777777" w:rsidR="000F1A47" w:rsidRDefault="000F1A47" w:rsidP="000F1A47">
      <w:pPr>
        <w:numPr>
          <w:ilvl w:val="0"/>
          <w:numId w:val="2"/>
        </w:numPr>
      </w:pPr>
      <w:r>
        <w:t>In „flachen“ Organisationen werden die traditionellen Oben-Unten-Beziehungen durch weite Kommunikationsbögen zwischen gleichberechtigten Individuen ersetzt.</w:t>
      </w:r>
    </w:p>
    <w:p w14:paraId="1EF7E5E2" w14:textId="77777777" w:rsidR="000F1A47" w:rsidRDefault="000F1A47" w:rsidP="000F1A47">
      <w:pPr>
        <w:numPr>
          <w:ilvl w:val="0"/>
          <w:numId w:val="2"/>
        </w:numPr>
      </w:pPr>
      <w:r>
        <w:t>In „flachen“ Organisationen spielen die Beteiligten verschiedene Rollen ohne starre Positionen.</w:t>
      </w:r>
    </w:p>
    <w:p w14:paraId="273AD16A" w14:textId="77777777" w:rsidR="000F1A47" w:rsidRDefault="000F1A47" w:rsidP="000F1A47">
      <w:pPr>
        <w:numPr>
          <w:ilvl w:val="0"/>
          <w:numId w:val="2"/>
        </w:numPr>
      </w:pPr>
      <w:r>
        <w:t>Neue Aufstiegs- und Karriereprogramme, die sich speziell auf Projekt-Teamarbeit beziehen, werden in flachen Unternehmensstrukturen zur Pflichtaufgabe.</w:t>
      </w:r>
    </w:p>
    <w:p w14:paraId="16809FD5" w14:textId="77777777" w:rsidR="000F1A47" w:rsidRDefault="00CC360A" w:rsidP="000F1A47">
      <w:pPr>
        <w:numPr>
          <w:ilvl w:val="0"/>
          <w:numId w:val="2"/>
        </w:numPr>
      </w:pPr>
      <w:r>
        <w:t>Neue Kommunikationstechniken</w:t>
      </w:r>
      <w:r w:rsidR="000F1A47">
        <w:t>, Objektorientierung, Expertensysteme und Multiprojekt-Managementtechniken werden die Entwicklung „flacher“ projektorientierter Organisationsstrukturen erleichtern.</w:t>
      </w:r>
    </w:p>
    <w:p w14:paraId="5F807D6D" w14:textId="77777777" w:rsidR="000F1A47" w:rsidRDefault="00957DDA" w:rsidP="000F1A47">
      <w:pPr>
        <w:pStyle w:val="berschrift1"/>
      </w:pPr>
      <w:r>
        <w:br w:type="page"/>
      </w:r>
      <w:bookmarkStart w:id="5" w:name="_Toc209377728"/>
      <w:bookmarkStart w:id="6" w:name="_Toc209378067"/>
      <w:r w:rsidR="000F1A47">
        <w:lastRenderedPageBreak/>
        <w:t>Projekte in der Matrix-Organisation</w:t>
      </w:r>
      <w:bookmarkEnd w:id="5"/>
      <w:bookmarkEnd w:id="6"/>
    </w:p>
    <w:p w14:paraId="5F58B0A3" w14:textId="77777777" w:rsidR="000F1A47" w:rsidRDefault="000F1A47" w:rsidP="000F1A47">
      <w:r>
        <w:t>Für Projekte, die durch großen Arbeitsumfang, hohe Komplexität und die Überschreitung von Verantwortungsbereichen der vorhandenen Aufbauorganisation gekennzeichnet sind, hat sich die Projektorganisationsform in der Matrix bewährt. Typisch für eine Matrix - Organisation ist die vertikale Strukturierung der Aufbauorganisation nach Funktionen, die von einer gleichzeitigen horizontalen Strukturierung nach Projekten überlagert wird. Die sich auf diese Weise ergebende Organisationsform gleicht formal einer Matrix.</w:t>
      </w:r>
    </w:p>
    <w:p w14:paraId="687D4896" w14:textId="77777777" w:rsidR="000F1A47" w:rsidRDefault="000F1A47" w:rsidP="000F1A47">
      <w:r>
        <w:t>Die Matrix-Organisation als Form der Projektorganisation wird üblicherweise bei funktionsorientierter Aufbauorganisation angewandt (siehe Bild). Die betrieblichen Funktionen in Form der Fachbereiche (z. B. Forschung und Administration) werden von projektorientierten Auf</w:t>
      </w:r>
      <w:r w:rsidR="00907C72">
        <w:t xml:space="preserve">gaben (z. B. </w:t>
      </w:r>
      <w:r>
        <w:t>Entwicklung eines neuen Produktionsverfahrens) überlagert.</w:t>
      </w:r>
    </w:p>
    <w:p w14:paraId="2956877F" w14:textId="77777777" w:rsidR="000F1A47" w:rsidRDefault="000F1A47" w:rsidP="000F1A47">
      <w:r>
        <w:t>Die Matrix-Organisation kann aber auch bei der Sparten-Organisation zur Anwendung kommen, wenn die Projektaufgaben spartenübergreifend ausgerichtet sind (z. B. strategische Projekte).</w:t>
      </w:r>
      <w:r w:rsidR="00957DDA">
        <w:t xml:space="preserve"> </w:t>
      </w:r>
    </w:p>
    <w:p w14:paraId="7798E747" w14:textId="77777777" w:rsidR="000F1A47" w:rsidRDefault="000F1A47" w:rsidP="000F1A47">
      <w:r>
        <w:t>In dieser Form der Aufbauorganisation wird somit die bestehende Organisation zur Erfüllung der Daueraufgaben durch die spezielle Projektorganisation mit ihren projektbezogenen Aufgaben ergänzt.</w:t>
      </w:r>
    </w:p>
    <w:p w14:paraId="3FED8E52" w14:textId="77777777" w:rsidR="000F1A47" w:rsidRDefault="000F1A47" w:rsidP="000F1A47">
      <w:r>
        <w:t xml:space="preserve">Die Projektgruppe bestimmt, was und wann etwas zu tun ist, die Fachbereiche legen fest, wie es getan wird und wer es tut. In der Praxis führt dies häufig zu Problemen durch Kompetenzüberschreitungen </w:t>
      </w:r>
    </w:p>
    <w:p w14:paraId="1779BFA0" w14:textId="77777777" w:rsidR="000F1A47" w:rsidRDefault="000F1A47" w:rsidP="000F1A47">
      <w:r>
        <w:t>Die Projektgruppe besteht aus dem Projektleiter und den Projektbeauftragten der Fachbereiche. Die Verantwortung für die Planung und Überwachung des gesamten Projektes hat der Projektleiter. Die Projektbeauftragten unterstützen ihn bei dieser Aufgabe, indem sie die Teilleistungen des Projektes planen und mit ihren jeweiligen Fachbereichen abstimmen. Die Verantwortung für die Erreichung der abgestimmten Ziele liegt bei den Leitern der Fachbereiche.</w:t>
      </w:r>
    </w:p>
    <w:p w14:paraId="34B91CD1" w14:textId="10D216A6" w:rsidR="000F1A47" w:rsidRDefault="000F1A47" w:rsidP="000F1A47">
      <w:r>
        <w:t xml:space="preserve">Der Projektleiter wird im </w:t>
      </w:r>
      <w:r w:rsidR="0093595C">
        <w:t>A</w:t>
      </w:r>
      <w:r>
        <w:t>llgemeinen fachlich und disziplinarisch der Unternehmensleitung oder dem zuständigen Produktionsbereichsleiter unterstellt. Die Projektbeauftragten verbleiben fachlich und disziplinarisch in ihren Fachbereichen. Im Rahmen des Projektes berichten sie an den Projektleiter.</w:t>
      </w:r>
    </w:p>
    <w:p w14:paraId="3C93408A" w14:textId="77777777" w:rsidR="000F1A47" w:rsidRDefault="000F1A47" w:rsidP="000F1A47">
      <w:r>
        <w:t>Für die Laufzeit des Projektes und bezogen auf Projektmanagement-Aufgaben hat der Projektleiter ein funktionales Weisungsrecht gegenüber den Projektbeauftragten. Die Projektbeauftragten können im Einzelfall Weisungsrechte gegenüber ihren Fachbereichen eingeräumt bekommen.</w:t>
      </w:r>
    </w:p>
    <w:p w14:paraId="781FB3F6" w14:textId="6DEECE63" w:rsidR="000F1A47" w:rsidRDefault="000F1A47" w:rsidP="000F1A47">
      <w:r>
        <w:t xml:space="preserve">Die Vorteile dieser Organisationsform liegen in der Verantwortungsteilung nach projektspezifischen Gesichtspunkten und fachlichen Gesichtspunkten, so </w:t>
      </w:r>
      <w:r w:rsidR="00467660">
        <w:t>dass</w:t>
      </w:r>
      <w:r>
        <w:t xml:space="preserve"> die Vorteile der gewachsenen Aufbauorganisation für projektbezogene Zwecke benutzt werden können. Die Nachteile ergeben sich aus latenten Zielkonflikten der Projektaufgaben mit den Fachbereichsaufgaben.</w:t>
      </w:r>
    </w:p>
    <w:p w14:paraId="7347EFA8" w14:textId="77777777" w:rsidR="00C02195" w:rsidRDefault="000F1A47" w:rsidP="000F1A47">
      <w:r>
        <w:t>Wesentliche Voraussetzungen für das Funktionieren der Matrixorganisation ist daher eine gemeinsame Planung von Projektaufgaben und Fachbereichsaufgaben sowie eine rasche und unkomplizierte Kommunikation zur schnellen und sachgerechten Lösung auftretender Probleme.</w:t>
      </w:r>
      <w:r w:rsidR="00414B69">
        <w:t xml:space="preserve"> </w:t>
      </w:r>
    </w:p>
    <w:p w14:paraId="29C1F3A6" w14:textId="77777777" w:rsidR="00414B69" w:rsidRDefault="00414B69" w:rsidP="000F1A47">
      <w:r>
        <w:t xml:space="preserve">Mitarbeiter in einer Matrixorganisation haben zwei Vorgesetzte: </w:t>
      </w:r>
    </w:p>
    <w:p w14:paraId="10ACE546" w14:textId="77777777" w:rsidR="00414B69" w:rsidRDefault="00414B69" w:rsidP="00414B69">
      <w:pPr>
        <w:numPr>
          <w:ilvl w:val="0"/>
          <w:numId w:val="3"/>
        </w:numPr>
      </w:pPr>
      <w:r>
        <w:t>disziplinarisch den Linienvorgesetzten</w:t>
      </w:r>
    </w:p>
    <w:p w14:paraId="53E46A39" w14:textId="77777777" w:rsidR="00414B69" w:rsidRDefault="00414B69" w:rsidP="00414B69">
      <w:pPr>
        <w:numPr>
          <w:ilvl w:val="0"/>
          <w:numId w:val="3"/>
        </w:numPr>
      </w:pPr>
      <w:r>
        <w:t xml:space="preserve">fachlich den Leiter des aktuellen Projekts/ die Leiter verschiedener Projekte </w:t>
      </w:r>
      <w:r w:rsidR="00907C72">
        <w:t>(Multiprojektmanagement)</w:t>
      </w:r>
    </w:p>
    <w:p w14:paraId="7CCBE498" w14:textId="77777777" w:rsidR="000C37E9" w:rsidRDefault="000C37E9" w:rsidP="00BF30AD">
      <w:pPr>
        <w:ind w:left="0"/>
      </w:pPr>
    </w:p>
    <w:p w14:paraId="350D9DE5" w14:textId="77777777" w:rsidR="00907C72" w:rsidRDefault="00907C72" w:rsidP="00BF30AD">
      <w:pPr>
        <w:ind w:left="0"/>
        <w:sectPr w:rsidR="00907C72" w:rsidSect="0093595C">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1134" w:header="567" w:footer="567" w:gutter="0"/>
          <w:cols w:space="720"/>
        </w:sectPr>
      </w:pPr>
    </w:p>
    <w:p w14:paraId="666F2BA3" w14:textId="4DCB73B2" w:rsidR="00BF30AD" w:rsidRDefault="00186922" w:rsidP="00907C72">
      <w:pPr>
        <w:ind w:left="0"/>
        <w:jc w:val="center"/>
      </w:pPr>
      <w:r>
        <w:object w:dxaOrig="13185" w:dyaOrig="9045" w14:anchorId="51E9F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5.25pt;height:477pt" o:ole="">
            <v:imagedata r:id="rId14" o:title=""/>
          </v:shape>
          <o:OLEObject Type="Embed" ProgID="Visio.Drawing.11" ShapeID="_x0000_i1025" DrawAspect="Content" ObjectID="_1833346467" r:id="rId15"/>
        </w:object>
      </w:r>
    </w:p>
    <w:sectPr w:rsidR="00BF30AD" w:rsidSect="000C37E9">
      <w:footerReference w:type="default" r:id="rId16"/>
      <w:pgSz w:w="16840" w:h="11907" w:orient="landscape" w:code="9"/>
      <w:pgMar w:top="1134" w:right="851" w:bottom="851"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F1CC" w14:textId="77777777" w:rsidR="0050279A" w:rsidRDefault="0050279A">
      <w:r>
        <w:separator/>
      </w:r>
    </w:p>
  </w:endnote>
  <w:endnote w:type="continuationSeparator" w:id="0">
    <w:p w14:paraId="4FAF954C" w14:textId="77777777" w:rsidR="0050279A" w:rsidRDefault="00502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4E8E" w14:textId="77777777" w:rsidR="0093595C" w:rsidRDefault="0093595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5B26" w14:textId="6005AD70" w:rsidR="00FF3294" w:rsidRDefault="00FF3294" w:rsidP="000E39FF">
    <w:pPr>
      <w:pStyle w:val="Fuzeile"/>
      <w:pBdr>
        <w:top w:val="single" w:sz="4" w:space="1" w:color="auto"/>
      </w:pBdr>
      <w:tabs>
        <w:tab w:val="clear" w:pos="5103"/>
        <w:tab w:val="clear" w:pos="9923"/>
        <w:tab w:val="center" w:pos="5670"/>
        <w:tab w:val="right" w:pos="9922"/>
        <w:tab w:val="right" w:pos="15026"/>
        <w:tab w:val="right" w:pos="15168"/>
      </w:tabs>
    </w:pPr>
    <w:r>
      <w:sym w:font="Wingdings" w:char="F031"/>
    </w:r>
    <w:r>
      <w:t xml:space="preserve">  </w:t>
    </w:r>
    <w:fldSimple w:instr=" FILENAME  \* MERGEFORMAT ">
      <w:r w:rsidR="00BE1C94">
        <w:rPr>
          <w:noProof/>
        </w:rPr>
        <w:t>Matrixorganisation.docx</w:t>
      </w:r>
    </w:fldSimple>
    <w:r w:rsidR="00907C72">
      <w:tab/>
    </w:r>
    <w:r w:rsidR="0093595C">
      <w:t>V01</w:t>
    </w:r>
    <w:r w:rsidR="000E39FF">
      <w:tab/>
    </w:r>
    <w:r>
      <w:fldChar w:fldCharType="begin"/>
    </w:r>
    <w:r>
      <w:instrText xml:space="preserve"> PAGE  \* MERGEFORMAT </w:instrText>
    </w:r>
    <w:r>
      <w:fldChar w:fldCharType="separate"/>
    </w:r>
    <w:r w:rsidR="00536463">
      <w:rPr>
        <w:noProof/>
      </w:rPr>
      <w:t>2</w:t>
    </w:r>
    <w:r>
      <w:fldChar w:fldCharType="end"/>
    </w:r>
    <w:r>
      <w:t xml:space="preserve"> / </w:t>
    </w:r>
    <w:fldSimple w:instr=" NUMPAGES  \* MERGEFORMAT ">
      <w:r w:rsidR="00CC360A">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E6E8" w14:textId="77777777" w:rsidR="0093595C" w:rsidRDefault="0093595C">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6E3E" w14:textId="077729AB" w:rsidR="00907C72" w:rsidRDefault="00907C72" w:rsidP="00907C72">
    <w:pPr>
      <w:pStyle w:val="Fuzeile"/>
      <w:pBdr>
        <w:top w:val="single" w:sz="4" w:space="1" w:color="auto"/>
      </w:pBdr>
      <w:tabs>
        <w:tab w:val="clear" w:pos="5103"/>
        <w:tab w:val="clear" w:pos="9923"/>
        <w:tab w:val="right" w:pos="9922"/>
        <w:tab w:val="right" w:pos="15026"/>
        <w:tab w:val="right" w:pos="15168"/>
      </w:tabs>
    </w:pPr>
    <w:r>
      <w:sym w:font="Wingdings" w:char="F031"/>
    </w:r>
    <w:r>
      <w:t xml:space="preserve">  </w:t>
    </w:r>
    <w:fldSimple w:instr=" FILENAME  \* MERGEFORMAT ">
      <w:r w:rsidR="00BE1C94">
        <w:rPr>
          <w:noProof/>
        </w:rPr>
        <w:t>Matrixorganisation.docx</w:t>
      </w:r>
    </w:fldSimple>
    <w:r>
      <w:tab/>
    </w:r>
    <w:r w:rsidR="0093595C">
      <w:t>V01</w:t>
    </w:r>
    <w:r>
      <w:tab/>
    </w:r>
    <w:r>
      <w:fldChar w:fldCharType="begin"/>
    </w:r>
    <w:r>
      <w:instrText xml:space="preserve"> PAGE  \* MERGEFORMAT </w:instrText>
    </w:r>
    <w:r>
      <w:fldChar w:fldCharType="separate"/>
    </w:r>
    <w:r w:rsidR="00536463">
      <w:rPr>
        <w:noProof/>
      </w:rPr>
      <w:t>3</w:t>
    </w:r>
    <w:r>
      <w:fldChar w:fldCharType="end"/>
    </w:r>
    <w:r>
      <w:t xml:space="preserve"> / </w:t>
    </w:r>
    <w:fldSimple w:instr=" NUMPAGES  \* MERGEFORMAT ">
      <w:r w:rsidR="00536463">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FAD5" w14:textId="77777777" w:rsidR="0050279A" w:rsidRDefault="0050279A">
      <w:r>
        <w:separator/>
      </w:r>
    </w:p>
  </w:footnote>
  <w:footnote w:type="continuationSeparator" w:id="0">
    <w:p w14:paraId="2380E099" w14:textId="77777777" w:rsidR="0050279A" w:rsidRDefault="00502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A0AD" w14:textId="77777777" w:rsidR="0093595C" w:rsidRDefault="0093595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7AFAA" w14:textId="18AFA24E" w:rsidR="00FF3294" w:rsidRPr="000E39FF" w:rsidRDefault="000E39FF" w:rsidP="000E39FF">
    <w:pPr>
      <w:pStyle w:val="Kopfzeile"/>
      <w:pBdr>
        <w:bottom w:val="single" w:sz="4" w:space="1" w:color="auto"/>
      </w:pBdr>
      <w:jc w:val="right"/>
      <w:rPr>
        <w:i/>
        <w:iCs/>
      </w:rPr>
    </w:pPr>
    <w:r>
      <w:rPr>
        <w:i/>
        <w:iCs/>
      </w:rPr>
      <w:t>Walter Volkmann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B836F" w14:textId="77777777" w:rsidR="0093595C" w:rsidRDefault="0093595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0122"/>
    <w:multiLevelType w:val="hybridMultilevel"/>
    <w:tmpl w:val="2F263386"/>
    <w:lvl w:ilvl="0" w:tplc="0407000F">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1" w15:restartNumberingAfterBreak="0">
    <w:nsid w:val="22445361"/>
    <w:multiLevelType w:val="hybridMultilevel"/>
    <w:tmpl w:val="D7F4536A"/>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 w15:restartNumberingAfterBreak="0">
    <w:nsid w:val="34F97CB9"/>
    <w:multiLevelType w:val="hybridMultilevel"/>
    <w:tmpl w:val="3FDA2278"/>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num w:numId="1" w16cid:durableId="2118866445">
    <w:abstractNumId w:val="1"/>
  </w:num>
  <w:num w:numId="2" w16cid:durableId="2125078663">
    <w:abstractNumId w:val="2"/>
  </w:num>
  <w:num w:numId="3" w16cid:durableId="29013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47"/>
    <w:rsid w:val="0007773B"/>
    <w:rsid w:val="000C37E9"/>
    <w:rsid w:val="000E39FF"/>
    <w:rsid w:val="000F1A47"/>
    <w:rsid w:val="001364E8"/>
    <w:rsid w:val="00186922"/>
    <w:rsid w:val="001C05B6"/>
    <w:rsid w:val="00350CDF"/>
    <w:rsid w:val="00414B69"/>
    <w:rsid w:val="00467660"/>
    <w:rsid w:val="0050279A"/>
    <w:rsid w:val="005171FA"/>
    <w:rsid w:val="00536463"/>
    <w:rsid w:val="0059132E"/>
    <w:rsid w:val="005E6B15"/>
    <w:rsid w:val="00790430"/>
    <w:rsid w:val="007B0D67"/>
    <w:rsid w:val="007E5C15"/>
    <w:rsid w:val="00822927"/>
    <w:rsid w:val="008B07BD"/>
    <w:rsid w:val="008C6936"/>
    <w:rsid w:val="008D2901"/>
    <w:rsid w:val="008F2B01"/>
    <w:rsid w:val="00907C72"/>
    <w:rsid w:val="0093595C"/>
    <w:rsid w:val="00957DDA"/>
    <w:rsid w:val="009F4A40"/>
    <w:rsid w:val="00A65B01"/>
    <w:rsid w:val="00AC4089"/>
    <w:rsid w:val="00B044D0"/>
    <w:rsid w:val="00BE1C94"/>
    <w:rsid w:val="00BF30AD"/>
    <w:rsid w:val="00C02195"/>
    <w:rsid w:val="00C706BF"/>
    <w:rsid w:val="00CC360A"/>
    <w:rsid w:val="00D83174"/>
    <w:rsid w:val="00E767AE"/>
    <w:rsid w:val="00F03EC4"/>
    <w:rsid w:val="00F07D48"/>
    <w:rsid w:val="00FF32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9CFFD"/>
  <w15:chartTrackingRefBased/>
  <w15:docId w15:val="{9B205D08-7493-459D-BC4F-47100EAE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2268"/>
      </w:tabs>
      <w:spacing w:before="60" w:after="60"/>
      <w:ind w:left="1134"/>
    </w:pPr>
    <w:rPr>
      <w:rFonts w:ascii="Arial" w:hAnsi="Arial"/>
      <w:sz w:val="22"/>
    </w:rPr>
  </w:style>
  <w:style w:type="paragraph" w:styleId="berschrift1">
    <w:name w:val="heading 1"/>
    <w:basedOn w:val="Standard"/>
    <w:next w:val="Standard"/>
    <w:qFormat/>
    <w:pPr>
      <w:keepNext/>
      <w:tabs>
        <w:tab w:val="left" w:pos="567"/>
        <w:tab w:val="left" w:pos="1134"/>
        <w:tab w:val="left" w:pos="1701"/>
      </w:tabs>
      <w:spacing w:before="240"/>
      <w:ind w:left="0"/>
      <w:outlineLvl w:val="0"/>
    </w:pPr>
    <w:rPr>
      <w:b/>
      <w:kern w:val="28"/>
      <w:sz w:val="28"/>
    </w:rPr>
  </w:style>
  <w:style w:type="paragraph" w:styleId="berschrift2">
    <w:name w:val="heading 2"/>
    <w:basedOn w:val="Standard"/>
    <w:next w:val="Standard"/>
    <w:qFormat/>
    <w:pPr>
      <w:keepNext/>
      <w:spacing w:before="240"/>
      <w:ind w:left="567"/>
      <w:outlineLvl w:val="1"/>
    </w:pPr>
    <w:rPr>
      <w:b/>
      <w:sz w:val="24"/>
    </w:rPr>
  </w:style>
  <w:style w:type="paragraph" w:styleId="berschrift3">
    <w:name w:val="heading 3"/>
    <w:basedOn w:val="Standard"/>
    <w:next w:val="Standard"/>
    <w:qFormat/>
    <w:pPr>
      <w:keepNext/>
      <w:spacing w:before="240"/>
      <w:outlineLvl w:val="2"/>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2268"/>
        <w:tab w:val="right" w:pos="9923"/>
      </w:tabs>
      <w:spacing w:before="0" w:after="0"/>
      <w:ind w:left="0"/>
    </w:pPr>
    <w:rPr>
      <w:sz w:val="20"/>
    </w:rPr>
  </w:style>
  <w:style w:type="paragraph" w:styleId="Fuzeile">
    <w:name w:val="footer"/>
    <w:basedOn w:val="Standard"/>
    <w:pPr>
      <w:tabs>
        <w:tab w:val="clear" w:pos="2268"/>
        <w:tab w:val="center" w:pos="5103"/>
        <w:tab w:val="right" w:pos="9923"/>
      </w:tabs>
      <w:spacing w:before="0" w:after="0"/>
      <w:ind w:left="0"/>
    </w:pPr>
    <w:rPr>
      <w:sz w:val="20"/>
    </w:rPr>
  </w:style>
  <w:style w:type="paragraph" w:styleId="Abbildungsverzeichnis">
    <w:name w:val="table of figures"/>
    <w:basedOn w:val="Standard"/>
    <w:next w:val="Standard"/>
    <w:semiHidden/>
    <w:pPr>
      <w:tabs>
        <w:tab w:val="clear" w:pos="2268"/>
        <w:tab w:val="right" w:leader="dot" w:pos="9922"/>
      </w:tabs>
      <w:ind w:left="440" w:hanging="440"/>
    </w:pPr>
  </w:style>
  <w:style w:type="character" w:styleId="Funotenzeichen">
    <w:name w:val="footnote reference"/>
    <w:semiHidden/>
    <w:rPr>
      <w:vertAlign w:val="superscript"/>
    </w:rPr>
  </w:style>
  <w:style w:type="paragraph" w:styleId="Standardeinzug">
    <w:name w:val="Normal Indent"/>
    <w:basedOn w:val="Standard"/>
    <w:pPr>
      <w:ind w:left="1701"/>
    </w:pPr>
  </w:style>
  <w:style w:type="paragraph" w:styleId="Textkrper">
    <w:name w:val="Body Text"/>
    <w:basedOn w:val="Standard"/>
    <w:pPr>
      <w:spacing w:after="120"/>
      <w:ind w:left="0"/>
    </w:pPr>
  </w:style>
  <w:style w:type="paragraph" w:styleId="Textkrper-Zeileneinzug">
    <w:name w:val="Body Text Indent"/>
    <w:basedOn w:val="Standard"/>
    <w:pPr>
      <w:spacing w:after="120"/>
      <w:ind w:left="283"/>
    </w:pPr>
  </w:style>
  <w:style w:type="paragraph" w:styleId="Verzeichnis1">
    <w:name w:val="toc 1"/>
    <w:basedOn w:val="Standard"/>
    <w:next w:val="Verzeichnis2"/>
    <w:uiPriority w:val="39"/>
    <w:pPr>
      <w:tabs>
        <w:tab w:val="clear" w:pos="2268"/>
        <w:tab w:val="right" w:leader="dot" w:pos="9922"/>
      </w:tabs>
      <w:ind w:left="0"/>
    </w:pPr>
  </w:style>
  <w:style w:type="paragraph" w:styleId="Verzeichnis2">
    <w:name w:val="toc 2"/>
    <w:basedOn w:val="Standard"/>
    <w:next w:val="Standard"/>
    <w:semiHidden/>
    <w:pPr>
      <w:tabs>
        <w:tab w:val="clear" w:pos="2268"/>
        <w:tab w:val="right" w:leader="dot" w:pos="9922"/>
      </w:tabs>
      <w:ind w:left="220"/>
    </w:pPr>
  </w:style>
  <w:style w:type="paragraph" w:styleId="Liste">
    <w:name w:val="List"/>
    <w:basedOn w:val="Standard"/>
    <w:pPr>
      <w:ind w:left="1531" w:hanging="397"/>
    </w:pPr>
  </w:style>
  <w:style w:type="character" w:styleId="Hyperlink">
    <w:name w:val="Hyperlink"/>
    <w:uiPriority w:val="99"/>
    <w:rPr>
      <w:color w:val="0000FF"/>
      <w:u w:val="single"/>
    </w:rPr>
  </w:style>
  <w:style w:type="paragraph" w:styleId="Inhaltsverzeichnisberschrift">
    <w:name w:val="TOC Heading"/>
    <w:basedOn w:val="berschrift1"/>
    <w:next w:val="Standard"/>
    <w:uiPriority w:val="39"/>
    <w:unhideWhenUsed/>
    <w:qFormat/>
    <w:rsid w:val="0093595C"/>
    <w:pPr>
      <w:keepLines/>
      <w:tabs>
        <w:tab w:val="clear" w:pos="567"/>
        <w:tab w:val="clear" w:pos="1134"/>
        <w:tab w:val="clear" w:pos="1701"/>
        <w:tab w:val="clear" w:pos="2268"/>
      </w:tabs>
      <w:spacing w:after="0" w:line="259" w:lineRule="auto"/>
      <w:outlineLvl w:val="9"/>
    </w:pPr>
    <w:rPr>
      <w:rFonts w:ascii="Aptos Display" w:hAnsi="Aptos Display"/>
      <w:b w:val="0"/>
      <w:color w:val="0F4761"/>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9849C-8C0C-45B9-9B3C-9A9157A3F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5433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Topmanagement und Projekte</vt:lpstr>
    </vt:vector>
  </TitlesOfParts>
  <Company>WestProject &amp; Consult GmbH</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Topmanagement und Projekte</dc:title>
  <dc:subject/>
  <dc:creator>123</dc:creator>
  <cp:keywords/>
  <dc:description/>
  <cp:lastModifiedBy>Walter Volkmann</cp:lastModifiedBy>
  <cp:revision>13</cp:revision>
  <cp:lastPrinted>2025-11-17T06:52:00Z</cp:lastPrinted>
  <dcterms:created xsi:type="dcterms:W3CDTF">2025-09-21T18:16:00Z</dcterms:created>
  <dcterms:modified xsi:type="dcterms:W3CDTF">2026-02-23T09:05:00Z</dcterms:modified>
</cp:coreProperties>
</file>