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0B48D" w14:textId="2C9CA45D" w:rsidR="00BB4C7B" w:rsidRPr="00832B82" w:rsidRDefault="00BB4C7B" w:rsidP="00832B82">
      <w:pPr>
        <w:rPr>
          <w:color w:val="002060"/>
          <w:sz w:val="72"/>
        </w:rPr>
      </w:pPr>
    </w:p>
    <w:p w14:paraId="173B5087" w14:textId="77777777" w:rsidR="00BB4C7B" w:rsidRPr="00832B82" w:rsidRDefault="00BB4C7B" w:rsidP="00832B82">
      <w:pPr>
        <w:rPr>
          <w:color w:val="002060"/>
          <w:sz w:val="72"/>
        </w:rPr>
      </w:pPr>
    </w:p>
    <w:p w14:paraId="598D1393" w14:textId="77777777" w:rsidR="00BB4C7B" w:rsidRPr="00832B82" w:rsidRDefault="00BB4C7B" w:rsidP="00832B82">
      <w:pPr>
        <w:rPr>
          <w:color w:val="002060"/>
          <w:sz w:val="72"/>
        </w:rPr>
      </w:pPr>
    </w:p>
    <w:p w14:paraId="46F5CF93" w14:textId="77777777" w:rsidR="00BB4C7B" w:rsidRPr="00832B82" w:rsidRDefault="00BB4C7B" w:rsidP="00832B82">
      <w:pPr>
        <w:rPr>
          <w:color w:val="002060"/>
          <w:sz w:val="72"/>
        </w:rPr>
      </w:pPr>
      <w:r w:rsidRPr="00832B82">
        <w:rPr>
          <w:color w:val="002060"/>
          <w:sz w:val="72"/>
        </w:rPr>
        <w:t>Planungsoptimierung</w:t>
      </w:r>
    </w:p>
    <w:p w14:paraId="5F29252C" w14:textId="77777777" w:rsidR="00BB4C7B" w:rsidRPr="00832B82" w:rsidRDefault="00BB4C7B" w:rsidP="00832B82">
      <w:pPr>
        <w:tabs>
          <w:tab w:val="left" w:pos="-720"/>
          <w:tab w:val="left" w:pos="0"/>
        </w:tabs>
        <w:ind w:left="720" w:hanging="720"/>
        <w:rPr>
          <w:spacing w:val="-2"/>
          <w:sz w:val="22"/>
        </w:rPr>
      </w:pPr>
    </w:p>
    <w:p w14:paraId="7DE00EE3" w14:textId="77777777" w:rsidR="00832B82" w:rsidRPr="00832B82" w:rsidRDefault="00832B82" w:rsidP="00832B82">
      <w:pPr>
        <w:tabs>
          <w:tab w:val="left" w:pos="-720"/>
          <w:tab w:val="left" w:pos="0"/>
        </w:tabs>
        <w:ind w:left="720" w:hanging="720"/>
        <w:rPr>
          <w:spacing w:val="-2"/>
          <w:sz w:val="22"/>
        </w:rPr>
      </w:pPr>
    </w:p>
    <w:p w14:paraId="26842A56" w14:textId="77777777" w:rsidR="00832B82" w:rsidRPr="00832B82" w:rsidRDefault="00832B82" w:rsidP="00832B82">
      <w:pPr>
        <w:tabs>
          <w:tab w:val="left" w:pos="-720"/>
          <w:tab w:val="left" w:pos="0"/>
        </w:tabs>
        <w:ind w:left="720" w:hanging="720"/>
        <w:rPr>
          <w:spacing w:val="-2"/>
          <w:sz w:val="22"/>
        </w:rPr>
      </w:pPr>
    </w:p>
    <w:sdt>
      <w:sdtPr>
        <w:rPr>
          <w:rFonts w:ascii="Arial" w:eastAsia="Times New Roman" w:hAnsi="Arial" w:cs="Times New Roman"/>
          <w:b/>
          <w:bCs/>
          <w:color w:val="auto"/>
          <w:sz w:val="28"/>
          <w:szCs w:val="28"/>
        </w:rPr>
        <w:id w:val="-1768227437"/>
        <w:docPartObj>
          <w:docPartGallery w:val="Table of Contents"/>
          <w:docPartUnique/>
        </w:docPartObj>
      </w:sdtPr>
      <w:sdtEndPr>
        <w:rPr>
          <w:sz w:val="20"/>
          <w:szCs w:val="20"/>
        </w:rPr>
      </w:sdtEndPr>
      <w:sdtContent>
        <w:p w14:paraId="258B05D4" w14:textId="0FBFD90D" w:rsidR="00832B82" w:rsidRPr="00832B82" w:rsidRDefault="00832B82">
          <w:pPr>
            <w:pStyle w:val="Inhaltsverzeichnisberschrift"/>
            <w:rPr>
              <w:b/>
              <w:bCs/>
              <w:sz w:val="28"/>
              <w:szCs w:val="28"/>
            </w:rPr>
          </w:pPr>
          <w:r w:rsidRPr="00832B82">
            <w:rPr>
              <w:b/>
              <w:bCs/>
              <w:sz w:val="28"/>
              <w:szCs w:val="28"/>
            </w:rPr>
            <w:t>Inhaltsverzeichnis</w:t>
          </w:r>
        </w:p>
        <w:p w14:paraId="582C050F" w14:textId="59A38602" w:rsidR="00832B82" w:rsidRDefault="00832B82">
          <w:pPr>
            <w:pStyle w:val="Verzeichnis1"/>
            <w:tabs>
              <w:tab w:val="right" w:leader="dot" w:pos="10196"/>
            </w:tabs>
            <w:rPr>
              <w:noProof/>
            </w:rPr>
          </w:pPr>
          <w:r>
            <w:fldChar w:fldCharType="begin"/>
          </w:r>
          <w:r>
            <w:instrText xml:space="preserve"> TOC \o "1-3" \h \z \u </w:instrText>
          </w:r>
          <w:r>
            <w:fldChar w:fldCharType="separate"/>
          </w:r>
          <w:hyperlink w:anchor="_Toc209433704" w:history="1">
            <w:r w:rsidRPr="008B0144">
              <w:rPr>
                <w:rStyle w:val="Hyperlink"/>
                <w:noProof/>
              </w:rPr>
              <w:t>Optimierung der Planung</w:t>
            </w:r>
            <w:r>
              <w:rPr>
                <w:noProof/>
                <w:webHidden/>
              </w:rPr>
              <w:tab/>
            </w:r>
            <w:r>
              <w:rPr>
                <w:noProof/>
                <w:webHidden/>
              </w:rPr>
              <w:fldChar w:fldCharType="begin"/>
            </w:r>
            <w:r>
              <w:rPr>
                <w:noProof/>
                <w:webHidden/>
              </w:rPr>
              <w:instrText xml:space="preserve"> PAGEREF _Toc209433704 \h </w:instrText>
            </w:r>
            <w:r>
              <w:rPr>
                <w:noProof/>
                <w:webHidden/>
              </w:rPr>
            </w:r>
            <w:r>
              <w:rPr>
                <w:noProof/>
                <w:webHidden/>
              </w:rPr>
              <w:fldChar w:fldCharType="separate"/>
            </w:r>
            <w:r>
              <w:rPr>
                <w:noProof/>
                <w:webHidden/>
              </w:rPr>
              <w:t>2</w:t>
            </w:r>
            <w:r>
              <w:rPr>
                <w:noProof/>
                <w:webHidden/>
              </w:rPr>
              <w:fldChar w:fldCharType="end"/>
            </w:r>
          </w:hyperlink>
        </w:p>
        <w:p w14:paraId="2BCAF468" w14:textId="099A06D2" w:rsidR="00832B82" w:rsidRDefault="00000000">
          <w:pPr>
            <w:pStyle w:val="Verzeichnis1"/>
            <w:tabs>
              <w:tab w:val="left" w:pos="480"/>
              <w:tab w:val="right" w:leader="dot" w:pos="10196"/>
            </w:tabs>
            <w:rPr>
              <w:noProof/>
            </w:rPr>
          </w:pPr>
          <w:hyperlink w:anchor="_Toc209433705" w:history="1">
            <w:r w:rsidR="00832B82" w:rsidRPr="008B0144">
              <w:rPr>
                <w:rStyle w:val="Hyperlink"/>
                <w:noProof/>
              </w:rPr>
              <w:t>1</w:t>
            </w:r>
            <w:r w:rsidR="00832B82">
              <w:rPr>
                <w:noProof/>
              </w:rPr>
              <w:tab/>
            </w:r>
            <w:r w:rsidR="00832B82" w:rsidRPr="008B0144">
              <w:rPr>
                <w:rStyle w:val="Hyperlink"/>
                <w:noProof/>
              </w:rPr>
              <w:t>Grundlagen der Optimierung</w:t>
            </w:r>
            <w:r w:rsidR="00832B82">
              <w:rPr>
                <w:noProof/>
                <w:webHidden/>
              </w:rPr>
              <w:tab/>
            </w:r>
            <w:r w:rsidR="00832B82">
              <w:rPr>
                <w:noProof/>
                <w:webHidden/>
              </w:rPr>
              <w:fldChar w:fldCharType="begin"/>
            </w:r>
            <w:r w:rsidR="00832B82">
              <w:rPr>
                <w:noProof/>
                <w:webHidden/>
              </w:rPr>
              <w:instrText xml:space="preserve"> PAGEREF _Toc209433705 \h </w:instrText>
            </w:r>
            <w:r w:rsidR="00832B82">
              <w:rPr>
                <w:noProof/>
                <w:webHidden/>
              </w:rPr>
            </w:r>
            <w:r w:rsidR="00832B82">
              <w:rPr>
                <w:noProof/>
                <w:webHidden/>
              </w:rPr>
              <w:fldChar w:fldCharType="separate"/>
            </w:r>
            <w:r w:rsidR="00832B82">
              <w:rPr>
                <w:noProof/>
                <w:webHidden/>
              </w:rPr>
              <w:t>2</w:t>
            </w:r>
            <w:r w:rsidR="00832B82">
              <w:rPr>
                <w:noProof/>
                <w:webHidden/>
              </w:rPr>
              <w:fldChar w:fldCharType="end"/>
            </w:r>
          </w:hyperlink>
        </w:p>
        <w:p w14:paraId="240EF919" w14:textId="67710B17" w:rsidR="00832B82" w:rsidRDefault="00000000">
          <w:pPr>
            <w:pStyle w:val="Verzeichnis2"/>
            <w:tabs>
              <w:tab w:val="left" w:pos="960"/>
              <w:tab w:val="right" w:leader="dot" w:pos="10196"/>
            </w:tabs>
            <w:rPr>
              <w:noProof/>
            </w:rPr>
          </w:pPr>
          <w:hyperlink w:anchor="_Toc209433706" w:history="1">
            <w:r w:rsidR="00832B82" w:rsidRPr="008B0144">
              <w:rPr>
                <w:rStyle w:val="Hyperlink"/>
                <w:noProof/>
              </w:rPr>
              <w:t>1.1</w:t>
            </w:r>
            <w:r w:rsidR="00832B82">
              <w:rPr>
                <w:noProof/>
              </w:rPr>
              <w:tab/>
            </w:r>
            <w:r w:rsidR="00832B82" w:rsidRPr="008B0144">
              <w:rPr>
                <w:rStyle w:val="Hyperlink"/>
                <w:noProof/>
              </w:rPr>
              <w:t>Zielsetzungen</w:t>
            </w:r>
            <w:r w:rsidR="00832B82">
              <w:rPr>
                <w:noProof/>
                <w:webHidden/>
              </w:rPr>
              <w:tab/>
            </w:r>
            <w:r w:rsidR="00832B82">
              <w:rPr>
                <w:noProof/>
                <w:webHidden/>
              </w:rPr>
              <w:fldChar w:fldCharType="begin"/>
            </w:r>
            <w:r w:rsidR="00832B82">
              <w:rPr>
                <w:noProof/>
                <w:webHidden/>
              </w:rPr>
              <w:instrText xml:space="preserve"> PAGEREF _Toc209433706 \h </w:instrText>
            </w:r>
            <w:r w:rsidR="00832B82">
              <w:rPr>
                <w:noProof/>
                <w:webHidden/>
              </w:rPr>
            </w:r>
            <w:r w:rsidR="00832B82">
              <w:rPr>
                <w:noProof/>
                <w:webHidden/>
              </w:rPr>
              <w:fldChar w:fldCharType="separate"/>
            </w:r>
            <w:r w:rsidR="00832B82">
              <w:rPr>
                <w:noProof/>
                <w:webHidden/>
              </w:rPr>
              <w:t>2</w:t>
            </w:r>
            <w:r w:rsidR="00832B82">
              <w:rPr>
                <w:noProof/>
                <w:webHidden/>
              </w:rPr>
              <w:fldChar w:fldCharType="end"/>
            </w:r>
          </w:hyperlink>
        </w:p>
        <w:p w14:paraId="6D76FA36" w14:textId="3D7037C6" w:rsidR="00832B82" w:rsidRDefault="00000000">
          <w:pPr>
            <w:pStyle w:val="Verzeichnis2"/>
            <w:tabs>
              <w:tab w:val="left" w:pos="960"/>
              <w:tab w:val="right" w:leader="dot" w:pos="10196"/>
            </w:tabs>
            <w:rPr>
              <w:noProof/>
            </w:rPr>
          </w:pPr>
          <w:hyperlink w:anchor="_Toc209433707" w:history="1">
            <w:r w:rsidR="00832B82" w:rsidRPr="008B0144">
              <w:rPr>
                <w:rStyle w:val="Hyperlink"/>
                <w:noProof/>
              </w:rPr>
              <w:t>1.2</w:t>
            </w:r>
            <w:r w:rsidR="00832B82">
              <w:rPr>
                <w:noProof/>
              </w:rPr>
              <w:tab/>
            </w:r>
            <w:r w:rsidR="00832B82" w:rsidRPr="008B0144">
              <w:rPr>
                <w:rStyle w:val="Hyperlink"/>
                <w:noProof/>
              </w:rPr>
              <w:t>Probleme</w:t>
            </w:r>
            <w:r w:rsidR="00832B82">
              <w:rPr>
                <w:noProof/>
                <w:webHidden/>
              </w:rPr>
              <w:tab/>
            </w:r>
            <w:r w:rsidR="00832B82">
              <w:rPr>
                <w:noProof/>
                <w:webHidden/>
              </w:rPr>
              <w:fldChar w:fldCharType="begin"/>
            </w:r>
            <w:r w:rsidR="00832B82">
              <w:rPr>
                <w:noProof/>
                <w:webHidden/>
              </w:rPr>
              <w:instrText xml:space="preserve"> PAGEREF _Toc209433707 \h </w:instrText>
            </w:r>
            <w:r w:rsidR="00832B82">
              <w:rPr>
                <w:noProof/>
                <w:webHidden/>
              </w:rPr>
            </w:r>
            <w:r w:rsidR="00832B82">
              <w:rPr>
                <w:noProof/>
                <w:webHidden/>
              </w:rPr>
              <w:fldChar w:fldCharType="separate"/>
            </w:r>
            <w:r w:rsidR="00832B82">
              <w:rPr>
                <w:noProof/>
                <w:webHidden/>
              </w:rPr>
              <w:t>2</w:t>
            </w:r>
            <w:r w:rsidR="00832B82">
              <w:rPr>
                <w:noProof/>
                <w:webHidden/>
              </w:rPr>
              <w:fldChar w:fldCharType="end"/>
            </w:r>
          </w:hyperlink>
        </w:p>
        <w:p w14:paraId="0869EA6C" w14:textId="6F301C0F" w:rsidR="00832B82" w:rsidRDefault="00000000">
          <w:pPr>
            <w:pStyle w:val="Verzeichnis2"/>
            <w:tabs>
              <w:tab w:val="left" w:pos="960"/>
              <w:tab w:val="right" w:leader="dot" w:pos="10196"/>
            </w:tabs>
            <w:rPr>
              <w:noProof/>
            </w:rPr>
          </w:pPr>
          <w:hyperlink w:anchor="_Toc209433708" w:history="1">
            <w:r w:rsidR="00832B82" w:rsidRPr="008B0144">
              <w:rPr>
                <w:rStyle w:val="Hyperlink"/>
                <w:noProof/>
              </w:rPr>
              <w:t>1.3</w:t>
            </w:r>
            <w:r w:rsidR="00832B82">
              <w:rPr>
                <w:noProof/>
              </w:rPr>
              <w:tab/>
            </w:r>
            <w:r w:rsidR="00832B82" w:rsidRPr="008B0144">
              <w:rPr>
                <w:rStyle w:val="Hyperlink"/>
                <w:noProof/>
              </w:rPr>
              <w:t>Potentiale</w:t>
            </w:r>
            <w:r w:rsidR="00832B82">
              <w:rPr>
                <w:noProof/>
                <w:webHidden/>
              </w:rPr>
              <w:tab/>
            </w:r>
            <w:r w:rsidR="00832B82">
              <w:rPr>
                <w:noProof/>
                <w:webHidden/>
              </w:rPr>
              <w:fldChar w:fldCharType="begin"/>
            </w:r>
            <w:r w:rsidR="00832B82">
              <w:rPr>
                <w:noProof/>
                <w:webHidden/>
              </w:rPr>
              <w:instrText xml:space="preserve"> PAGEREF _Toc209433708 \h </w:instrText>
            </w:r>
            <w:r w:rsidR="00832B82">
              <w:rPr>
                <w:noProof/>
                <w:webHidden/>
              </w:rPr>
            </w:r>
            <w:r w:rsidR="00832B82">
              <w:rPr>
                <w:noProof/>
                <w:webHidden/>
              </w:rPr>
              <w:fldChar w:fldCharType="separate"/>
            </w:r>
            <w:r w:rsidR="00832B82">
              <w:rPr>
                <w:noProof/>
                <w:webHidden/>
              </w:rPr>
              <w:t>2</w:t>
            </w:r>
            <w:r w:rsidR="00832B82">
              <w:rPr>
                <w:noProof/>
                <w:webHidden/>
              </w:rPr>
              <w:fldChar w:fldCharType="end"/>
            </w:r>
          </w:hyperlink>
        </w:p>
        <w:p w14:paraId="6252EE00" w14:textId="53C3FA65" w:rsidR="00832B82" w:rsidRDefault="00000000">
          <w:pPr>
            <w:pStyle w:val="Verzeichnis1"/>
            <w:tabs>
              <w:tab w:val="left" w:pos="480"/>
              <w:tab w:val="right" w:leader="dot" w:pos="10196"/>
            </w:tabs>
            <w:rPr>
              <w:noProof/>
            </w:rPr>
          </w:pPr>
          <w:hyperlink w:anchor="_Toc209433709" w:history="1">
            <w:r w:rsidR="00832B82" w:rsidRPr="008B0144">
              <w:rPr>
                <w:rStyle w:val="Hyperlink"/>
                <w:noProof/>
              </w:rPr>
              <w:t>2</w:t>
            </w:r>
            <w:r w:rsidR="00832B82">
              <w:rPr>
                <w:noProof/>
              </w:rPr>
              <w:tab/>
            </w:r>
            <w:r w:rsidR="00832B82" w:rsidRPr="008B0144">
              <w:rPr>
                <w:rStyle w:val="Hyperlink"/>
                <w:noProof/>
              </w:rPr>
              <w:t>Methodik der Optimierung</w:t>
            </w:r>
            <w:r w:rsidR="00832B82">
              <w:rPr>
                <w:noProof/>
                <w:webHidden/>
              </w:rPr>
              <w:tab/>
            </w:r>
            <w:r w:rsidR="00832B82">
              <w:rPr>
                <w:noProof/>
                <w:webHidden/>
              </w:rPr>
              <w:fldChar w:fldCharType="begin"/>
            </w:r>
            <w:r w:rsidR="00832B82">
              <w:rPr>
                <w:noProof/>
                <w:webHidden/>
              </w:rPr>
              <w:instrText xml:space="preserve"> PAGEREF _Toc209433709 \h </w:instrText>
            </w:r>
            <w:r w:rsidR="00832B82">
              <w:rPr>
                <w:noProof/>
                <w:webHidden/>
              </w:rPr>
            </w:r>
            <w:r w:rsidR="00832B82">
              <w:rPr>
                <w:noProof/>
                <w:webHidden/>
              </w:rPr>
              <w:fldChar w:fldCharType="separate"/>
            </w:r>
            <w:r w:rsidR="00832B82">
              <w:rPr>
                <w:noProof/>
                <w:webHidden/>
              </w:rPr>
              <w:t>3</w:t>
            </w:r>
            <w:r w:rsidR="00832B82">
              <w:rPr>
                <w:noProof/>
                <w:webHidden/>
              </w:rPr>
              <w:fldChar w:fldCharType="end"/>
            </w:r>
          </w:hyperlink>
        </w:p>
        <w:p w14:paraId="22815BC1" w14:textId="3DA5B747" w:rsidR="00832B82" w:rsidRDefault="00000000">
          <w:pPr>
            <w:pStyle w:val="Verzeichnis2"/>
            <w:tabs>
              <w:tab w:val="left" w:pos="960"/>
              <w:tab w:val="right" w:leader="dot" w:pos="10196"/>
            </w:tabs>
            <w:rPr>
              <w:noProof/>
            </w:rPr>
          </w:pPr>
          <w:hyperlink w:anchor="_Toc209433710" w:history="1">
            <w:r w:rsidR="00832B82" w:rsidRPr="008B0144">
              <w:rPr>
                <w:rStyle w:val="Hyperlink"/>
                <w:noProof/>
              </w:rPr>
              <w:t>2.1</w:t>
            </w:r>
            <w:r w:rsidR="00832B82">
              <w:rPr>
                <w:noProof/>
              </w:rPr>
              <w:tab/>
            </w:r>
            <w:r w:rsidR="00832B82" w:rsidRPr="008B0144">
              <w:rPr>
                <w:rStyle w:val="Hyperlink"/>
                <w:noProof/>
              </w:rPr>
              <w:t>Gesamtkonzept</w:t>
            </w:r>
            <w:r w:rsidR="00832B82">
              <w:rPr>
                <w:noProof/>
                <w:webHidden/>
              </w:rPr>
              <w:tab/>
            </w:r>
            <w:r w:rsidR="00832B82">
              <w:rPr>
                <w:noProof/>
                <w:webHidden/>
              </w:rPr>
              <w:fldChar w:fldCharType="begin"/>
            </w:r>
            <w:r w:rsidR="00832B82">
              <w:rPr>
                <w:noProof/>
                <w:webHidden/>
              </w:rPr>
              <w:instrText xml:space="preserve"> PAGEREF _Toc209433710 \h </w:instrText>
            </w:r>
            <w:r w:rsidR="00832B82">
              <w:rPr>
                <w:noProof/>
                <w:webHidden/>
              </w:rPr>
            </w:r>
            <w:r w:rsidR="00832B82">
              <w:rPr>
                <w:noProof/>
                <w:webHidden/>
              </w:rPr>
              <w:fldChar w:fldCharType="separate"/>
            </w:r>
            <w:r w:rsidR="00832B82">
              <w:rPr>
                <w:noProof/>
                <w:webHidden/>
              </w:rPr>
              <w:t>3</w:t>
            </w:r>
            <w:r w:rsidR="00832B82">
              <w:rPr>
                <w:noProof/>
                <w:webHidden/>
              </w:rPr>
              <w:fldChar w:fldCharType="end"/>
            </w:r>
          </w:hyperlink>
        </w:p>
        <w:p w14:paraId="57A9C837" w14:textId="18450926" w:rsidR="00832B82" w:rsidRDefault="00000000">
          <w:pPr>
            <w:pStyle w:val="Verzeichnis2"/>
            <w:tabs>
              <w:tab w:val="left" w:pos="960"/>
              <w:tab w:val="right" w:leader="dot" w:pos="10196"/>
            </w:tabs>
            <w:rPr>
              <w:noProof/>
            </w:rPr>
          </w:pPr>
          <w:hyperlink w:anchor="_Toc209433711" w:history="1">
            <w:r w:rsidR="00832B82" w:rsidRPr="008B0144">
              <w:rPr>
                <w:rStyle w:val="Hyperlink"/>
                <w:noProof/>
              </w:rPr>
              <w:t>2.2</w:t>
            </w:r>
            <w:r w:rsidR="00832B82">
              <w:rPr>
                <w:noProof/>
              </w:rPr>
              <w:tab/>
            </w:r>
            <w:r w:rsidR="00832B82" w:rsidRPr="008B0144">
              <w:rPr>
                <w:rStyle w:val="Hyperlink"/>
                <w:noProof/>
              </w:rPr>
              <w:t>Verfahrenshilfen</w:t>
            </w:r>
            <w:r w:rsidR="00832B82">
              <w:rPr>
                <w:noProof/>
                <w:webHidden/>
              </w:rPr>
              <w:tab/>
            </w:r>
            <w:r w:rsidR="00832B82">
              <w:rPr>
                <w:noProof/>
                <w:webHidden/>
              </w:rPr>
              <w:fldChar w:fldCharType="begin"/>
            </w:r>
            <w:r w:rsidR="00832B82">
              <w:rPr>
                <w:noProof/>
                <w:webHidden/>
              </w:rPr>
              <w:instrText xml:space="preserve"> PAGEREF _Toc209433711 \h </w:instrText>
            </w:r>
            <w:r w:rsidR="00832B82">
              <w:rPr>
                <w:noProof/>
                <w:webHidden/>
              </w:rPr>
            </w:r>
            <w:r w:rsidR="00832B82">
              <w:rPr>
                <w:noProof/>
                <w:webHidden/>
              </w:rPr>
              <w:fldChar w:fldCharType="separate"/>
            </w:r>
            <w:r w:rsidR="00832B82">
              <w:rPr>
                <w:noProof/>
                <w:webHidden/>
              </w:rPr>
              <w:t>3</w:t>
            </w:r>
            <w:r w:rsidR="00832B82">
              <w:rPr>
                <w:noProof/>
                <w:webHidden/>
              </w:rPr>
              <w:fldChar w:fldCharType="end"/>
            </w:r>
          </w:hyperlink>
        </w:p>
        <w:p w14:paraId="2772BC4D" w14:textId="7C3169BE" w:rsidR="00832B82" w:rsidRDefault="00000000">
          <w:pPr>
            <w:pStyle w:val="Verzeichnis2"/>
            <w:tabs>
              <w:tab w:val="left" w:pos="960"/>
              <w:tab w:val="right" w:leader="dot" w:pos="10196"/>
            </w:tabs>
            <w:rPr>
              <w:noProof/>
            </w:rPr>
          </w:pPr>
          <w:hyperlink w:anchor="_Toc209433712" w:history="1">
            <w:r w:rsidR="00832B82" w:rsidRPr="008B0144">
              <w:rPr>
                <w:rStyle w:val="Hyperlink"/>
                <w:noProof/>
              </w:rPr>
              <w:t>2.3</w:t>
            </w:r>
            <w:r w:rsidR="00832B82">
              <w:rPr>
                <w:noProof/>
              </w:rPr>
              <w:tab/>
            </w:r>
            <w:r w:rsidR="00832B82" w:rsidRPr="008B0144">
              <w:rPr>
                <w:rStyle w:val="Hyperlink"/>
                <w:noProof/>
              </w:rPr>
              <w:t>Komplexer Lösungsansatz</w:t>
            </w:r>
            <w:r w:rsidR="00832B82">
              <w:rPr>
                <w:noProof/>
                <w:webHidden/>
              </w:rPr>
              <w:tab/>
            </w:r>
            <w:r w:rsidR="00832B82">
              <w:rPr>
                <w:noProof/>
                <w:webHidden/>
              </w:rPr>
              <w:fldChar w:fldCharType="begin"/>
            </w:r>
            <w:r w:rsidR="00832B82">
              <w:rPr>
                <w:noProof/>
                <w:webHidden/>
              </w:rPr>
              <w:instrText xml:space="preserve"> PAGEREF _Toc209433712 \h </w:instrText>
            </w:r>
            <w:r w:rsidR="00832B82">
              <w:rPr>
                <w:noProof/>
                <w:webHidden/>
              </w:rPr>
            </w:r>
            <w:r w:rsidR="00832B82">
              <w:rPr>
                <w:noProof/>
                <w:webHidden/>
              </w:rPr>
              <w:fldChar w:fldCharType="separate"/>
            </w:r>
            <w:r w:rsidR="00832B82">
              <w:rPr>
                <w:noProof/>
                <w:webHidden/>
              </w:rPr>
              <w:t>4</w:t>
            </w:r>
            <w:r w:rsidR="00832B82">
              <w:rPr>
                <w:noProof/>
                <w:webHidden/>
              </w:rPr>
              <w:fldChar w:fldCharType="end"/>
            </w:r>
          </w:hyperlink>
        </w:p>
        <w:p w14:paraId="77AE9309" w14:textId="4A9D10D4" w:rsidR="00832B82" w:rsidRDefault="00000000">
          <w:pPr>
            <w:pStyle w:val="Verzeichnis1"/>
            <w:tabs>
              <w:tab w:val="right" w:leader="dot" w:pos="10196"/>
            </w:tabs>
            <w:rPr>
              <w:noProof/>
            </w:rPr>
          </w:pPr>
          <w:hyperlink w:anchor="_Toc209433713" w:history="1">
            <w:r w:rsidR="00832B82" w:rsidRPr="008B0144">
              <w:rPr>
                <w:rStyle w:val="Hyperlink"/>
                <w:noProof/>
              </w:rPr>
              <w:t>Optimierung an Hand zweier Beispiele</w:t>
            </w:r>
            <w:r w:rsidR="00832B82">
              <w:rPr>
                <w:noProof/>
                <w:webHidden/>
              </w:rPr>
              <w:tab/>
            </w:r>
            <w:r w:rsidR="00832B82">
              <w:rPr>
                <w:noProof/>
                <w:webHidden/>
              </w:rPr>
              <w:fldChar w:fldCharType="begin"/>
            </w:r>
            <w:r w:rsidR="00832B82">
              <w:rPr>
                <w:noProof/>
                <w:webHidden/>
              </w:rPr>
              <w:instrText xml:space="preserve"> PAGEREF _Toc209433713 \h </w:instrText>
            </w:r>
            <w:r w:rsidR="00832B82">
              <w:rPr>
                <w:noProof/>
                <w:webHidden/>
              </w:rPr>
            </w:r>
            <w:r w:rsidR="00832B82">
              <w:rPr>
                <w:noProof/>
                <w:webHidden/>
              </w:rPr>
              <w:fldChar w:fldCharType="separate"/>
            </w:r>
            <w:r w:rsidR="00832B82">
              <w:rPr>
                <w:noProof/>
                <w:webHidden/>
              </w:rPr>
              <w:t>20</w:t>
            </w:r>
            <w:r w:rsidR="00832B82">
              <w:rPr>
                <w:noProof/>
                <w:webHidden/>
              </w:rPr>
              <w:fldChar w:fldCharType="end"/>
            </w:r>
          </w:hyperlink>
        </w:p>
        <w:p w14:paraId="7F4BC1E4" w14:textId="46E90DF3" w:rsidR="00832B82" w:rsidRDefault="00000000">
          <w:pPr>
            <w:pStyle w:val="Verzeichnis1"/>
            <w:tabs>
              <w:tab w:val="right" w:leader="dot" w:pos="10196"/>
            </w:tabs>
            <w:rPr>
              <w:noProof/>
            </w:rPr>
          </w:pPr>
          <w:hyperlink w:anchor="_Toc209433714" w:history="1">
            <w:r w:rsidR="00832B82" w:rsidRPr="008B0144">
              <w:rPr>
                <w:rStyle w:val="Hyperlink"/>
                <w:noProof/>
              </w:rPr>
              <w:t>1. Kostenoptimierung</w:t>
            </w:r>
            <w:r w:rsidR="00832B82">
              <w:rPr>
                <w:noProof/>
                <w:webHidden/>
              </w:rPr>
              <w:tab/>
            </w:r>
            <w:r w:rsidR="00832B82">
              <w:rPr>
                <w:noProof/>
                <w:webHidden/>
              </w:rPr>
              <w:fldChar w:fldCharType="begin"/>
            </w:r>
            <w:r w:rsidR="00832B82">
              <w:rPr>
                <w:noProof/>
                <w:webHidden/>
              </w:rPr>
              <w:instrText xml:space="preserve"> PAGEREF _Toc209433714 \h </w:instrText>
            </w:r>
            <w:r w:rsidR="00832B82">
              <w:rPr>
                <w:noProof/>
                <w:webHidden/>
              </w:rPr>
            </w:r>
            <w:r w:rsidR="00832B82">
              <w:rPr>
                <w:noProof/>
                <w:webHidden/>
              </w:rPr>
              <w:fldChar w:fldCharType="separate"/>
            </w:r>
            <w:r w:rsidR="00832B82">
              <w:rPr>
                <w:noProof/>
                <w:webHidden/>
              </w:rPr>
              <w:t>20</w:t>
            </w:r>
            <w:r w:rsidR="00832B82">
              <w:rPr>
                <w:noProof/>
                <w:webHidden/>
              </w:rPr>
              <w:fldChar w:fldCharType="end"/>
            </w:r>
          </w:hyperlink>
        </w:p>
        <w:p w14:paraId="185A5153" w14:textId="71473B16" w:rsidR="00832B82" w:rsidRDefault="00000000">
          <w:pPr>
            <w:pStyle w:val="Verzeichnis2"/>
            <w:tabs>
              <w:tab w:val="right" w:leader="dot" w:pos="10196"/>
            </w:tabs>
            <w:rPr>
              <w:noProof/>
            </w:rPr>
          </w:pPr>
          <w:hyperlink w:anchor="_Toc209433715" w:history="1">
            <w:r w:rsidR="00832B82" w:rsidRPr="008B0144">
              <w:rPr>
                <w:rStyle w:val="Hyperlink"/>
                <w:noProof/>
              </w:rPr>
              <w:t>1.1. Kostenoptimierung während der HOAI-Phasen</w:t>
            </w:r>
            <w:r w:rsidR="00832B82">
              <w:rPr>
                <w:noProof/>
                <w:webHidden/>
              </w:rPr>
              <w:tab/>
            </w:r>
            <w:r w:rsidR="00832B82">
              <w:rPr>
                <w:noProof/>
                <w:webHidden/>
              </w:rPr>
              <w:fldChar w:fldCharType="begin"/>
            </w:r>
            <w:r w:rsidR="00832B82">
              <w:rPr>
                <w:noProof/>
                <w:webHidden/>
              </w:rPr>
              <w:instrText xml:space="preserve"> PAGEREF _Toc209433715 \h </w:instrText>
            </w:r>
            <w:r w:rsidR="00832B82">
              <w:rPr>
                <w:noProof/>
                <w:webHidden/>
              </w:rPr>
            </w:r>
            <w:r w:rsidR="00832B82">
              <w:rPr>
                <w:noProof/>
                <w:webHidden/>
              </w:rPr>
              <w:fldChar w:fldCharType="separate"/>
            </w:r>
            <w:r w:rsidR="00832B82">
              <w:rPr>
                <w:noProof/>
                <w:webHidden/>
              </w:rPr>
              <w:t>20</w:t>
            </w:r>
            <w:r w:rsidR="00832B82">
              <w:rPr>
                <w:noProof/>
                <w:webHidden/>
              </w:rPr>
              <w:fldChar w:fldCharType="end"/>
            </w:r>
          </w:hyperlink>
        </w:p>
        <w:p w14:paraId="5BEE9C9D" w14:textId="27E9F58B" w:rsidR="00832B82" w:rsidRDefault="00000000">
          <w:pPr>
            <w:pStyle w:val="Verzeichnis2"/>
            <w:tabs>
              <w:tab w:val="right" w:leader="dot" w:pos="10196"/>
            </w:tabs>
            <w:rPr>
              <w:noProof/>
            </w:rPr>
          </w:pPr>
          <w:hyperlink w:anchor="_Toc209433716" w:history="1">
            <w:r w:rsidR="00832B82" w:rsidRPr="008B0144">
              <w:rPr>
                <w:rStyle w:val="Hyperlink"/>
                <w:noProof/>
              </w:rPr>
              <w:t>1.2. Iterative Kostenoptimierung nach Hannes Weeber</w:t>
            </w:r>
            <w:r w:rsidR="00832B82">
              <w:rPr>
                <w:noProof/>
                <w:webHidden/>
              </w:rPr>
              <w:tab/>
            </w:r>
            <w:r w:rsidR="00832B82">
              <w:rPr>
                <w:noProof/>
                <w:webHidden/>
              </w:rPr>
              <w:fldChar w:fldCharType="begin"/>
            </w:r>
            <w:r w:rsidR="00832B82">
              <w:rPr>
                <w:noProof/>
                <w:webHidden/>
              </w:rPr>
              <w:instrText xml:space="preserve"> PAGEREF _Toc209433716 \h </w:instrText>
            </w:r>
            <w:r w:rsidR="00832B82">
              <w:rPr>
                <w:noProof/>
                <w:webHidden/>
              </w:rPr>
            </w:r>
            <w:r w:rsidR="00832B82">
              <w:rPr>
                <w:noProof/>
                <w:webHidden/>
              </w:rPr>
              <w:fldChar w:fldCharType="separate"/>
            </w:r>
            <w:r w:rsidR="00832B82">
              <w:rPr>
                <w:noProof/>
                <w:webHidden/>
              </w:rPr>
              <w:t>21</w:t>
            </w:r>
            <w:r w:rsidR="00832B82">
              <w:rPr>
                <w:noProof/>
                <w:webHidden/>
              </w:rPr>
              <w:fldChar w:fldCharType="end"/>
            </w:r>
          </w:hyperlink>
        </w:p>
        <w:p w14:paraId="6BFB2D77" w14:textId="432BB7BD" w:rsidR="00832B82" w:rsidRDefault="00000000">
          <w:pPr>
            <w:pStyle w:val="Verzeichnis2"/>
            <w:tabs>
              <w:tab w:val="right" w:leader="dot" w:pos="10196"/>
            </w:tabs>
            <w:rPr>
              <w:noProof/>
            </w:rPr>
          </w:pPr>
          <w:hyperlink w:anchor="_Toc209433717" w:history="1">
            <w:r w:rsidR="00832B82" w:rsidRPr="008B0144">
              <w:rPr>
                <w:rStyle w:val="Hyperlink"/>
                <w:noProof/>
              </w:rPr>
              <w:t>1.3. Folgekosten (Betriebs- und Bauunterhaltskosten)</w:t>
            </w:r>
            <w:r w:rsidR="00832B82">
              <w:rPr>
                <w:noProof/>
                <w:webHidden/>
              </w:rPr>
              <w:tab/>
            </w:r>
            <w:r w:rsidR="00832B82">
              <w:rPr>
                <w:noProof/>
                <w:webHidden/>
              </w:rPr>
              <w:fldChar w:fldCharType="begin"/>
            </w:r>
            <w:r w:rsidR="00832B82">
              <w:rPr>
                <w:noProof/>
                <w:webHidden/>
              </w:rPr>
              <w:instrText xml:space="preserve"> PAGEREF _Toc209433717 \h </w:instrText>
            </w:r>
            <w:r w:rsidR="00832B82">
              <w:rPr>
                <w:noProof/>
                <w:webHidden/>
              </w:rPr>
            </w:r>
            <w:r w:rsidR="00832B82">
              <w:rPr>
                <w:noProof/>
                <w:webHidden/>
              </w:rPr>
              <w:fldChar w:fldCharType="separate"/>
            </w:r>
            <w:r w:rsidR="00832B82">
              <w:rPr>
                <w:noProof/>
                <w:webHidden/>
              </w:rPr>
              <w:t>21</w:t>
            </w:r>
            <w:r w:rsidR="00832B82">
              <w:rPr>
                <w:noProof/>
                <w:webHidden/>
              </w:rPr>
              <w:fldChar w:fldCharType="end"/>
            </w:r>
          </w:hyperlink>
        </w:p>
        <w:p w14:paraId="1E0C26CB" w14:textId="6AC3471F" w:rsidR="00832B82" w:rsidRDefault="00000000">
          <w:pPr>
            <w:pStyle w:val="Verzeichnis1"/>
            <w:tabs>
              <w:tab w:val="right" w:leader="dot" w:pos="10196"/>
            </w:tabs>
            <w:rPr>
              <w:noProof/>
            </w:rPr>
          </w:pPr>
          <w:hyperlink w:anchor="_Toc209433718" w:history="1">
            <w:r w:rsidR="00832B82" w:rsidRPr="008B0144">
              <w:rPr>
                <w:rStyle w:val="Hyperlink"/>
                <w:noProof/>
              </w:rPr>
              <w:t>Terminoptimierung</w:t>
            </w:r>
            <w:r w:rsidR="00832B82">
              <w:rPr>
                <w:noProof/>
                <w:webHidden/>
              </w:rPr>
              <w:tab/>
            </w:r>
            <w:r w:rsidR="00832B82">
              <w:rPr>
                <w:noProof/>
                <w:webHidden/>
              </w:rPr>
              <w:fldChar w:fldCharType="begin"/>
            </w:r>
            <w:r w:rsidR="00832B82">
              <w:rPr>
                <w:noProof/>
                <w:webHidden/>
              </w:rPr>
              <w:instrText xml:space="preserve"> PAGEREF _Toc209433718 \h </w:instrText>
            </w:r>
            <w:r w:rsidR="00832B82">
              <w:rPr>
                <w:noProof/>
                <w:webHidden/>
              </w:rPr>
            </w:r>
            <w:r w:rsidR="00832B82">
              <w:rPr>
                <w:noProof/>
                <w:webHidden/>
              </w:rPr>
              <w:fldChar w:fldCharType="separate"/>
            </w:r>
            <w:r w:rsidR="00832B82">
              <w:rPr>
                <w:noProof/>
                <w:webHidden/>
              </w:rPr>
              <w:t>25</w:t>
            </w:r>
            <w:r w:rsidR="00832B82">
              <w:rPr>
                <w:noProof/>
                <w:webHidden/>
              </w:rPr>
              <w:fldChar w:fldCharType="end"/>
            </w:r>
          </w:hyperlink>
        </w:p>
        <w:p w14:paraId="5338F743" w14:textId="1B2CD971" w:rsidR="00832B82" w:rsidRDefault="00000000">
          <w:pPr>
            <w:pStyle w:val="Verzeichnis2"/>
            <w:tabs>
              <w:tab w:val="right" w:leader="dot" w:pos="10196"/>
            </w:tabs>
            <w:rPr>
              <w:noProof/>
            </w:rPr>
          </w:pPr>
          <w:hyperlink w:anchor="_Toc209433719" w:history="1">
            <w:r w:rsidR="00832B82" w:rsidRPr="008B0144">
              <w:rPr>
                <w:rStyle w:val="Hyperlink"/>
                <w:noProof/>
              </w:rPr>
              <w:t>Zweck</w:t>
            </w:r>
            <w:r w:rsidR="00832B82">
              <w:rPr>
                <w:noProof/>
                <w:webHidden/>
              </w:rPr>
              <w:tab/>
            </w:r>
            <w:r w:rsidR="00832B82">
              <w:rPr>
                <w:noProof/>
                <w:webHidden/>
              </w:rPr>
              <w:fldChar w:fldCharType="begin"/>
            </w:r>
            <w:r w:rsidR="00832B82">
              <w:rPr>
                <w:noProof/>
                <w:webHidden/>
              </w:rPr>
              <w:instrText xml:space="preserve"> PAGEREF _Toc209433719 \h </w:instrText>
            </w:r>
            <w:r w:rsidR="00832B82">
              <w:rPr>
                <w:noProof/>
                <w:webHidden/>
              </w:rPr>
            </w:r>
            <w:r w:rsidR="00832B82">
              <w:rPr>
                <w:noProof/>
                <w:webHidden/>
              </w:rPr>
              <w:fldChar w:fldCharType="separate"/>
            </w:r>
            <w:r w:rsidR="00832B82">
              <w:rPr>
                <w:noProof/>
                <w:webHidden/>
              </w:rPr>
              <w:t>25</w:t>
            </w:r>
            <w:r w:rsidR="00832B82">
              <w:rPr>
                <w:noProof/>
                <w:webHidden/>
              </w:rPr>
              <w:fldChar w:fldCharType="end"/>
            </w:r>
          </w:hyperlink>
        </w:p>
        <w:p w14:paraId="4B72A40D" w14:textId="72610088" w:rsidR="00832B82" w:rsidRDefault="00000000">
          <w:pPr>
            <w:pStyle w:val="Verzeichnis2"/>
            <w:tabs>
              <w:tab w:val="right" w:leader="dot" w:pos="10196"/>
            </w:tabs>
            <w:rPr>
              <w:noProof/>
            </w:rPr>
          </w:pPr>
          <w:hyperlink w:anchor="_Toc209433720" w:history="1">
            <w:r w:rsidR="00832B82" w:rsidRPr="008B0144">
              <w:rPr>
                <w:rStyle w:val="Hyperlink"/>
                <w:noProof/>
              </w:rPr>
              <w:t>Aufgaben</w:t>
            </w:r>
            <w:r w:rsidR="00832B82">
              <w:rPr>
                <w:noProof/>
                <w:webHidden/>
              </w:rPr>
              <w:tab/>
            </w:r>
            <w:r w:rsidR="00832B82">
              <w:rPr>
                <w:noProof/>
                <w:webHidden/>
              </w:rPr>
              <w:fldChar w:fldCharType="begin"/>
            </w:r>
            <w:r w:rsidR="00832B82">
              <w:rPr>
                <w:noProof/>
                <w:webHidden/>
              </w:rPr>
              <w:instrText xml:space="preserve"> PAGEREF _Toc209433720 \h </w:instrText>
            </w:r>
            <w:r w:rsidR="00832B82">
              <w:rPr>
                <w:noProof/>
                <w:webHidden/>
              </w:rPr>
            </w:r>
            <w:r w:rsidR="00832B82">
              <w:rPr>
                <w:noProof/>
                <w:webHidden/>
              </w:rPr>
              <w:fldChar w:fldCharType="separate"/>
            </w:r>
            <w:r w:rsidR="00832B82">
              <w:rPr>
                <w:noProof/>
                <w:webHidden/>
              </w:rPr>
              <w:t>25</w:t>
            </w:r>
            <w:r w:rsidR="00832B82">
              <w:rPr>
                <w:noProof/>
                <w:webHidden/>
              </w:rPr>
              <w:fldChar w:fldCharType="end"/>
            </w:r>
          </w:hyperlink>
        </w:p>
        <w:p w14:paraId="080C50FB" w14:textId="68EC1D52" w:rsidR="00832B82" w:rsidRDefault="00000000">
          <w:pPr>
            <w:pStyle w:val="Verzeichnis2"/>
            <w:tabs>
              <w:tab w:val="right" w:leader="dot" w:pos="10196"/>
            </w:tabs>
            <w:rPr>
              <w:noProof/>
            </w:rPr>
          </w:pPr>
          <w:hyperlink w:anchor="_Toc209433721" w:history="1">
            <w:r w:rsidR="00832B82" w:rsidRPr="008B0144">
              <w:rPr>
                <w:rStyle w:val="Hyperlink"/>
                <w:noProof/>
              </w:rPr>
              <w:t>1.  Planung der Planung</w:t>
            </w:r>
            <w:r w:rsidR="00832B82">
              <w:rPr>
                <w:noProof/>
                <w:webHidden/>
              </w:rPr>
              <w:tab/>
            </w:r>
            <w:r w:rsidR="00832B82">
              <w:rPr>
                <w:noProof/>
                <w:webHidden/>
              </w:rPr>
              <w:fldChar w:fldCharType="begin"/>
            </w:r>
            <w:r w:rsidR="00832B82">
              <w:rPr>
                <w:noProof/>
                <w:webHidden/>
              </w:rPr>
              <w:instrText xml:space="preserve"> PAGEREF _Toc209433721 \h </w:instrText>
            </w:r>
            <w:r w:rsidR="00832B82">
              <w:rPr>
                <w:noProof/>
                <w:webHidden/>
              </w:rPr>
            </w:r>
            <w:r w:rsidR="00832B82">
              <w:rPr>
                <w:noProof/>
                <w:webHidden/>
              </w:rPr>
              <w:fldChar w:fldCharType="separate"/>
            </w:r>
            <w:r w:rsidR="00832B82">
              <w:rPr>
                <w:noProof/>
                <w:webHidden/>
              </w:rPr>
              <w:t>25</w:t>
            </w:r>
            <w:r w:rsidR="00832B82">
              <w:rPr>
                <w:noProof/>
                <w:webHidden/>
              </w:rPr>
              <w:fldChar w:fldCharType="end"/>
            </w:r>
          </w:hyperlink>
        </w:p>
        <w:p w14:paraId="5B8B60E2" w14:textId="103D7D77" w:rsidR="00832B82" w:rsidRDefault="00000000">
          <w:pPr>
            <w:pStyle w:val="Verzeichnis2"/>
            <w:tabs>
              <w:tab w:val="right" w:leader="dot" w:pos="10196"/>
            </w:tabs>
            <w:rPr>
              <w:noProof/>
            </w:rPr>
          </w:pPr>
          <w:hyperlink w:anchor="_Toc209433722" w:history="1">
            <w:r w:rsidR="00832B82" w:rsidRPr="008B0144">
              <w:rPr>
                <w:rStyle w:val="Hyperlink"/>
                <w:noProof/>
              </w:rPr>
              <w:t>2 Terminplanung</w:t>
            </w:r>
            <w:r w:rsidR="00832B82">
              <w:rPr>
                <w:noProof/>
                <w:webHidden/>
              </w:rPr>
              <w:tab/>
            </w:r>
            <w:r w:rsidR="00832B82">
              <w:rPr>
                <w:noProof/>
                <w:webHidden/>
              </w:rPr>
              <w:fldChar w:fldCharType="begin"/>
            </w:r>
            <w:r w:rsidR="00832B82">
              <w:rPr>
                <w:noProof/>
                <w:webHidden/>
              </w:rPr>
              <w:instrText xml:space="preserve"> PAGEREF _Toc209433722 \h </w:instrText>
            </w:r>
            <w:r w:rsidR="00832B82">
              <w:rPr>
                <w:noProof/>
                <w:webHidden/>
              </w:rPr>
            </w:r>
            <w:r w:rsidR="00832B82">
              <w:rPr>
                <w:noProof/>
                <w:webHidden/>
              </w:rPr>
              <w:fldChar w:fldCharType="separate"/>
            </w:r>
            <w:r w:rsidR="00832B82">
              <w:rPr>
                <w:noProof/>
                <w:webHidden/>
              </w:rPr>
              <w:t>25</w:t>
            </w:r>
            <w:r w:rsidR="00832B82">
              <w:rPr>
                <w:noProof/>
                <w:webHidden/>
              </w:rPr>
              <w:fldChar w:fldCharType="end"/>
            </w:r>
          </w:hyperlink>
        </w:p>
        <w:p w14:paraId="0D10A4AF" w14:textId="50C19DB8" w:rsidR="00832B82" w:rsidRDefault="00000000">
          <w:pPr>
            <w:pStyle w:val="Verzeichnis2"/>
            <w:tabs>
              <w:tab w:val="right" w:leader="dot" w:pos="10196"/>
            </w:tabs>
            <w:rPr>
              <w:noProof/>
            </w:rPr>
          </w:pPr>
          <w:hyperlink w:anchor="_Toc209433723" w:history="1">
            <w:r w:rsidR="00832B82" w:rsidRPr="008B0144">
              <w:rPr>
                <w:rStyle w:val="Hyperlink"/>
                <w:noProof/>
              </w:rPr>
              <w:t>3 Fortschrittskontrolle</w:t>
            </w:r>
            <w:r w:rsidR="00832B82">
              <w:rPr>
                <w:noProof/>
                <w:webHidden/>
              </w:rPr>
              <w:tab/>
            </w:r>
            <w:r w:rsidR="00832B82">
              <w:rPr>
                <w:noProof/>
                <w:webHidden/>
              </w:rPr>
              <w:fldChar w:fldCharType="begin"/>
            </w:r>
            <w:r w:rsidR="00832B82">
              <w:rPr>
                <w:noProof/>
                <w:webHidden/>
              </w:rPr>
              <w:instrText xml:space="preserve"> PAGEREF _Toc209433723 \h </w:instrText>
            </w:r>
            <w:r w:rsidR="00832B82">
              <w:rPr>
                <w:noProof/>
                <w:webHidden/>
              </w:rPr>
            </w:r>
            <w:r w:rsidR="00832B82">
              <w:rPr>
                <w:noProof/>
                <w:webHidden/>
              </w:rPr>
              <w:fldChar w:fldCharType="separate"/>
            </w:r>
            <w:r w:rsidR="00832B82">
              <w:rPr>
                <w:noProof/>
                <w:webHidden/>
              </w:rPr>
              <w:t>25</w:t>
            </w:r>
            <w:r w:rsidR="00832B82">
              <w:rPr>
                <w:noProof/>
                <w:webHidden/>
              </w:rPr>
              <w:fldChar w:fldCharType="end"/>
            </w:r>
          </w:hyperlink>
        </w:p>
        <w:p w14:paraId="528A743D" w14:textId="2FA01CE9" w:rsidR="00832B82" w:rsidRDefault="00000000">
          <w:pPr>
            <w:pStyle w:val="Verzeichnis2"/>
            <w:tabs>
              <w:tab w:val="right" w:leader="dot" w:pos="10196"/>
            </w:tabs>
            <w:rPr>
              <w:noProof/>
            </w:rPr>
          </w:pPr>
          <w:hyperlink w:anchor="_Toc209433724" w:history="1">
            <w:r w:rsidR="00832B82" w:rsidRPr="008B0144">
              <w:rPr>
                <w:rStyle w:val="Hyperlink"/>
                <w:noProof/>
              </w:rPr>
              <w:t>Optimieren der Gesamtdauer durch Taktfertigung</w:t>
            </w:r>
            <w:r w:rsidR="00832B82">
              <w:rPr>
                <w:noProof/>
                <w:webHidden/>
              </w:rPr>
              <w:tab/>
            </w:r>
            <w:r w:rsidR="00832B82">
              <w:rPr>
                <w:noProof/>
                <w:webHidden/>
              </w:rPr>
              <w:fldChar w:fldCharType="begin"/>
            </w:r>
            <w:r w:rsidR="00832B82">
              <w:rPr>
                <w:noProof/>
                <w:webHidden/>
              </w:rPr>
              <w:instrText xml:space="preserve"> PAGEREF _Toc209433724 \h </w:instrText>
            </w:r>
            <w:r w:rsidR="00832B82">
              <w:rPr>
                <w:noProof/>
                <w:webHidden/>
              </w:rPr>
            </w:r>
            <w:r w:rsidR="00832B82">
              <w:rPr>
                <w:noProof/>
                <w:webHidden/>
              </w:rPr>
              <w:fldChar w:fldCharType="separate"/>
            </w:r>
            <w:r w:rsidR="00832B82">
              <w:rPr>
                <w:noProof/>
                <w:webHidden/>
              </w:rPr>
              <w:t>26</w:t>
            </w:r>
            <w:r w:rsidR="00832B82">
              <w:rPr>
                <w:noProof/>
                <w:webHidden/>
              </w:rPr>
              <w:fldChar w:fldCharType="end"/>
            </w:r>
          </w:hyperlink>
        </w:p>
        <w:p w14:paraId="616B6F1B" w14:textId="2C81EF23" w:rsidR="00832B82" w:rsidRDefault="00832B82">
          <w:r>
            <w:rPr>
              <w:b/>
              <w:bCs/>
            </w:rPr>
            <w:fldChar w:fldCharType="end"/>
          </w:r>
        </w:p>
      </w:sdtContent>
    </w:sdt>
    <w:p w14:paraId="699B18B1" w14:textId="77777777" w:rsidR="00832B82" w:rsidRPr="00832B82" w:rsidRDefault="00832B82" w:rsidP="00832B82">
      <w:pPr>
        <w:tabs>
          <w:tab w:val="left" w:pos="-720"/>
          <w:tab w:val="left" w:pos="0"/>
        </w:tabs>
        <w:ind w:left="720" w:hanging="720"/>
        <w:rPr>
          <w:spacing w:val="-2"/>
          <w:sz w:val="22"/>
        </w:rPr>
      </w:pPr>
    </w:p>
    <w:p w14:paraId="488402F8" w14:textId="77777777" w:rsidR="00BB4C7B" w:rsidRPr="00BF29D7" w:rsidRDefault="00BB4C7B" w:rsidP="00BF29D7">
      <w:pPr>
        <w:pStyle w:val="berschrift1"/>
      </w:pPr>
      <w:r>
        <w:rPr>
          <w:sz w:val="32"/>
        </w:rPr>
        <w:br w:type="page"/>
      </w:r>
      <w:bookmarkStart w:id="0" w:name="_Toc209433704"/>
      <w:r w:rsidRPr="00BF29D7">
        <w:lastRenderedPageBreak/>
        <w:t>Optimierung der Planung</w:t>
      </w:r>
      <w:bookmarkEnd w:id="0"/>
    </w:p>
    <w:p w14:paraId="0B72B2D9" w14:textId="77777777" w:rsidR="00BB4C7B" w:rsidRDefault="00BB4C7B">
      <w:pPr>
        <w:rPr>
          <w:spacing w:val="-2"/>
          <w:sz w:val="22"/>
        </w:rPr>
      </w:pPr>
    </w:p>
    <w:p w14:paraId="4A43DEA3" w14:textId="77777777" w:rsidR="00BB4C7B" w:rsidRDefault="00BB4C7B">
      <w:pPr>
        <w:rPr>
          <w:spacing w:val="-2"/>
          <w:sz w:val="22"/>
        </w:rPr>
      </w:pPr>
    </w:p>
    <w:p w14:paraId="28C0E8B6" w14:textId="77777777" w:rsidR="00BB4C7B" w:rsidRPr="00BF29D7" w:rsidRDefault="00BB4C7B" w:rsidP="00BF29D7">
      <w:pPr>
        <w:pStyle w:val="berschrift1"/>
      </w:pPr>
      <w:bookmarkStart w:id="1" w:name="_Toc209433705"/>
      <w:r w:rsidRPr="00BF29D7">
        <w:t>1</w:t>
      </w:r>
      <w:r w:rsidRPr="00BF29D7">
        <w:tab/>
        <w:t>Grundlagen der Optimierung</w:t>
      </w:r>
      <w:bookmarkEnd w:id="1"/>
    </w:p>
    <w:p w14:paraId="0BAC4B43" w14:textId="77777777" w:rsidR="00BB4C7B" w:rsidRDefault="00BB4C7B">
      <w:pPr>
        <w:tabs>
          <w:tab w:val="left" w:pos="-720"/>
        </w:tabs>
        <w:rPr>
          <w:b/>
          <w:spacing w:val="-2"/>
          <w:sz w:val="22"/>
        </w:rPr>
      </w:pPr>
    </w:p>
    <w:p w14:paraId="6BD00535" w14:textId="77777777" w:rsidR="00BB4C7B" w:rsidRPr="00BF29D7" w:rsidRDefault="00BB4C7B" w:rsidP="00BF29D7">
      <w:pPr>
        <w:pStyle w:val="berschrift2"/>
      </w:pPr>
      <w:bookmarkStart w:id="2" w:name="_Toc209433706"/>
      <w:r w:rsidRPr="00BF29D7">
        <w:t>1.1</w:t>
      </w:r>
      <w:r w:rsidRPr="00BF29D7">
        <w:tab/>
        <w:t>Zielsetzungen</w:t>
      </w:r>
      <w:bookmarkEnd w:id="2"/>
    </w:p>
    <w:p w14:paraId="2664A11D" w14:textId="77777777" w:rsidR="00BB4C7B" w:rsidRDefault="00BB4C7B">
      <w:pPr>
        <w:tabs>
          <w:tab w:val="left" w:pos="-720"/>
        </w:tabs>
        <w:rPr>
          <w:spacing w:val="-2"/>
          <w:sz w:val="22"/>
        </w:rPr>
      </w:pPr>
    </w:p>
    <w:p w14:paraId="7D85ADDF" w14:textId="248E2891" w:rsidR="00BB4C7B" w:rsidRDefault="00BB4C7B">
      <w:pPr>
        <w:tabs>
          <w:tab w:val="left" w:pos="-720"/>
          <w:tab w:val="left" w:pos="0"/>
        </w:tabs>
        <w:ind w:left="720" w:hanging="720"/>
        <w:rPr>
          <w:spacing w:val="-2"/>
          <w:sz w:val="22"/>
        </w:rPr>
      </w:pPr>
      <w:r>
        <w:rPr>
          <w:spacing w:val="-2"/>
          <w:sz w:val="22"/>
        </w:rPr>
        <w:tab/>
        <w:t>Die optimale Nutzung der einem Projekt zur Verfügung stehenden Ressourcen lä</w:t>
      </w:r>
      <w:r w:rsidR="00861165">
        <w:rPr>
          <w:spacing w:val="-2"/>
          <w:sz w:val="22"/>
        </w:rPr>
        <w:t>ss</w:t>
      </w:r>
      <w:r>
        <w:rPr>
          <w:spacing w:val="-2"/>
          <w:sz w:val="22"/>
        </w:rPr>
        <w:t>t sich nur dann erreichen, wenn alle projekt- bzw. proze</w:t>
      </w:r>
      <w:r w:rsidR="00861165">
        <w:rPr>
          <w:spacing w:val="-2"/>
          <w:sz w:val="22"/>
        </w:rPr>
        <w:t>ss</w:t>
      </w:r>
      <w:r>
        <w:rPr>
          <w:spacing w:val="-2"/>
          <w:sz w:val="22"/>
        </w:rPr>
        <w:t>bezogenen und alle objekt- bzw. systembezogenen Aktivitäten auf Ausgewogenheit zwischen den durch sie verursachten Kosten</w:t>
      </w:r>
      <w:r w:rsidR="000361D5">
        <w:rPr>
          <w:spacing w:val="-2"/>
          <w:sz w:val="22"/>
        </w:rPr>
        <w:t>, Termine</w:t>
      </w:r>
      <w:r w:rsidR="00AC3ECB">
        <w:rPr>
          <w:spacing w:val="-2"/>
          <w:sz w:val="22"/>
        </w:rPr>
        <w:t>n</w:t>
      </w:r>
      <w:r w:rsidR="000361D5">
        <w:rPr>
          <w:spacing w:val="-2"/>
          <w:sz w:val="22"/>
        </w:rPr>
        <w:t xml:space="preserve"> und Qualität</w:t>
      </w:r>
      <w:r>
        <w:rPr>
          <w:spacing w:val="-2"/>
          <w:sz w:val="22"/>
        </w:rPr>
        <w:t xml:space="preserve"> und dem von ihnen erwarteten Nutzen überprüft werden (können). Dabei sind</w:t>
      </w:r>
      <w:r w:rsidR="000361D5">
        <w:rPr>
          <w:spacing w:val="-2"/>
          <w:sz w:val="22"/>
        </w:rPr>
        <w:t xml:space="preserve"> z. B.</w:t>
      </w:r>
      <w:r>
        <w:rPr>
          <w:spacing w:val="-2"/>
          <w:sz w:val="22"/>
        </w:rPr>
        <w:t xml:space="preserve"> als Kosten nicht nur die einmaligen Investitionskosten zu betrachten, sondern ebenso die bei der Nutzung bzw. im Betrieb eines Objekts entstehenden laufenden Aufwendungen, insbesondere die Betriebskosten.</w:t>
      </w:r>
    </w:p>
    <w:p w14:paraId="0C6C4A23" w14:textId="77777777" w:rsidR="00BB4C7B" w:rsidRDefault="00BB4C7B">
      <w:pPr>
        <w:tabs>
          <w:tab w:val="left" w:pos="-720"/>
        </w:tabs>
        <w:rPr>
          <w:spacing w:val="-2"/>
          <w:sz w:val="22"/>
        </w:rPr>
      </w:pPr>
    </w:p>
    <w:p w14:paraId="3164D996" w14:textId="77777777" w:rsidR="00BB4C7B" w:rsidRPr="00BF29D7" w:rsidRDefault="00BB4C7B" w:rsidP="00BF29D7">
      <w:pPr>
        <w:pStyle w:val="berschrift2"/>
      </w:pPr>
      <w:bookmarkStart w:id="3" w:name="_Toc209433707"/>
      <w:r w:rsidRPr="00BF29D7">
        <w:t>1.2</w:t>
      </w:r>
      <w:r w:rsidRPr="00BF29D7">
        <w:tab/>
        <w:t>Probleme</w:t>
      </w:r>
      <w:bookmarkEnd w:id="3"/>
    </w:p>
    <w:p w14:paraId="04FC242A" w14:textId="77777777" w:rsidR="00BB4C7B" w:rsidRDefault="00BB4C7B">
      <w:pPr>
        <w:tabs>
          <w:tab w:val="left" w:pos="-720"/>
        </w:tabs>
        <w:rPr>
          <w:spacing w:val="-2"/>
          <w:sz w:val="22"/>
        </w:rPr>
      </w:pPr>
    </w:p>
    <w:p w14:paraId="58041C79" w14:textId="77777777" w:rsidR="00BB4C7B" w:rsidRDefault="00BB4C7B">
      <w:pPr>
        <w:tabs>
          <w:tab w:val="left" w:pos="-720"/>
          <w:tab w:val="left" w:pos="0"/>
        </w:tabs>
        <w:ind w:left="720" w:hanging="720"/>
        <w:rPr>
          <w:spacing w:val="-2"/>
          <w:sz w:val="22"/>
        </w:rPr>
      </w:pPr>
      <w:r>
        <w:rPr>
          <w:spacing w:val="-2"/>
          <w:sz w:val="22"/>
        </w:rPr>
        <w:tab/>
        <w:t>Bei Optimierungsverfahren liegen die größeren Schwierigkeiten allerdings weniger in der Ermittlung der Kosten als vielmehr in der Beurteilung der Vorteilhaftigkeit des zu untersuchenden Planungskonzepts. Aus diesem Grund ist es i.d.R. erforderlich, zur Erzielung von Optimallösungen mehrere sinnvolle Alternativen - mindestens jedoch mehrere Varianten - der Planungskonzeption zu erzeugen und diese untereinander vergleichend zu beurteilen. Alternativen und Varianten müssen unterschiedliche Lösungen der Planungs- und Bauaufgabe bieten und signifikante Ergebnisdifferenzen aufweisen.</w:t>
      </w:r>
    </w:p>
    <w:p w14:paraId="30C53728" w14:textId="77777777" w:rsidR="00BB4C7B" w:rsidRDefault="00BB4C7B">
      <w:pPr>
        <w:tabs>
          <w:tab w:val="left" w:pos="-720"/>
        </w:tabs>
        <w:rPr>
          <w:spacing w:val="-2"/>
          <w:sz w:val="22"/>
        </w:rPr>
      </w:pPr>
    </w:p>
    <w:p w14:paraId="18E1D446" w14:textId="77777777" w:rsidR="00BB4C7B" w:rsidRPr="00BF29D7" w:rsidRDefault="00BB4C7B" w:rsidP="00BF29D7">
      <w:pPr>
        <w:pStyle w:val="berschrift2"/>
      </w:pPr>
      <w:bookmarkStart w:id="4" w:name="_Toc209433708"/>
      <w:r w:rsidRPr="00BF29D7">
        <w:t>1.3</w:t>
      </w:r>
      <w:r w:rsidRPr="00BF29D7">
        <w:tab/>
        <w:t>Potentiale</w:t>
      </w:r>
      <w:bookmarkEnd w:id="4"/>
    </w:p>
    <w:p w14:paraId="2A9933A2" w14:textId="77777777" w:rsidR="00BB4C7B" w:rsidRDefault="00BB4C7B">
      <w:pPr>
        <w:tabs>
          <w:tab w:val="left" w:pos="-720"/>
        </w:tabs>
        <w:rPr>
          <w:spacing w:val="-2"/>
          <w:sz w:val="22"/>
        </w:rPr>
      </w:pPr>
    </w:p>
    <w:p w14:paraId="525E9C27" w14:textId="77777777" w:rsidR="00BB4C7B" w:rsidRDefault="00BB4C7B">
      <w:pPr>
        <w:tabs>
          <w:tab w:val="left" w:pos="-720"/>
          <w:tab w:val="left" w:pos="0"/>
        </w:tabs>
        <w:ind w:left="720" w:hanging="720"/>
        <w:rPr>
          <w:spacing w:val="-2"/>
          <w:sz w:val="22"/>
        </w:rPr>
      </w:pPr>
      <w:r>
        <w:rPr>
          <w:spacing w:val="-2"/>
          <w:sz w:val="22"/>
        </w:rPr>
        <w:tab/>
        <w:t>Zu erreichen ist das nur dann, wenn alle im Projekt beteiligten Akteure - insbesondere der Auftraggeber/Bauherr, sein Projektmanager/-steuerer und der beauftragte Objektplaner - eng zusammenarbeiten (ganzheitliches Handeln im Projekt) mit dem Ziel,</w:t>
      </w:r>
    </w:p>
    <w:p w14:paraId="129956E4" w14:textId="77777777" w:rsidR="00BB4C7B" w:rsidRDefault="00BB4C7B">
      <w:pPr>
        <w:tabs>
          <w:tab w:val="left" w:pos="-720"/>
        </w:tabs>
        <w:rPr>
          <w:spacing w:val="-2"/>
          <w:sz w:val="22"/>
        </w:rPr>
      </w:pPr>
    </w:p>
    <w:p w14:paraId="1FA730B0" w14:textId="77777777" w:rsidR="00BB4C7B" w:rsidRDefault="00BB4C7B">
      <w:pPr>
        <w:tabs>
          <w:tab w:val="left" w:pos="-720"/>
          <w:tab w:val="left" w:pos="0"/>
          <w:tab w:val="left" w:pos="720"/>
        </w:tabs>
        <w:ind w:left="1440" w:hanging="1440"/>
        <w:rPr>
          <w:spacing w:val="-2"/>
          <w:sz w:val="22"/>
        </w:rPr>
      </w:pPr>
      <w:r>
        <w:rPr>
          <w:spacing w:val="-2"/>
          <w:sz w:val="22"/>
        </w:rPr>
        <w:tab/>
        <w:t>-</w:t>
      </w:r>
      <w:r>
        <w:rPr>
          <w:spacing w:val="-2"/>
          <w:sz w:val="22"/>
        </w:rPr>
        <w:tab/>
        <w:t>rechtzeitig durch methodische und organisatorische Vorkehrungen (Management) Wege aufzuzeigen,</w:t>
      </w:r>
    </w:p>
    <w:p w14:paraId="6C038AD4" w14:textId="77777777" w:rsidR="00BB4C7B" w:rsidRDefault="00BB4C7B">
      <w:pPr>
        <w:tabs>
          <w:tab w:val="left" w:pos="-720"/>
        </w:tabs>
        <w:rPr>
          <w:spacing w:val="-2"/>
          <w:sz w:val="22"/>
        </w:rPr>
      </w:pPr>
    </w:p>
    <w:p w14:paraId="5EF1DE60" w14:textId="77777777" w:rsidR="00BB4C7B" w:rsidRDefault="00BB4C7B">
      <w:pPr>
        <w:tabs>
          <w:tab w:val="left" w:pos="-720"/>
          <w:tab w:val="left" w:pos="0"/>
          <w:tab w:val="left" w:pos="720"/>
        </w:tabs>
        <w:ind w:left="1440" w:hanging="1440"/>
        <w:rPr>
          <w:spacing w:val="-2"/>
          <w:sz w:val="22"/>
        </w:rPr>
      </w:pPr>
      <w:r>
        <w:rPr>
          <w:spacing w:val="-2"/>
          <w:sz w:val="22"/>
        </w:rPr>
        <w:tab/>
        <w:t>-</w:t>
      </w:r>
      <w:r>
        <w:rPr>
          <w:spacing w:val="-2"/>
          <w:sz w:val="22"/>
        </w:rPr>
        <w:tab/>
        <w:t>wie eine Investitionsaufgabe ohne Minderung ihrer architektonischen, technischen und/oder städtebaulichen Qualität und</w:t>
      </w:r>
    </w:p>
    <w:p w14:paraId="7FECF059" w14:textId="77777777" w:rsidR="00BB4C7B" w:rsidRDefault="00BB4C7B">
      <w:pPr>
        <w:tabs>
          <w:tab w:val="left" w:pos="-720"/>
        </w:tabs>
        <w:rPr>
          <w:spacing w:val="-2"/>
          <w:sz w:val="22"/>
        </w:rPr>
      </w:pPr>
    </w:p>
    <w:p w14:paraId="3FCD809E" w14:textId="77777777" w:rsidR="00BB4C7B" w:rsidRDefault="00BB4C7B">
      <w:pPr>
        <w:tabs>
          <w:tab w:val="left" w:pos="-720"/>
          <w:tab w:val="left" w:pos="0"/>
          <w:tab w:val="left" w:pos="720"/>
        </w:tabs>
        <w:ind w:left="1440" w:hanging="1440"/>
        <w:rPr>
          <w:spacing w:val="-2"/>
          <w:sz w:val="22"/>
        </w:rPr>
      </w:pPr>
      <w:r>
        <w:rPr>
          <w:spacing w:val="-2"/>
          <w:sz w:val="22"/>
        </w:rPr>
        <w:tab/>
        <w:t>-</w:t>
      </w:r>
      <w:r>
        <w:rPr>
          <w:spacing w:val="-2"/>
          <w:sz w:val="22"/>
        </w:rPr>
        <w:tab/>
        <w:t>ohne Einbußen an Funktionserfüllung für den Auftraggeber/Bauherrn/Nutzer mit dem geringst</w:t>
      </w:r>
      <w:r w:rsidR="008E7325">
        <w:rPr>
          <w:spacing w:val="-2"/>
          <w:sz w:val="22"/>
        </w:rPr>
        <w:t xml:space="preserve"> </w:t>
      </w:r>
      <w:r>
        <w:rPr>
          <w:spacing w:val="-2"/>
          <w:sz w:val="22"/>
        </w:rPr>
        <w:t>möglichen Aufwand gelöst werden kann (Optimierung).</w:t>
      </w:r>
    </w:p>
    <w:p w14:paraId="49CBF1A8" w14:textId="77777777" w:rsidR="00BB4C7B" w:rsidRDefault="00BB4C7B">
      <w:pPr>
        <w:tabs>
          <w:tab w:val="left" w:pos="-720"/>
        </w:tabs>
        <w:rPr>
          <w:spacing w:val="-2"/>
          <w:sz w:val="22"/>
        </w:rPr>
      </w:pPr>
    </w:p>
    <w:p w14:paraId="3002A614" w14:textId="77777777" w:rsidR="00BB4C7B" w:rsidRDefault="00BB4C7B">
      <w:pPr>
        <w:tabs>
          <w:tab w:val="left" w:pos="-720"/>
        </w:tabs>
        <w:rPr>
          <w:spacing w:val="-2"/>
          <w:sz w:val="22"/>
        </w:rPr>
      </w:pPr>
      <w:r>
        <w:rPr>
          <w:spacing w:val="-2"/>
          <w:sz w:val="22"/>
        </w:rPr>
        <w:br w:type="page"/>
      </w:r>
    </w:p>
    <w:p w14:paraId="70AA2441" w14:textId="77777777" w:rsidR="00BB4C7B" w:rsidRDefault="00BB4C7B" w:rsidP="00BF29D7">
      <w:pPr>
        <w:pStyle w:val="berschrift1"/>
      </w:pPr>
      <w:bookmarkStart w:id="5" w:name="_Toc209433709"/>
      <w:r>
        <w:lastRenderedPageBreak/>
        <w:t>2</w:t>
      </w:r>
      <w:r>
        <w:tab/>
        <w:t>Methodik der Optimierung</w:t>
      </w:r>
      <w:bookmarkEnd w:id="5"/>
    </w:p>
    <w:p w14:paraId="4A3DCD65" w14:textId="77777777" w:rsidR="00BB4C7B" w:rsidRDefault="00BB4C7B">
      <w:pPr>
        <w:tabs>
          <w:tab w:val="left" w:pos="-720"/>
        </w:tabs>
        <w:rPr>
          <w:spacing w:val="-2"/>
          <w:sz w:val="22"/>
        </w:rPr>
      </w:pPr>
    </w:p>
    <w:p w14:paraId="3FFD783A" w14:textId="77777777" w:rsidR="00BB4C7B" w:rsidRDefault="00BB4C7B" w:rsidP="00BF29D7">
      <w:pPr>
        <w:pStyle w:val="berschrift2"/>
      </w:pPr>
      <w:bookmarkStart w:id="6" w:name="_Toc209433710"/>
      <w:r>
        <w:t>2.1</w:t>
      </w:r>
      <w:r>
        <w:tab/>
        <w:t>Gesamtkonzept</w:t>
      </w:r>
      <w:bookmarkEnd w:id="6"/>
    </w:p>
    <w:p w14:paraId="79FA2F6B" w14:textId="77777777" w:rsidR="00BB4C7B" w:rsidRDefault="00BB4C7B">
      <w:pPr>
        <w:tabs>
          <w:tab w:val="left" w:pos="-720"/>
        </w:tabs>
        <w:rPr>
          <w:spacing w:val="-2"/>
          <w:sz w:val="22"/>
        </w:rPr>
      </w:pPr>
    </w:p>
    <w:p w14:paraId="0DFA20B9" w14:textId="77777777" w:rsidR="00BB4C7B" w:rsidRDefault="00BB4C7B">
      <w:pPr>
        <w:tabs>
          <w:tab w:val="left" w:pos="-720"/>
          <w:tab w:val="left" w:pos="0"/>
        </w:tabs>
        <w:ind w:left="720" w:hanging="720"/>
        <w:rPr>
          <w:spacing w:val="-2"/>
          <w:sz w:val="22"/>
        </w:rPr>
      </w:pPr>
      <w:r>
        <w:rPr>
          <w:spacing w:val="-2"/>
          <w:sz w:val="22"/>
        </w:rPr>
        <w:tab/>
        <w:t>Das angestrebte Ziel von Optimierung ist also die Entwicklung und der Praxiseinsatz eines Verfahrens zur Messung bzw. zur Beschreibung der Wirtschaftlichkeit eines Investments.</w:t>
      </w:r>
    </w:p>
    <w:p w14:paraId="4FC60EA1" w14:textId="77777777" w:rsidR="00BB4C7B" w:rsidRDefault="00BB4C7B">
      <w:pPr>
        <w:tabs>
          <w:tab w:val="left" w:pos="-720"/>
        </w:tabs>
        <w:rPr>
          <w:spacing w:val="-2"/>
          <w:sz w:val="22"/>
        </w:rPr>
      </w:pPr>
    </w:p>
    <w:p w14:paraId="7C2C23E1" w14:textId="09D84ABA" w:rsidR="00BB4C7B" w:rsidRDefault="00BB4C7B">
      <w:pPr>
        <w:tabs>
          <w:tab w:val="left" w:pos="-720"/>
          <w:tab w:val="left" w:pos="0"/>
        </w:tabs>
        <w:ind w:left="720" w:hanging="720"/>
        <w:rPr>
          <w:spacing w:val="-2"/>
          <w:sz w:val="22"/>
        </w:rPr>
      </w:pPr>
      <w:r>
        <w:rPr>
          <w:spacing w:val="-2"/>
          <w:sz w:val="22"/>
        </w:rPr>
        <w:tab/>
        <w:t>Unter Wirtschaftlichkeit versteht die Betriebswirtschaftslehre die ökonomische Rationalität, die beispielsweise als Erfolgsme</w:t>
      </w:r>
      <w:r w:rsidR="00861165">
        <w:rPr>
          <w:spacing w:val="-2"/>
          <w:sz w:val="22"/>
        </w:rPr>
        <w:t>ss</w:t>
      </w:r>
      <w:r>
        <w:rPr>
          <w:spacing w:val="-2"/>
          <w:sz w:val="22"/>
        </w:rPr>
        <w:t>zahl von Leistungen zu Kosten einer vergangenen Rechnungsperiode im Sinne von Ergiebigkeit und sparsamer Mittelverwendung bei der Erstellung einer Leistung oder eines Produkts gemessen werden kann.</w:t>
      </w:r>
    </w:p>
    <w:p w14:paraId="4469766F" w14:textId="77777777" w:rsidR="00BB4C7B" w:rsidRDefault="00BB4C7B">
      <w:pPr>
        <w:tabs>
          <w:tab w:val="left" w:pos="-720"/>
        </w:tabs>
        <w:rPr>
          <w:spacing w:val="-2"/>
          <w:sz w:val="22"/>
        </w:rPr>
      </w:pPr>
    </w:p>
    <w:p w14:paraId="1CF1585E" w14:textId="515EF480" w:rsidR="00BB4C7B" w:rsidRDefault="00BB4C7B">
      <w:pPr>
        <w:tabs>
          <w:tab w:val="left" w:pos="-720"/>
          <w:tab w:val="left" w:pos="0"/>
        </w:tabs>
        <w:ind w:left="720" w:hanging="720"/>
        <w:rPr>
          <w:spacing w:val="-2"/>
          <w:sz w:val="22"/>
        </w:rPr>
      </w:pPr>
      <w:r>
        <w:rPr>
          <w:spacing w:val="-2"/>
          <w:sz w:val="22"/>
        </w:rPr>
        <w:tab/>
        <w:t>Die Frage nach der Ergiebigkeit von Leistungen, Produkten (bei Planung und Bau auch von Objekten) löst sofort die Frage nach dem Nutzen aus, den Leistungen, Produkte und Objekte mit sich bringen. Bei Objekten ist der Nutzen dort einfach zu beurteilen, wo der Nutzen sich aus der Nutzung durch Vermietung errechnen lä</w:t>
      </w:r>
      <w:r w:rsidR="00861165">
        <w:rPr>
          <w:spacing w:val="-2"/>
          <w:sz w:val="22"/>
        </w:rPr>
        <w:t>ss</w:t>
      </w:r>
      <w:r>
        <w:rPr>
          <w:spacing w:val="-2"/>
          <w:sz w:val="22"/>
        </w:rPr>
        <w:t>t. Schwieriger wird es dort, wo ein monetärer Nutzen nicht me</w:t>
      </w:r>
      <w:r w:rsidR="00861165">
        <w:rPr>
          <w:spacing w:val="-2"/>
          <w:sz w:val="22"/>
        </w:rPr>
        <w:t>ss</w:t>
      </w:r>
      <w:r>
        <w:rPr>
          <w:spacing w:val="-2"/>
          <w:sz w:val="22"/>
        </w:rPr>
        <w:t>bar ist. In solchen Konstellationen finden nutzwertanalytische Verfahren Anwendung, die den monetären Maßstab durch eine dimensionslose Skalierung unterstellter Nutzenwerte ersetzen.</w:t>
      </w:r>
    </w:p>
    <w:p w14:paraId="71D7D208" w14:textId="77777777" w:rsidR="00BB4C7B" w:rsidRDefault="00BB4C7B">
      <w:pPr>
        <w:tabs>
          <w:tab w:val="left" w:pos="-720"/>
        </w:tabs>
        <w:rPr>
          <w:spacing w:val="-2"/>
          <w:sz w:val="22"/>
        </w:rPr>
      </w:pPr>
    </w:p>
    <w:p w14:paraId="7FA16C79" w14:textId="77777777" w:rsidR="00BB4C7B" w:rsidRDefault="00BB4C7B" w:rsidP="00BF29D7">
      <w:pPr>
        <w:pStyle w:val="berschrift2"/>
      </w:pPr>
      <w:bookmarkStart w:id="7" w:name="_Toc209433711"/>
      <w:r>
        <w:t>2.2</w:t>
      </w:r>
      <w:r>
        <w:tab/>
        <w:t>Verfahrenshilfen</w:t>
      </w:r>
      <w:bookmarkEnd w:id="7"/>
    </w:p>
    <w:p w14:paraId="6ECB49A0" w14:textId="77777777" w:rsidR="00BB4C7B" w:rsidRDefault="00BB4C7B">
      <w:pPr>
        <w:tabs>
          <w:tab w:val="left" w:pos="-720"/>
        </w:tabs>
        <w:rPr>
          <w:spacing w:val="-2"/>
          <w:sz w:val="22"/>
        </w:rPr>
      </w:pPr>
    </w:p>
    <w:p w14:paraId="07D48015" w14:textId="77777777" w:rsidR="00BB4C7B" w:rsidRDefault="00BB4C7B">
      <w:pPr>
        <w:tabs>
          <w:tab w:val="left" w:pos="-720"/>
          <w:tab w:val="left" w:pos="0"/>
        </w:tabs>
        <w:ind w:left="720" w:hanging="720"/>
        <w:rPr>
          <w:spacing w:val="-2"/>
          <w:sz w:val="22"/>
        </w:rPr>
      </w:pPr>
      <w:r>
        <w:rPr>
          <w:spacing w:val="-2"/>
          <w:sz w:val="22"/>
        </w:rPr>
        <w:tab/>
        <w:t>Hinweise und verfahrenstechnische Hilfen zu Optimierungsverfahren finden sich - vornehmlich für öffentliche Auftraggeber, Bauherren und Nutzer - in zahlreichen Normen, Richtlinien und Verwaltungsvorschriften, beispielsweise in</w:t>
      </w:r>
    </w:p>
    <w:p w14:paraId="7E4249F7" w14:textId="77777777" w:rsidR="00BB4C7B" w:rsidRDefault="00BB4C7B">
      <w:pPr>
        <w:tabs>
          <w:tab w:val="left" w:pos="-720"/>
        </w:tabs>
        <w:rPr>
          <w:spacing w:val="-2"/>
          <w:sz w:val="22"/>
        </w:rPr>
      </w:pPr>
    </w:p>
    <w:p w14:paraId="501C8C9B" w14:textId="77777777" w:rsidR="00BB4C7B" w:rsidRDefault="00BB4C7B">
      <w:pPr>
        <w:tabs>
          <w:tab w:val="left" w:pos="-720"/>
          <w:tab w:val="left" w:pos="709"/>
        </w:tabs>
        <w:ind w:left="1418" w:hanging="1418"/>
        <w:rPr>
          <w:spacing w:val="-2"/>
          <w:sz w:val="22"/>
        </w:rPr>
      </w:pPr>
      <w:r>
        <w:rPr>
          <w:spacing w:val="-2"/>
          <w:sz w:val="22"/>
        </w:rPr>
        <w:tab/>
        <w:t>-</w:t>
      </w:r>
      <w:r>
        <w:rPr>
          <w:spacing w:val="-2"/>
          <w:sz w:val="22"/>
        </w:rPr>
        <w:tab/>
        <w:t xml:space="preserve">den Verwaltungsvorschriften zur Durchführung von Nutzen-Kosten-Untersuchungen </w:t>
      </w:r>
    </w:p>
    <w:p w14:paraId="724AE428" w14:textId="77777777" w:rsidR="00BB4C7B" w:rsidRDefault="00BB4C7B">
      <w:pPr>
        <w:tabs>
          <w:tab w:val="left" w:pos="-720"/>
          <w:tab w:val="left" w:pos="709"/>
        </w:tabs>
        <w:ind w:left="1418" w:hanging="1418"/>
        <w:rPr>
          <w:spacing w:val="-2"/>
          <w:sz w:val="22"/>
        </w:rPr>
      </w:pPr>
      <w:r>
        <w:rPr>
          <w:spacing w:val="-2"/>
          <w:sz w:val="22"/>
        </w:rPr>
        <w:tab/>
      </w:r>
      <w:r>
        <w:rPr>
          <w:spacing w:val="-2"/>
          <w:sz w:val="22"/>
        </w:rPr>
        <w:tab/>
        <w:t>gemäß § 7 der Bundeshaushaltsordnung,</w:t>
      </w:r>
    </w:p>
    <w:p w14:paraId="3E1FC82B" w14:textId="77777777" w:rsidR="00BB4C7B" w:rsidRDefault="00BB4C7B">
      <w:pPr>
        <w:tabs>
          <w:tab w:val="left" w:pos="-720"/>
          <w:tab w:val="left" w:pos="709"/>
        </w:tabs>
        <w:ind w:left="1418" w:hanging="1418"/>
        <w:rPr>
          <w:spacing w:val="-2"/>
          <w:sz w:val="22"/>
        </w:rPr>
      </w:pPr>
      <w:r>
        <w:rPr>
          <w:spacing w:val="-2"/>
          <w:sz w:val="22"/>
        </w:rPr>
        <w:tab/>
        <w:t>-</w:t>
      </w:r>
      <w:r>
        <w:rPr>
          <w:spacing w:val="-2"/>
          <w:sz w:val="22"/>
        </w:rPr>
        <w:tab/>
        <w:t>den Richtlinien für die Durchführung von Bauaufgaben des Bundes im Zuständigkeits</w:t>
      </w:r>
      <w:r>
        <w:rPr>
          <w:spacing w:val="-2"/>
          <w:sz w:val="22"/>
        </w:rPr>
        <w:softHyphen/>
        <w:t>bereich der Finanzbauverwaltungen bzw. vergleichbaren Richtlinien für die Durchführung von Bauaufgaben der Länder,</w:t>
      </w:r>
    </w:p>
    <w:p w14:paraId="644EFA5A" w14:textId="77777777" w:rsidR="00BB4C7B" w:rsidRDefault="00BB4C7B">
      <w:pPr>
        <w:tabs>
          <w:tab w:val="left" w:pos="-720"/>
          <w:tab w:val="left" w:pos="709"/>
        </w:tabs>
        <w:ind w:left="1418" w:hanging="1418"/>
        <w:rPr>
          <w:spacing w:val="-2"/>
          <w:sz w:val="22"/>
        </w:rPr>
      </w:pPr>
      <w:r>
        <w:rPr>
          <w:spacing w:val="-2"/>
          <w:sz w:val="22"/>
        </w:rPr>
        <w:tab/>
        <w:t>-</w:t>
      </w:r>
      <w:r>
        <w:rPr>
          <w:spacing w:val="-2"/>
          <w:sz w:val="22"/>
        </w:rPr>
        <w:tab/>
        <w:t>den Richtlinien für wirtschaftliche Vergleichsrechnungen im Straßenbau des Bundes</w:t>
      </w:r>
      <w:r>
        <w:rPr>
          <w:spacing w:val="-2"/>
          <w:sz w:val="22"/>
        </w:rPr>
        <w:softHyphen/>
        <w:t>verkehrsministeriums,</w:t>
      </w:r>
    </w:p>
    <w:p w14:paraId="44E73BA4" w14:textId="77777777" w:rsidR="00BB4C7B" w:rsidRDefault="00BB4C7B">
      <w:pPr>
        <w:tabs>
          <w:tab w:val="left" w:pos="-720"/>
        </w:tabs>
        <w:rPr>
          <w:spacing w:val="-2"/>
          <w:sz w:val="22"/>
        </w:rPr>
      </w:pPr>
      <w:r>
        <w:rPr>
          <w:spacing w:val="-2"/>
          <w:sz w:val="22"/>
        </w:rPr>
        <w:tab/>
        <w:t>-</w:t>
      </w:r>
      <w:r>
        <w:rPr>
          <w:spacing w:val="-2"/>
          <w:sz w:val="22"/>
        </w:rPr>
        <w:tab/>
        <w:t>den VDI-Richtlinien zur Wirtschaftlichkeitsberechnung von Wärmeverbrauchsanlagen,</w:t>
      </w:r>
    </w:p>
    <w:p w14:paraId="75E7E076" w14:textId="77777777" w:rsidR="00BB4C7B" w:rsidRDefault="00BB4C7B">
      <w:pPr>
        <w:tabs>
          <w:tab w:val="left" w:pos="-720"/>
          <w:tab w:val="left" w:pos="709"/>
        </w:tabs>
        <w:ind w:left="1418" w:hanging="1418"/>
        <w:rPr>
          <w:spacing w:val="-2"/>
          <w:sz w:val="22"/>
        </w:rPr>
      </w:pPr>
      <w:r>
        <w:rPr>
          <w:spacing w:val="-2"/>
          <w:sz w:val="22"/>
        </w:rPr>
        <w:tab/>
        <w:t>-</w:t>
      </w:r>
      <w:r>
        <w:rPr>
          <w:spacing w:val="-2"/>
          <w:sz w:val="22"/>
        </w:rPr>
        <w:tab/>
        <w:t>den Leitfaden für Wirtschaftlichkeitsrechnungen und Nutzenvergleich bei Infrastruktur</w:t>
      </w:r>
      <w:r>
        <w:rPr>
          <w:spacing w:val="-2"/>
          <w:sz w:val="22"/>
        </w:rPr>
        <w:softHyphen/>
        <w:t>maßnahmen des Bundesverteidigungsministeriums oder</w:t>
      </w:r>
    </w:p>
    <w:p w14:paraId="5B9AFF8F" w14:textId="77777777" w:rsidR="00BB4C7B" w:rsidRDefault="00BB4C7B">
      <w:pPr>
        <w:tabs>
          <w:tab w:val="left" w:pos="-720"/>
          <w:tab w:val="left" w:pos="0"/>
          <w:tab w:val="left" w:pos="720"/>
        </w:tabs>
        <w:ind w:left="1440" w:hanging="1440"/>
        <w:rPr>
          <w:spacing w:val="-2"/>
          <w:sz w:val="22"/>
        </w:rPr>
      </w:pPr>
      <w:r>
        <w:rPr>
          <w:spacing w:val="-2"/>
          <w:sz w:val="22"/>
        </w:rPr>
        <w:tab/>
        <w:t>-</w:t>
      </w:r>
      <w:r>
        <w:rPr>
          <w:spacing w:val="-2"/>
          <w:sz w:val="22"/>
        </w:rPr>
        <w:tab/>
        <w:t>den (seinerzeit gültigen) Richtlinien für Wirtschaftlichkeitsrechnungen bei der Deutschen Bundespost des Bundespostministeriums.</w:t>
      </w:r>
    </w:p>
    <w:p w14:paraId="644AF1FB" w14:textId="77777777" w:rsidR="00BB4C7B" w:rsidRDefault="00BB4C7B">
      <w:pPr>
        <w:tabs>
          <w:tab w:val="left" w:pos="-720"/>
        </w:tabs>
        <w:rPr>
          <w:spacing w:val="-2"/>
          <w:sz w:val="22"/>
        </w:rPr>
      </w:pPr>
    </w:p>
    <w:p w14:paraId="2A320CA4" w14:textId="33EF8BF1" w:rsidR="00BB4C7B" w:rsidRDefault="00BB4C7B">
      <w:pPr>
        <w:tabs>
          <w:tab w:val="left" w:pos="-720"/>
          <w:tab w:val="left" w:pos="0"/>
        </w:tabs>
        <w:ind w:left="720" w:hanging="720"/>
        <w:rPr>
          <w:spacing w:val="-2"/>
          <w:sz w:val="22"/>
        </w:rPr>
      </w:pPr>
      <w:r>
        <w:rPr>
          <w:spacing w:val="-2"/>
          <w:sz w:val="22"/>
        </w:rPr>
        <w:tab/>
        <w:t>Eine besonders empfehlenswerte</w:t>
      </w:r>
      <w:r w:rsidR="00260946">
        <w:rPr>
          <w:spacing w:val="-2"/>
          <w:sz w:val="22"/>
        </w:rPr>
        <w:t>,</w:t>
      </w:r>
      <w:r>
        <w:rPr>
          <w:spacing w:val="-2"/>
          <w:sz w:val="22"/>
        </w:rPr>
        <w:t xml:space="preserve"> weil</w:t>
      </w:r>
      <w:r w:rsidR="00260946">
        <w:rPr>
          <w:spacing w:val="-2"/>
          <w:sz w:val="22"/>
        </w:rPr>
        <w:t>,</w:t>
      </w:r>
      <w:r>
        <w:rPr>
          <w:spacing w:val="-2"/>
          <w:sz w:val="22"/>
        </w:rPr>
        <w:t xml:space="preserve"> methodisch umfassende Hilfestellung bei projektbeglei</w:t>
      </w:r>
      <w:r>
        <w:rPr>
          <w:spacing w:val="-2"/>
          <w:sz w:val="22"/>
        </w:rPr>
        <w:softHyphen/>
        <w:t>tender oder planungsbegleitender Optimierung bieten die Richtlinien zur Kostenrechnung und Wirtschaftlichkeitsberechnung für die hamburgische Verwaltung des Hamburger Senatsamtes für den Verwaltungsdienst.</w:t>
      </w:r>
    </w:p>
    <w:p w14:paraId="5D1BBCFA" w14:textId="77777777" w:rsidR="00BB4C7B" w:rsidRDefault="00BB4C7B">
      <w:pPr>
        <w:tabs>
          <w:tab w:val="left" w:pos="-720"/>
        </w:tabs>
        <w:rPr>
          <w:spacing w:val="-2"/>
          <w:sz w:val="22"/>
        </w:rPr>
      </w:pPr>
    </w:p>
    <w:p w14:paraId="0C2DB504" w14:textId="77777777" w:rsidR="00BB4C7B" w:rsidRDefault="00BB4C7B">
      <w:pPr>
        <w:tabs>
          <w:tab w:val="left" w:pos="-720"/>
          <w:tab w:val="left" w:pos="0"/>
        </w:tabs>
        <w:ind w:left="720" w:hanging="720"/>
        <w:rPr>
          <w:spacing w:val="-2"/>
          <w:sz w:val="22"/>
        </w:rPr>
      </w:pPr>
      <w:r>
        <w:rPr>
          <w:spacing w:val="-2"/>
          <w:sz w:val="22"/>
        </w:rPr>
        <w:tab/>
        <w:t>Diese Richtlinien können - neben der einschlägigen betriebswirtschaftlichen Methodik - auch privaten Auftraggebern/Bauherren/Nutzern empfohlen werden, vor allem dann,</w:t>
      </w:r>
    </w:p>
    <w:p w14:paraId="50860709" w14:textId="77777777" w:rsidR="00BB4C7B" w:rsidRDefault="00BB4C7B">
      <w:pPr>
        <w:tabs>
          <w:tab w:val="left" w:pos="-720"/>
        </w:tabs>
        <w:rPr>
          <w:spacing w:val="-2"/>
          <w:sz w:val="22"/>
        </w:rPr>
      </w:pPr>
    </w:p>
    <w:p w14:paraId="40C8C108" w14:textId="77777777" w:rsidR="00BB4C7B" w:rsidRDefault="00BB4C7B">
      <w:pPr>
        <w:tabs>
          <w:tab w:val="left" w:pos="-720"/>
          <w:tab w:val="left" w:pos="709"/>
        </w:tabs>
        <w:ind w:left="1418" w:hanging="1418"/>
        <w:rPr>
          <w:spacing w:val="-2"/>
          <w:sz w:val="22"/>
        </w:rPr>
      </w:pPr>
      <w:r>
        <w:rPr>
          <w:spacing w:val="-2"/>
          <w:sz w:val="22"/>
        </w:rPr>
        <w:tab/>
        <w:t>-</w:t>
      </w:r>
      <w:r>
        <w:rPr>
          <w:spacing w:val="-2"/>
          <w:sz w:val="22"/>
        </w:rPr>
        <w:tab/>
        <w:t>wenn sie nicht nur die optimale Gestaltung des Vorgehens im Projekt (Optimierung des Projektmanagements),</w:t>
      </w:r>
    </w:p>
    <w:p w14:paraId="70A224CC" w14:textId="77777777" w:rsidR="00BB4C7B" w:rsidRDefault="00BB4C7B">
      <w:pPr>
        <w:tabs>
          <w:tab w:val="left" w:pos="-720"/>
          <w:tab w:val="left" w:pos="0"/>
          <w:tab w:val="left" w:pos="720"/>
        </w:tabs>
        <w:ind w:left="1440" w:hanging="1440"/>
        <w:rPr>
          <w:spacing w:val="-2"/>
          <w:sz w:val="22"/>
        </w:rPr>
      </w:pPr>
      <w:r>
        <w:rPr>
          <w:spacing w:val="-2"/>
          <w:sz w:val="22"/>
        </w:rPr>
        <w:tab/>
        <w:t>-</w:t>
      </w:r>
      <w:r>
        <w:rPr>
          <w:spacing w:val="-2"/>
          <w:sz w:val="22"/>
        </w:rPr>
        <w:tab/>
        <w:t>sondern auch die optimale Gestaltung der Ergebnisse dieses Vorgehens (Optimierung des Objekts)</w:t>
      </w:r>
    </w:p>
    <w:p w14:paraId="176A9E99" w14:textId="77777777" w:rsidR="00BB4C7B" w:rsidRDefault="00BB4C7B">
      <w:pPr>
        <w:tabs>
          <w:tab w:val="left" w:pos="-720"/>
        </w:tabs>
        <w:rPr>
          <w:spacing w:val="-2"/>
          <w:sz w:val="22"/>
        </w:rPr>
      </w:pPr>
    </w:p>
    <w:p w14:paraId="70530A0D" w14:textId="77777777" w:rsidR="00BB4C7B" w:rsidRDefault="00BB4C7B">
      <w:pPr>
        <w:tabs>
          <w:tab w:val="left" w:pos="-720"/>
          <w:tab w:val="left" w:pos="0"/>
        </w:tabs>
        <w:ind w:left="720" w:hanging="720"/>
        <w:rPr>
          <w:spacing w:val="-2"/>
          <w:sz w:val="22"/>
        </w:rPr>
      </w:pPr>
      <w:r>
        <w:rPr>
          <w:spacing w:val="-2"/>
          <w:sz w:val="22"/>
        </w:rPr>
        <w:tab/>
        <w:t>im Auge haben.</w:t>
      </w:r>
    </w:p>
    <w:p w14:paraId="3CB596F3" w14:textId="77777777" w:rsidR="00BB4C7B" w:rsidRDefault="00BB4C7B">
      <w:pPr>
        <w:tabs>
          <w:tab w:val="left" w:pos="-720"/>
        </w:tabs>
        <w:rPr>
          <w:spacing w:val="-2"/>
          <w:sz w:val="22"/>
        </w:rPr>
      </w:pPr>
    </w:p>
    <w:p w14:paraId="1D6CB66E" w14:textId="77777777" w:rsidR="00BB4C7B" w:rsidRDefault="00BB4C7B" w:rsidP="00BF29D7">
      <w:pPr>
        <w:pStyle w:val="berschrift2"/>
      </w:pPr>
      <w:bookmarkStart w:id="8" w:name="_Toc209433712"/>
      <w:r>
        <w:lastRenderedPageBreak/>
        <w:t>2.3</w:t>
      </w:r>
      <w:r>
        <w:tab/>
        <w:t>Komplexer Lösungsansatz</w:t>
      </w:r>
      <w:bookmarkEnd w:id="8"/>
    </w:p>
    <w:p w14:paraId="6E9F5EBE" w14:textId="77777777" w:rsidR="00BB4C7B" w:rsidRDefault="00BB4C7B">
      <w:pPr>
        <w:tabs>
          <w:tab w:val="left" w:pos="-720"/>
        </w:tabs>
        <w:rPr>
          <w:spacing w:val="-2"/>
          <w:sz w:val="22"/>
        </w:rPr>
      </w:pPr>
    </w:p>
    <w:p w14:paraId="7302957B" w14:textId="44E06AB9" w:rsidR="00BB4C7B" w:rsidRDefault="00BB4C7B">
      <w:pPr>
        <w:tabs>
          <w:tab w:val="left" w:pos="-720"/>
          <w:tab w:val="left" w:pos="0"/>
        </w:tabs>
        <w:ind w:left="720" w:hanging="720"/>
        <w:rPr>
          <w:spacing w:val="-2"/>
          <w:sz w:val="22"/>
        </w:rPr>
      </w:pPr>
      <w:r>
        <w:rPr>
          <w:spacing w:val="-2"/>
          <w:sz w:val="22"/>
        </w:rPr>
        <w:tab/>
        <w:t>Jeder Organisationszustand im Projekt und jeder Planungszus</w:t>
      </w:r>
      <w:r w:rsidR="00B231C9">
        <w:rPr>
          <w:spacing w:val="-2"/>
          <w:sz w:val="22"/>
        </w:rPr>
        <w:t>tand im Objekt lä</w:t>
      </w:r>
      <w:r w:rsidR="00861165">
        <w:rPr>
          <w:spacing w:val="-2"/>
          <w:sz w:val="22"/>
        </w:rPr>
        <w:t>ss</w:t>
      </w:r>
      <w:r w:rsidR="00B231C9">
        <w:rPr>
          <w:spacing w:val="-2"/>
          <w:sz w:val="22"/>
        </w:rPr>
        <w:t>t sich verbes</w:t>
      </w:r>
      <w:r>
        <w:rPr>
          <w:spacing w:val="-2"/>
          <w:sz w:val="22"/>
        </w:rPr>
        <w:t>sern. Das ist das Grundprinzip von Projektmanagement und Objektplanung. Für den hier darzustellenden Proze</w:t>
      </w:r>
      <w:r w:rsidR="00861165">
        <w:rPr>
          <w:spacing w:val="-2"/>
          <w:sz w:val="22"/>
        </w:rPr>
        <w:t>ss</w:t>
      </w:r>
      <w:r>
        <w:rPr>
          <w:spacing w:val="-2"/>
          <w:sz w:val="22"/>
        </w:rPr>
        <w:t xml:space="preserve"> der projektbegleitenden Optimierung heißt das:</w:t>
      </w:r>
    </w:p>
    <w:p w14:paraId="452D96A1" w14:textId="77777777" w:rsidR="00BB4C7B" w:rsidRDefault="00BB4C7B">
      <w:pPr>
        <w:tabs>
          <w:tab w:val="left" w:pos="-720"/>
        </w:tabs>
        <w:rPr>
          <w:spacing w:val="-2"/>
          <w:sz w:val="22"/>
        </w:rPr>
      </w:pPr>
    </w:p>
    <w:p w14:paraId="00F87D94" w14:textId="77777777" w:rsidR="00BB4C7B" w:rsidRDefault="00BB4C7B">
      <w:pPr>
        <w:tabs>
          <w:tab w:val="left" w:pos="-720"/>
          <w:tab w:val="left" w:pos="0"/>
          <w:tab w:val="left" w:pos="720"/>
        </w:tabs>
        <w:ind w:left="1440" w:hanging="1440"/>
        <w:rPr>
          <w:spacing w:val="-2"/>
          <w:sz w:val="22"/>
        </w:rPr>
      </w:pPr>
      <w:r>
        <w:rPr>
          <w:spacing w:val="-2"/>
          <w:sz w:val="22"/>
        </w:rPr>
        <w:tab/>
        <w:t>-</w:t>
      </w:r>
      <w:r>
        <w:rPr>
          <w:spacing w:val="-2"/>
          <w:sz w:val="22"/>
        </w:rPr>
        <w:tab/>
        <w:t>Optimierung setzt ein besonderes Objektverständnis voraus, das bereits im Zuge der planerischen Vorbereitung (möglichst) alle in einem Objekt erkennbaren Wechselbeziehungen, Abhängigkeiten und Zielkonflikte zwischen</w:t>
      </w:r>
    </w:p>
    <w:p w14:paraId="57F63722" w14:textId="77777777" w:rsidR="00BB4C7B" w:rsidRDefault="00BB4C7B">
      <w:pPr>
        <w:tabs>
          <w:tab w:val="left" w:pos="-720"/>
        </w:tabs>
        <w:rPr>
          <w:spacing w:val="-2"/>
          <w:sz w:val="22"/>
        </w:rPr>
      </w:pPr>
    </w:p>
    <w:p w14:paraId="1BADFF2D" w14:textId="77777777" w:rsidR="00BB4C7B" w:rsidRDefault="00BB4C7B">
      <w:pPr>
        <w:tabs>
          <w:tab w:val="left" w:pos="-720"/>
          <w:tab w:val="left" w:pos="0"/>
          <w:tab w:val="left" w:pos="720"/>
          <w:tab w:val="left" w:pos="1440"/>
        </w:tabs>
        <w:ind w:left="2160" w:hanging="2160"/>
        <w:rPr>
          <w:spacing w:val="-2"/>
          <w:sz w:val="22"/>
        </w:rPr>
      </w:pPr>
      <w:r>
        <w:rPr>
          <w:spacing w:val="-2"/>
          <w:sz w:val="22"/>
        </w:rPr>
        <w:tab/>
      </w:r>
      <w:r>
        <w:rPr>
          <w:spacing w:val="-2"/>
          <w:sz w:val="22"/>
        </w:rPr>
        <w:tab/>
        <w:t>.</w:t>
      </w:r>
      <w:r>
        <w:rPr>
          <w:spacing w:val="-2"/>
          <w:sz w:val="22"/>
        </w:rPr>
        <w:tab/>
        <w:t>betrieblich-organisatorischen Anforderungen der Objektnutzung,</w:t>
      </w:r>
    </w:p>
    <w:p w14:paraId="7D232EE5" w14:textId="77777777" w:rsidR="00BB4C7B" w:rsidRDefault="00BB4C7B">
      <w:pPr>
        <w:tabs>
          <w:tab w:val="left" w:pos="-720"/>
          <w:tab w:val="left" w:pos="0"/>
          <w:tab w:val="left" w:pos="720"/>
          <w:tab w:val="left" w:pos="1440"/>
        </w:tabs>
        <w:ind w:left="2160" w:hanging="2160"/>
        <w:rPr>
          <w:spacing w:val="-2"/>
          <w:sz w:val="22"/>
        </w:rPr>
      </w:pPr>
      <w:r>
        <w:rPr>
          <w:spacing w:val="-2"/>
          <w:sz w:val="22"/>
        </w:rPr>
        <w:tab/>
      </w:r>
      <w:r>
        <w:rPr>
          <w:spacing w:val="-2"/>
          <w:sz w:val="22"/>
        </w:rPr>
        <w:tab/>
        <w:t>.</w:t>
      </w:r>
      <w:r>
        <w:rPr>
          <w:spacing w:val="-2"/>
          <w:sz w:val="22"/>
        </w:rPr>
        <w:tab/>
        <w:t>räumlich-funktionaler Gestaltung von Baukörper und Raum,</w:t>
      </w:r>
    </w:p>
    <w:p w14:paraId="49CB0752" w14:textId="77777777" w:rsidR="00BB4C7B" w:rsidRDefault="00BB4C7B">
      <w:pPr>
        <w:tabs>
          <w:tab w:val="left" w:pos="-720"/>
          <w:tab w:val="left" w:pos="0"/>
          <w:tab w:val="left" w:pos="720"/>
          <w:tab w:val="left" w:pos="1440"/>
        </w:tabs>
        <w:ind w:left="2160" w:hanging="2160"/>
        <w:rPr>
          <w:spacing w:val="-2"/>
          <w:sz w:val="22"/>
        </w:rPr>
      </w:pPr>
      <w:r>
        <w:rPr>
          <w:spacing w:val="-2"/>
          <w:sz w:val="22"/>
        </w:rPr>
        <w:tab/>
      </w:r>
      <w:r>
        <w:rPr>
          <w:spacing w:val="-2"/>
          <w:sz w:val="22"/>
        </w:rPr>
        <w:tab/>
        <w:t>.</w:t>
      </w:r>
      <w:r>
        <w:rPr>
          <w:spacing w:val="-2"/>
          <w:sz w:val="22"/>
        </w:rPr>
        <w:tab/>
        <w:t>technisch-wirtschaftlichen Komponenten/Elementen von Anlagen/Bauteilen und</w:t>
      </w:r>
    </w:p>
    <w:p w14:paraId="0CE49FA5" w14:textId="77777777" w:rsidR="00BB4C7B" w:rsidRDefault="00BB4C7B">
      <w:pPr>
        <w:tabs>
          <w:tab w:val="left" w:pos="-720"/>
          <w:tab w:val="left" w:pos="0"/>
          <w:tab w:val="left" w:pos="720"/>
          <w:tab w:val="left" w:pos="1440"/>
        </w:tabs>
        <w:ind w:left="2160" w:hanging="2160"/>
        <w:rPr>
          <w:spacing w:val="-2"/>
          <w:sz w:val="22"/>
        </w:rPr>
      </w:pPr>
      <w:r>
        <w:rPr>
          <w:spacing w:val="-2"/>
          <w:sz w:val="22"/>
        </w:rPr>
        <w:tab/>
      </w:r>
      <w:r>
        <w:rPr>
          <w:spacing w:val="-2"/>
          <w:sz w:val="22"/>
        </w:rPr>
        <w:tab/>
        <w:t>.</w:t>
      </w:r>
      <w:r>
        <w:rPr>
          <w:spacing w:val="-2"/>
          <w:sz w:val="22"/>
        </w:rPr>
        <w:tab/>
        <w:t>organisatorisch-wirtschaftlichen Bedingungen des laufenden Betriebs</w:t>
      </w:r>
    </w:p>
    <w:p w14:paraId="39CD4207" w14:textId="77777777" w:rsidR="00BB4C7B" w:rsidRDefault="00BB4C7B">
      <w:pPr>
        <w:tabs>
          <w:tab w:val="left" w:pos="-720"/>
        </w:tabs>
        <w:rPr>
          <w:spacing w:val="-2"/>
          <w:sz w:val="22"/>
        </w:rPr>
      </w:pPr>
    </w:p>
    <w:p w14:paraId="126ACC28" w14:textId="687ED0B0" w:rsidR="00BB4C7B" w:rsidRDefault="00BB4C7B">
      <w:pPr>
        <w:tabs>
          <w:tab w:val="left" w:pos="-720"/>
          <w:tab w:val="left" w:pos="0"/>
          <w:tab w:val="left" w:pos="720"/>
        </w:tabs>
        <w:ind w:left="1440" w:hanging="1440"/>
        <w:rPr>
          <w:spacing w:val="-2"/>
          <w:sz w:val="22"/>
        </w:rPr>
      </w:pPr>
      <w:r>
        <w:rPr>
          <w:spacing w:val="-2"/>
          <w:sz w:val="22"/>
        </w:rPr>
        <w:tab/>
      </w:r>
      <w:r>
        <w:rPr>
          <w:spacing w:val="-2"/>
          <w:sz w:val="22"/>
        </w:rPr>
        <w:tab/>
        <w:t>system</w:t>
      </w:r>
      <w:r w:rsidR="00AC3ECB">
        <w:rPr>
          <w:spacing w:val="-2"/>
          <w:sz w:val="22"/>
        </w:rPr>
        <w:t>atisch</w:t>
      </w:r>
      <w:r>
        <w:rPr>
          <w:spacing w:val="-2"/>
          <w:sz w:val="22"/>
        </w:rPr>
        <w:t xml:space="preserve"> verknüpft.</w:t>
      </w:r>
    </w:p>
    <w:p w14:paraId="2626C431" w14:textId="77777777" w:rsidR="00BB4C7B" w:rsidRDefault="00BB4C7B">
      <w:pPr>
        <w:tabs>
          <w:tab w:val="left" w:pos="-720"/>
        </w:tabs>
        <w:rPr>
          <w:spacing w:val="-2"/>
          <w:sz w:val="22"/>
        </w:rPr>
      </w:pPr>
    </w:p>
    <w:p w14:paraId="38416557" w14:textId="77777777" w:rsidR="00BB4C7B" w:rsidRDefault="00BB4C7B">
      <w:pPr>
        <w:tabs>
          <w:tab w:val="left" w:pos="-720"/>
          <w:tab w:val="left" w:pos="0"/>
          <w:tab w:val="left" w:pos="720"/>
        </w:tabs>
        <w:ind w:left="1440" w:hanging="1440"/>
        <w:rPr>
          <w:spacing w:val="-2"/>
          <w:sz w:val="22"/>
        </w:rPr>
      </w:pPr>
      <w:r>
        <w:rPr>
          <w:spacing w:val="-2"/>
          <w:sz w:val="22"/>
        </w:rPr>
        <w:tab/>
        <w:t>-</w:t>
      </w:r>
      <w:r>
        <w:rPr>
          <w:spacing w:val="-2"/>
          <w:sz w:val="22"/>
        </w:rPr>
        <w:tab/>
        <w:t>Optimierung führt deshalb zu einem Wandel der Entwurfs- oder Planungsmethodik; sie kontrolliert die innere Logik der konzeptionellen Erzeugung von "Bestlösungen" ab aus</w:t>
      </w:r>
    </w:p>
    <w:p w14:paraId="3FD996C5" w14:textId="77777777" w:rsidR="00BB4C7B" w:rsidRDefault="00BB4C7B">
      <w:pPr>
        <w:tabs>
          <w:tab w:val="left" w:pos="-720"/>
        </w:tabs>
        <w:rPr>
          <w:spacing w:val="-2"/>
          <w:sz w:val="22"/>
        </w:rPr>
      </w:pPr>
    </w:p>
    <w:p w14:paraId="1979C714" w14:textId="2CF1C6AE" w:rsidR="00BB4C7B" w:rsidRDefault="00BB4C7B">
      <w:pPr>
        <w:tabs>
          <w:tab w:val="left" w:pos="-720"/>
          <w:tab w:val="left" w:pos="0"/>
          <w:tab w:val="left" w:pos="720"/>
          <w:tab w:val="left" w:pos="1440"/>
        </w:tabs>
        <w:ind w:left="2160" w:hanging="2160"/>
        <w:rPr>
          <w:spacing w:val="-2"/>
          <w:sz w:val="22"/>
        </w:rPr>
      </w:pPr>
      <w:r>
        <w:rPr>
          <w:spacing w:val="-2"/>
          <w:sz w:val="22"/>
        </w:rPr>
        <w:tab/>
      </w:r>
      <w:r>
        <w:rPr>
          <w:spacing w:val="-2"/>
          <w:sz w:val="22"/>
        </w:rPr>
        <w:tab/>
        <w:t>.</w:t>
      </w:r>
      <w:r>
        <w:rPr>
          <w:spacing w:val="-2"/>
          <w:sz w:val="22"/>
        </w:rPr>
        <w:tab/>
        <w:t>einer strategisch angelegten, parallel zum eigentlichen Planungsproze</w:t>
      </w:r>
      <w:r w:rsidR="00861165">
        <w:rPr>
          <w:spacing w:val="-2"/>
          <w:sz w:val="22"/>
        </w:rPr>
        <w:t>ss</w:t>
      </w:r>
      <w:r>
        <w:rPr>
          <w:spacing w:val="-2"/>
          <w:sz w:val="22"/>
        </w:rPr>
        <w:t xml:space="preserve"> verlaufenden Handlungslinie,</w:t>
      </w:r>
    </w:p>
    <w:p w14:paraId="6FD716FD" w14:textId="77777777" w:rsidR="00BB4C7B" w:rsidRDefault="00BB4C7B">
      <w:pPr>
        <w:tabs>
          <w:tab w:val="left" w:pos="-720"/>
        </w:tabs>
        <w:rPr>
          <w:spacing w:val="-2"/>
          <w:sz w:val="22"/>
        </w:rPr>
      </w:pPr>
    </w:p>
    <w:p w14:paraId="2999E81D" w14:textId="77777777" w:rsidR="00BB4C7B" w:rsidRDefault="00BB4C7B">
      <w:pPr>
        <w:tabs>
          <w:tab w:val="left" w:pos="-720"/>
          <w:tab w:val="left" w:pos="0"/>
          <w:tab w:val="left" w:pos="720"/>
          <w:tab w:val="left" w:pos="1440"/>
        </w:tabs>
        <w:ind w:left="2160" w:hanging="2160"/>
        <w:rPr>
          <w:spacing w:val="-2"/>
          <w:sz w:val="22"/>
        </w:rPr>
      </w:pPr>
      <w:r>
        <w:rPr>
          <w:spacing w:val="-2"/>
          <w:sz w:val="22"/>
        </w:rPr>
        <w:tab/>
      </w:r>
      <w:r>
        <w:rPr>
          <w:spacing w:val="-2"/>
          <w:sz w:val="22"/>
        </w:rPr>
        <w:tab/>
        <w:t>.</w:t>
      </w:r>
      <w:r>
        <w:rPr>
          <w:spacing w:val="-2"/>
          <w:sz w:val="22"/>
        </w:rPr>
        <w:tab/>
        <w:t>führt durch differenzierte, auf die jeweiligen Planungszustände bezogene Bewertungsraster.</w:t>
      </w:r>
    </w:p>
    <w:p w14:paraId="106A7249" w14:textId="77777777" w:rsidR="00BB4C7B" w:rsidRDefault="00BB4C7B">
      <w:pPr>
        <w:tabs>
          <w:tab w:val="left" w:pos="-720"/>
        </w:tabs>
        <w:rPr>
          <w:spacing w:val="-2"/>
          <w:sz w:val="22"/>
        </w:rPr>
      </w:pPr>
    </w:p>
    <w:p w14:paraId="5EAF1483" w14:textId="77777777" w:rsidR="00BB4C7B" w:rsidRDefault="00BB4C7B">
      <w:pPr>
        <w:tabs>
          <w:tab w:val="left" w:pos="-720"/>
          <w:tab w:val="left" w:pos="0"/>
          <w:tab w:val="left" w:pos="720"/>
        </w:tabs>
        <w:ind w:left="1440" w:hanging="1440"/>
        <w:rPr>
          <w:spacing w:val="-2"/>
          <w:sz w:val="22"/>
        </w:rPr>
      </w:pPr>
      <w:r>
        <w:rPr>
          <w:spacing w:val="-2"/>
          <w:sz w:val="22"/>
        </w:rPr>
        <w:tab/>
      </w:r>
      <w:r>
        <w:rPr>
          <w:spacing w:val="-2"/>
          <w:sz w:val="22"/>
        </w:rPr>
        <w:tab/>
        <w:t>Im Gegensatz zur üblichen Planungspraxis werden nicht nur Fachkonzepte "verträglich" gemacht, sondern auch im Hinblick auf größtmögliche Ergiebigkeit und bestmögliche Erfüllung definierter Projektziele analysiert und planerisch fixiert.</w:t>
      </w:r>
    </w:p>
    <w:p w14:paraId="7DB2D60E" w14:textId="77777777" w:rsidR="00BB4C7B" w:rsidRDefault="00BB4C7B">
      <w:pPr>
        <w:tabs>
          <w:tab w:val="left" w:pos="-720"/>
        </w:tabs>
        <w:rPr>
          <w:spacing w:val="-2"/>
          <w:sz w:val="22"/>
        </w:rPr>
      </w:pPr>
    </w:p>
    <w:p w14:paraId="50CAC993" w14:textId="77777777" w:rsidR="00BB4C7B" w:rsidRDefault="00BB4C7B">
      <w:pPr>
        <w:tabs>
          <w:tab w:val="left" w:pos="-720"/>
          <w:tab w:val="left" w:pos="0"/>
          <w:tab w:val="left" w:pos="720"/>
        </w:tabs>
        <w:ind w:left="1440" w:hanging="1440"/>
        <w:rPr>
          <w:spacing w:val="-2"/>
          <w:sz w:val="22"/>
        </w:rPr>
      </w:pPr>
      <w:r>
        <w:rPr>
          <w:spacing w:val="-2"/>
          <w:sz w:val="22"/>
        </w:rPr>
        <w:tab/>
        <w:t>-</w:t>
      </w:r>
      <w:r>
        <w:rPr>
          <w:spacing w:val="-2"/>
          <w:sz w:val="22"/>
        </w:rPr>
        <w:tab/>
        <w:t>Optimierung resultiert ausschließlich aus einer vernetzten Teamarbeit im Projekt; sie ist nicht das Ergebnis einer spezifischen Fachplanung, auch dann nicht, wenn sie als besondere Leistung vertraglich vereinbart wird. In jedem Fall entwickelt sie sich aus einer Kombination von drei bzw. vier Optimierungsstufen mit Bezug auf</w:t>
      </w:r>
    </w:p>
    <w:p w14:paraId="0EA3FB3A" w14:textId="77777777" w:rsidR="00BB4C7B" w:rsidRDefault="00BB4C7B">
      <w:pPr>
        <w:tabs>
          <w:tab w:val="left" w:pos="-720"/>
        </w:tabs>
        <w:rPr>
          <w:spacing w:val="-2"/>
          <w:sz w:val="22"/>
        </w:rPr>
      </w:pPr>
    </w:p>
    <w:p w14:paraId="43E985FC" w14:textId="77777777" w:rsidR="00BB4C7B" w:rsidRDefault="00BB4C7B">
      <w:pPr>
        <w:tabs>
          <w:tab w:val="left" w:pos="-720"/>
          <w:tab w:val="left" w:pos="0"/>
          <w:tab w:val="left" w:pos="720"/>
          <w:tab w:val="left" w:pos="1440"/>
        </w:tabs>
        <w:ind w:left="2160" w:hanging="2160"/>
        <w:rPr>
          <w:spacing w:val="-2"/>
          <w:sz w:val="22"/>
        </w:rPr>
      </w:pPr>
      <w:r>
        <w:rPr>
          <w:spacing w:val="-2"/>
          <w:sz w:val="22"/>
        </w:rPr>
        <w:tab/>
      </w:r>
      <w:r>
        <w:rPr>
          <w:spacing w:val="-2"/>
          <w:sz w:val="22"/>
        </w:rPr>
        <w:tab/>
        <w:t>.</w:t>
      </w:r>
      <w:r>
        <w:rPr>
          <w:spacing w:val="-2"/>
          <w:sz w:val="22"/>
        </w:rPr>
        <w:tab/>
        <w:t>betrieblich-organisatorisch definierte Eingriffsfelder zu Projektbeginn im Verlauf der Programmplanung bzw. der HOAI-Phase 1,</w:t>
      </w:r>
    </w:p>
    <w:p w14:paraId="70C5EAF0" w14:textId="77777777" w:rsidR="00BB4C7B" w:rsidRDefault="00BB4C7B">
      <w:pPr>
        <w:tabs>
          <w:tab w:val="left" w:pos="-720"/>
        </w:tabs>
        <w:rPr>
          <w:spacing w:val="-2"/>
          <w:sz w:val="22"/>
        </w:rPr>
      </w:pPr>
    </w:p>
    <w:p w14:paraId="73D2E395" w14:textId="77777777" w:rsidR="00BB4C7B" w:rsidRDefault="00BB4C7B">
      <w:pPr>
        <w:tabs>
          <w:tab w:val="left" w:pos="-720"/>
          <w:tab w:val="left" w:pos="0"/>
          <w:tab w:val="left" w:pos="720"/>
          <w:tab w:val="left" w:pos="1440"/>
        </w:tabs>
        <w:ind w:left="2160" w:hanging="2160"/>
        <w:rPr>
          <w:spacing w:val="-2"/>
          <w:sz w:val="22"/>
        </w:rPr>
      </w:pPr>
      <w:r>
        <w:rPr>
          <w:spacing w:val="-2"/>
          <w:sz w:val="22"/>
        </w:rPr>
        <w:tab/>
      </w:r>
      <w:r>
        <w:rPr>
          <w:spacing w:val="-2"/>
          <w:sz w:val="22"/>
        </w:rPr>
        <w:tab/>
        <w:t>.</w:t>
      </w:r>
      <w:r>
        <w:rPr>
          <w:spacing w:val="-2"/>
          <w:sz w:val="22"/>
        </w:rPr>
        <w:tab/>
        <w:t>räumlich-funktional definierte Eingriffsfelder vornehmlich im Verlauf der Vorplanung gemäß HOAI-Phase 2,</w:t>
      </w:r>
    </w:p>
    <w:p w14:paraId="7C71C8A1" w14:textId="77777777" w:rsidR="00BB4C7B" w:rsidRDefault="00BB4C7B">
      <w:pPr>
        <w:tabs>
          <w:tab w:val="left" w:pos="-720"/>
        </w:tabs>
        <w:rPr>
          <w:spacing w:val="-2"/>
          <w:sz w:val="22"/>
        </w:rPr>
      </w:pPr>
    </w:p>
    <w:p w14:paraId="342AD248" w14:textId="77777777" w:rsidR="00BB4C7B" w:rsidRDefault="00BB4C7B">
      <w:pPr>
        <w:tabs>
          <w:tab w:val="left" w:pos="-720"/>
          <w:tab w:val="left" w:pos="0"/>
          <w:tab w:val="left" w:pos="720"/>
          <w:tab w:val="left" w:pos="1440"/>
        </w:tabs>
        <w:ind w:left="2160" w:hanging="2160"/>
        <w:rPr>
          <w:spacing w:val="-2"/>
          <w:sz w:val="22"/>
        </w:rPr>
      </w:pPr>
      <w:r>
        <w:rPr>
          <w:spacing w:val="-2"/>
          <w:sz w:val="22"/>
        </w:rPr>
        <w:tab/>
      </w:r>
      <w:r>
        <w:rPr>
          <w:spacing w:val="-2"/>
          <w:sz w:val="22"/>
        </w:rPr>
        <w:tab/>
        <w:t>.</w:t>
      </w:r>
      <w:r>
        <w:rPr>
          <w:spacing w:val="-2"/>
          <w:sz w:val="22"/>
        </w:rPr>
        <w:tab/>
        <w:t>technisch-wirtschaftlich definierte Eingriffsfelder im Verlauf der Entwurfs- und Ausführungsplanung gemäß HOAI-Phasen 3 und 5,</w:t>
      </w:r>
    </w:p>
    <w:p w14:paraId="69D1EF7E" w14:textId="77777777" w:rsidR="00BB4C7B" w:rsidRDefault="00BB4C7B">
      <w:pPr>
        <w:tabs>
          <w:tab w:val="left" w:pos="-720"/>
        </w:tabs>
        <w:rPr>
          <w:spacing w:val="-2"/>
          <w:sz w:val="22"/>
        </w:rPr>
      </w:pPr>
    </w:p>
    <w:p w14:paraId="35DD9EB9" w14:textId="77777777" w:rsidR="00BB4C7B" w:rsidRDefault="00BB4C7B">
      <w:pPr>
        <w:tabs>
          <w:tab w:val="left" w:pos="-720"/>
          <w:tab w:val="left" w:pos="0"/>
          <w:tab w:val="left" w:pos="720"/>
          <w:tab w:val="left" w:pos="1440"/>
        </w:tabs>
        <w:ind w:left="2160" w:hanging="2160"/>
        <w:rPr>
          <w:spacing w:val="-2"/>
          <w:sz w:val="22"/>
        </w:rPr>
      </w:pPr>
      <w:r>
        <w:rPr>
          <w:spacing w:val="-2"/>
          <w:sz w:val="22"/>
        </w:rPr>
        <w:tab/>
      </w:r>
      <w:r>
        <w:rPr>
          <w:spacing w:val="-2"/>
          <w:sz w:val="22"/>
        </w:rPr>
        <w:tab/>
        <w:t>.</w:t>
      </w:r>
      <w:r>
        <w:rPr>
          <w:spacing w:val="-2"/>
          <w:sz w:val="22"/>
        </w:rPr>
        <w:tab/>
        <w:t>organisatorisch-wirtschaftliche Eingriffsfelder im laufenden Betrieb nach Inbe</w:t>
      </w:r>
      <w:r>
        <w:rPr>
          <w:spacing w:val="-2"/>
          <w:sz w:val="22"/>
        </w:rPr>
        <w:softHyphen/>
        <w:t>triebnahme des Objekts.</w:t>
      </w:r>
    </w:p>
    <w:p w14:paraId="121EF2E8" w14:textId="77777777" w:rsidR="00BB4C7B" w:rsidRDefault="00BB4C7B">
      <w:pPr>
        <w:tabs>
          <w:tab w:val="left" w:pos="-720"/>
        </w:tabs>
        <w:rPr>
          <w:spacing w:val="-2"/>
          <w:sz w:val="22"/>
        </w:rPr>
      </w:pPr>
    </w:p>
    <w:p w14:paraId="48595DA3" w14:textId="77777777" w:rsidR="00BB4C7B" w:rsidRDefault="00BB4C7B">
      <w:pPr>
        <w:tabs>
          <w:tab w:val="left" w:pos="-720"/>
          <w:tab w:val="left" w:pos="0"/>
          <w:tab w:val="left" w:pos="720"/>
        </w:tabs>
        <w:ind w:left="1440" w:hanging="1440"/>
        <w:rPr>
          <w:spacing w:val="-2"/>
          <w:sz w:val="22"/>
        </w:rPr>
      </w:pPr>
      <w:r>
        <w:rPr>
          <w:spacing w:val="-2"/>
          <w:sz w:val="22"/>
        </w:rPr>
        <w:tab/>
      </w:r>
      <w:r>
        <w:rPr>
          <w:spacing w:val="-2"/>
          <w:sz w:val="22"/>
        </w:rPr>
        <w:tab/>
        <w:t>Der zuvor erwähnte wechselseitige Zusammenhang einzelner Objektfelder (Gebäude</w:t>
      </w:r>
      <w:r>
        <w:rPr>
          <w:spacing w:val="-2"/>
          <w:sz w:val="22"/>
        </w:rPr>
        <w:softHyphen/>
        <w:t xml:space="preserve">nutzung, Baukörper, Raum, Bauteile, Anlagen und Gebäudebetrieb) bedingen einerseits eine enge Abstimmung bei der Verfolgung von Substrategien und andererseits häufige Rückkopplungen zwischen den bezeichneten Optimierungsstufen bzw. -feldern. </w:t>
      </w:r>
    </w:p>
    <w:p w14:paraId="276A0843" w14:textId="77777777" w:rsidR="00BB4C7B" w:rsidRDefault="00BB4C7B">
      <w:pPr>
        <w:rPr>
          <w:sz w:val="22"/>
        </w:rPr>
      </w:pPr>
      <w:r>
        <w:rPr>
          <w:sz w:val="22"/>
        </w:rPr>
        <w:tab/>
      </w:r>
      <w:r>
        <w:rPr>
          <w:sz w:val="22"/>
        </w:rPr>
        <w:br w:type="page"/>
      </w:r>
    </w:p>
    <w:p w14:paraId="29CBC836" w14:textId="77777777" w:rsidR="00BB4C7B" w:rsidRDefault="00BB4C7B">
      <w:pPr>
        <w:rPr>
          <w:sz w:val="32"/>
        </w:rPr>
      </w:pPr>
      <w:r>
        <w:rPr>
          <w:sz w:val="32"/>
        </w:rPr>
        <w:object w:dxaOrig="10187" w:dyaOrig="10079" w14:anchorId="1EAA8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7in" o:ole="">
            <v:imagedata r:id="rId8" o:title=""/>
          </v:shape>
          <o:OLEObject Type="Embed" ProgID="Visio.Drawing.11" ShapeID="_x0000_i1025" DrawAspect="Content" ObjectID="_1836972289" r:id="rId9"/>
        </w:object>
      </w:r>
    </w:p>
    <w:p w14:paraId="09CC793E" w14:textId="77777777" w:rsidR="00BB4C7B" w:rsidRDefault="00BB4C7B">
      <w:pPr>
        <w:tabs>
          <w:tab w:val="left" w:pos="851"/>
        </w:tabs>
        <w:rPr>
          <w:sz w:val="22"/>
        </w:rPr>
      </w:pPr>
    </w:p>
    <w:p w14:paraId="0453E6CA" w14:textId="77777777" w:rsidR="00BB4C7B" w:rsidRDefault="00BB4C7B">
      <w:pPr>
        <w:tabs>
          <w:tab w:val="left" w:pos="851"/>
        </w:tabs>
        <w:rPr>
          <w:sz w:val="22"/>
        </w:rPr>
      </w:pPr>
    </w:p>
    <w:p w14:paraId="21C98DC1" w14:textId="77777777" w:rsidR="00BB4C7B" w:rsidRDefault="00BB4C7B">
      <w:pPr>
        <w:tabs>
          <w:tab w:val="left" w:pos="851"/>
        </w:tabs>
        <w:rPr>
          <w:sz w:val="22"/>
        </w:rPr>
      </w:pPr>
      <w:r>
        <w:rPr>
          <w:sz w:val="22"/>
        </w:rPr>
        <w:t>Bild 1:</w:t>
      </w:r>
      <w:r>
        <w:rPr>
          <w:sz w:val="22"/>
        </w:rPr>
        <w:tab/>
        <w:t>Kooperation, Koordination, Integration, Optimierung</w:t>
      </w:r>
    </w:p>
    <w:p w14:paraId="4C4FEBB2" w14:textId="77777777" w:rsidR="00BB4C7B" w:rsidRDefault="00BB4C7B">
      <w:pPr>
        <w:tabs>
          <w:tab w:val="left" w:pos="851"/>
        </w:tabs>
        <w:rPr>
          <w:sz w:val="22"/>
        </w:rPr>
      </w:pPr>
      <w:r>
        <w:rPr>
          <w:sz w:val="22"/>
        </w:rPr>
        <w:tab/>
        <w:t>Bausteine des ganzheitlichen Projektmanagements</w:t>
      </w:r>
    </w:p>
    <w:p w14:paraId="3111E98D" w14:textId="77777777" w:rsidR="00BB4C7B" w:rsidRDefault="00BB4C7B">
      <w:pPr>
        <w:rPr>
          <w:sz w:val="32"/>
        </w:rPr>
      </w:pPr>
      <w:r>
        <w:rPr>
          <w:sz w:val="32"/>
        </w:rPr>
        <w:br w:type="page"/>
      </w:r>
    </w:p>
    <w:p w14:paraId="1739908E"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166B5242" w14:textId="77777777" w:rsidR="00BB4C7B" w:rsidRDefault="00BB4C7B">
      <w:pPr>
        <w:pBdr>
          <w:top w:val="single" w:sz="6" w:space="1" w:color="auto"/>
          <w:left w:val="single" w:sz="6" w:space="1" w:color="auto"/>
          <w:bottom w:val="single" w:sz="6" w:space="1" w:color="auto"/>
          <w:right w:val="single" w:sz="6" w:space="1" w:color="auto"/>
        </w:pBdr>
        <w:ind w:right="1701"/>
        <w:rPr>
          <w:b/>
          <w:sz w:val="40"/>
        </w:rPr>
      </w:pPr>
      <w:r>
        <w:rPr>
          <w:b/>
          <w:sz w:val="40"/>
        </w:rPr>
        <w:t>Kooperation</w:t>
      </w:r>
    </w:p>
    <w:p w14:paraId="2E3F6A12"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51D501F0"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Die Bezeichnung „Kooperation“ wird als Oberbegriff über alle nur möglichen Formen und Arten der Zusammenarbeit zwischen Stellen, Institutionen, Organisationen oder Unternehmen verwendet.</w:t>
      </w:r>
      <w:r w:rsidR="008E7325">
        <w:rPr>
          <w:sz w:val="32"/>
        </w:rPr>
        <w:t xml:space="preserve"> </w:t>
      </w:r>
    </w:p>
    <w:p w14:paraId="73B84660"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7F70CA2E"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Kooperation zwischen den genannten Akteuren kann sich auf das „laufende Geschäft“ oder auf Projekte und auf Waren / Güter oder Dienstleistungen beziehen.</w:t>
      </w:r>
    </w:p>
    <w:p w14:paraId="250949EA"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70654B94"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Sie kann horizontal (Akteure / Aktivitäten gleicher Stufe) oder vertikal (Akteure / Aktivitäten hintereinander gelagerter Stufen) angelegt sein.</w:t>
      </w:r>
    </w:p>
    <w:p w14:paraId="79116818" w14:textId="77777777" w:rsidR="00BB4C7B" w:rsidRDefault="00BB4C7B">
      <w:pPr>
        <w:pBdr>
          <w:top w:val="single" w:sz="6" w:space="1" w:color="auto"/>
          <w:left w:val="single" w:sz="6" w:space="1" w:color="auto"/>
          <w:bottom w:val="single" w:sz="6" w:space="1" w:color="auto"/>
          <w:right w:val="single" w:sz="6" w:space="1" w:color="auto"/>
        </w:pBdr>
        <w:ind w:right="1701"/>
        <w:rPr>
          <w:sz w:val="22"/>
        </w:rPr>
      </w:pPr>
    </w:p>
    <w:p w14:paraId="2BD36053" w14:textId="77777777" w:rsidR="00BB4C7B" w:rsidRDefault="00BB4C7B">
      <w:pPr>
        <w:tabs>
          <w:tab w:val="left" w:pos="851"/>
        </w:tabs>
        <w:rPr>
          <w:sz w:val="32"/>
        </w:rPr>
      </w:pPr>
    </w:p>
    <w:p w14:paraId="67231084" w14:textId="77777777" w:rsidR="00BB4C7B" w:rsidRDefault="00BB4C7B">
      <w:pPr>
        <w:tabs>
          <w:tab w:val="left" w:pos="851"/>
        </w:tabs>
        <w:rPr>
          <w:sz w:val="22"/>
        </w:rPr>
      </w:pPr>
      <w:r>
        <w:rPr>
          <w:sz w:val="22"/>
        </w:rPr>
        <w:t xml:space="preserve">Bild 2: </w:t>
      </w:r>
      <w:r>
        <w:rPr>
          <w:sz w:val="22"/>
        </w:rPr>
        <w:tab/>
        <w:t>Kooperation</w:t>
      </w:r>
    </w:p>
    <w:p w14:paraId="473D72EA" w14:textId="77777777" w:rsidR="00BB4C7B" w:rsidRDefault="00BB4C7B">
      <w:pPr>
        <w:tabs>
          <w:tab w:val="left" w:pos="851"/>
        </w:tabs>
        <w:rPr>
          <w:sz w:val="22"/>
        </w:rPr>
      </w:pPr>
      <w:r>
        <w:rPr>
          <w:sz w:val="22"/>
        </w:rPr>
        <w:tab/>
        <w:t>Begriff und Begriffsinhalte</w:t>
      </w:r>
    </w:p>
    <w:p w14:paraId="1B6E687B" w14:textId="77777777" w:rsidR="00BB4C7B" w:rsidRDefault="00BB4C7B">
      <w:pPr>
        <w:tabs>
          <w:tab w:val="left" w:pos="851"/>
        </w:tabs>
        <w:rPr>
          <w:sz w:val="22"/>
        </w:rPr>
      </w:pPr>
      <w:r>
        <w:rPr>
          <w:sz w:val="22"/>
        </w:rPr>
        <w:tab/>
        <w:t>(nach HdB, 1984)</w:t>
      </w:r>
    </w:p>
    <w:p w14:paraId="75AAF89E" w14:textId="77777777" w:rsidR="00BB4C7B" w:rsidRDefault="00BB4C7B">
      <w:pPr>
        <w:rPr>
          <w:sz w:val="32"/>
        </w:rPr>
      </w:pPr>
      <w:r>
        <w:rPr>
          <w:sz w:val="32"/>
        </w:rPr>
        <w:br w:type="page"/>
      </w:r>
    </w:p>
    <w:p w14:paraId="3B10BF9B"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0C93810B" w14:textId="77777777" w:rsidR="00BB4C7B" w:rsidRDefault="00BB4C7B">
      <w:pPr>
        <w:pBdr>
          <w:top w:val="single" w:sz="6" w:space="1" w:color="auto"/>
          <w:left w:val="single" w:sz="6" w:space="1" w:color="auto"/>
          <w:bottom w:val="single" w:sz="6" w:space="1" w:color="auto"/>
          <w:right w:val="single" w:sz="6" w:space="1" w:color="auto"/>
        </w:pBdr>
        <w:ind w:right="1701"/>
        <w:rPr>
          <w:b/>
          <w:sz w:val="40"/>
        </w:rPr>
      </w:pPr>
      <w:r>
        <w:rPr>
          <w:b/>
          <w:sz w:val="40"/>
        </w:rPr>
        <w:t>Koordination</w:t>
      </w:r>
    </w:p>
    <w:p w14:paraId="11CA2D69"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143CC148" w14:textId="3C89D251" w:rsidR="00BB4C7B" w:rsidRDefault="008E7325">
      <w:pPr>
        <w:pBdr>
          <w:top w:val="single" w:sz="6" w:space="1" w:color="auto"/>
          <w:left w:val="single" w:sz="6" w:space="1" w:color="auto"/>
          <w:bottom w:val="single" w:sz="6" w:space="1" w:color="auto"/>
          <w:right w:val="single" w:sz="6" w:space="1" w:color="auto"/>
        </w:pBdr>
        <w:ind w:right="1701"/>
        <w:rPr>
          <w:sz w:val="32"/>
        </w:rPr>
      </w:pPr>
      <w:r>
        <w:rPr>
          <w:sz w:val="32"/>
        </w:rPr>
        <w:t>Unter „Koordination“ wird üb</w:t>
      </w:r>
      <w:r w:rsidR="00BB4C7B">
        <w:rPr>
          <w:sz w:val="32"/>
        </w:rPr>
        <w:t>licherweise die projekt- oder proze</w:t>
      </w:r>
      <w:r w:rsidR="00861165">
        <w:rPr>
          <w:sz w:val="32"/>
        </w:rPr>
        <w:t>ss</w:t>
      </w:r>
      <w:r w:rsidR="00BB4C7B">
        <w:rPr>
          <w:sz w:val="32"/>
        </w:rPr>
        <w:t>bezogene Abstimmung von Einzelaktivitäten im Hinblick auf ein übergeordnetes Ziel verstanden.</w:t>
      </w:r>
    </w:p>
    <w:p w14:paraId="79CF9A1B"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2C57EB6E"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Koordination ist demnach ein umfassendes Phänomen jeder arbeitsteiligen Aufgabenerledigung.</w:t>
      </w:r>
    </w:p>
    <w:p w14:paraId="43EFAAE9"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5C7C7F37"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Nach dem Charakt</w:t>
      </w:r>
      <w:r w:rsidR="00C81857">
        <w:rPr>
          <w:sz w:val="32"/>
        </w:rPr>
        <w:t>er der zugrunde liegenden Inter</w:t>
      </w:r>
      <w:r>
        <w:rPr>
          <w:sz w:val="32"/>
        </w:rPr>
        <w:t xml:space="preserve">dependenzen zwischen Akteuren, </w:t>
      </w:r>
      <w:r>
        <w:rPr>
          <w:sz w:val="32"/>
        </w:rPr>
        <w:fldChar w:fldCharType="begin"/>
      </w:r>
      <w:r>
        <w:rPr>
          <w:sz w:val="32"/>
        </w:rPr>
        <w:instrText xml:space="preserve">  </w:instrText>
      </w:r>
      <w:r>
        <w:rPr>
          <w:sz w:val="32"/>
        </w:rPr>
        <w:fldChar w:fldCharType="end"/>
      </w:r>
      <w:r>
        <w:rPr>
          <w:sz w:val="32"/>
        </w:rPr>
        <w:t xml:space="preserve">Aktivitäten und Präferenzen lassen sich horizontale (durch nichthierarchische </w:t>
      </w:r>
      <w:r>
        <w:rPr>
          <w:sz w:val="32"/>
        </w:rPr>
        <w:fldChar w:fldCharType="begin"/>
      </w:r>
      <w:r>
        <w:rPr>
          <w:sz w:val="32"/>
        </w:rPr>
        <w:instrText xml:space="preserve">  </w:instrText>
      </w:r>
      <w:r>
        <w:rPr>
          <w:sz w:val="32"/>
        </w:rPr>
        <w:fldChar w:fldCharType="end"/>
      </w:r>
      <w:r w:rsidR="00C81857">
        <w:rPr>
          <w:sz w:val="32"/>
        </w:rPr>
        <w:t>Kommu</w:t>
      </w:r>
      <w:r>
        <w:rPr>
          <w:sz w:val="32"/>
        </w:rPr>
        <w:t xml:space="preserve">nikation zu vollziehende) und vertikale Koordination (zwecks Sicherung der hierarchischen </w:t>
      </w:r>
      <w:r>
        <w:rPr>
          <w:sz w:val="32"/>
        </w:rPr>
        <w:fldChar w:fldCharType="begin"/>
      </w:r>
      <w:r>
        <w:rPr>
          <w:sz w:val="32"/>
        </w:rPr>
        <w:instrText xml:space="preserve">  </w:instrText>
      </w:r>
      <w:r>
        <w:rPr>
          <w:sz w:val="32"/>
        </w:rPr>
        <w:fldChar w:fldCharType="end"/>
      </w:r>
      <w:r w:rsidR="00C81857">
        <w:rPr>
          <w:sz w:val="32"/>
        </w:rPr>
        <w:t>Kommunikations</w:t>
      </w:r>
      <w:r>
        <w:rPr>
          <w:sz w:val="32"/>
        </w:rPr>
        <w:t>beziehungen) unterscheiden.</w:t>
      </w:r>
    </w:p>
    <w:p w14:paraId="2F294144"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5CB990D6" w14:textId="77777777" w:rsidR="00BB4C7B" w:rsidRDefault="00BB4C7B">
      <w:pPr>
        <w:rPr>
          <w:sz w:val="32"/>
        </w:rPr>
      </w:pPr>
    </w:p>
    <w:p w14:paraId="55F6585A" w14:textId="77777777" w:rsidR="00BB4C7B" w:rsidRDefault="00BB4C7B">
      <w:pPr>
        <w:tabs>
          <w:tab w:val="left" w:pos="851"/>
        </w:tabs>
        <w:rPr>
          <w:sz w:val="22"/>
        </w:rPr>
      </w:pPr>
      <w:r>
        <w:rPr>
          <w:sz w:val="22"/>
        </w:rPr>
        <w:t xml:space="preserve">Bild 3: </w:t>
      </w:r>
      <w:r>
        <w:rPr>
          <w:sz w:val="22"/>
        </w:rPr>
        <w:tab/>
        <w:t>Koordination</w:t>
      </w:r>
    </w:p>
    <w:p w14:paraId="66A86323" w14:textId="77777777" w:rsidR="00BB4C7B" w:rsidRDefault="00BB4C7B">
      <w:pPr>
        <w:tabs>
          <w:tab w:val="left" w:pos="851"/>
        </w:tabs>
        <w:rPr>
          <w:sz w:val="22"/>
        </w:rPr>
      </w:pPr>
      <w:r>
        <w:rPr>
          <w:sz w:val="22"/>
        </w:rPr>
        <w:tab/>
        <w:t>Begriff und Begriffsinhalte</w:t>
      </w:r>
    </w:p>
    <w:p w14:paraId="64F02BE0" w14:textId="77777777" w:rsidR="00BB4C7B" w:rsidRDefault="00BB4C7B">
      <w:pPr>
        <w:tabs>
          <w:tab w:val="left" w:pos="851"/>
        </w:tabs>
        <w:rPr>
          <w:sz w:val="22"/>
        </w:rPr>
      </w:pPr>
      <w:r>
        <w:rPr>
          <w:sz w:val="22"/>
        </w:rPr>
        <w:tab/>
        <w:t>(nach HdO, 1973)</w:t>
      </w:r>
    </w:p>
    <w:p w14:paraId="6CD01B5F" w14:textId="77777777" w:rsidR="00BB4C7B" w:rsidRDefault="00BB4C7B">
      <w:pPr>
        <w:rPr>
          <w:sz w:val="32"/>
        </w:rPr>
      </w:pPr>
      <w:r>
        <w:rPr>
          <w:sz w:val="32"/>
        </w:rPr>
        <w:br w:type="page"/>
      </w:r>
    </w:p>
    <w:p w14:paraId="06B6F40A"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33BCE618" w14:textId="77777777" w:rsidR="00BB4C7B" w:rsidRDefault="00BB4C7B">
      <w:pPr>
        <w:pBdr>
          <w:top w:val="single" w:sz="6" w:space="1" w:color="auto"/>
          <w:left w:val="single" w:sz="6" w:space="1" w:color="auto"/>
          <w:bottom w:val="single" w:sz="6" w:space="1" w:color="auto"/>
          <w:right w:val="single" w:sz="6" w:space="1" w:color="auto"/>
        </w:pBdr>
        <w:ind w:right="1701"/>
        <w:rPr>
          <w:b/>
          <w:sz w:val="40"/>
        </w:rPr>
      </w:pPr>
      <w:r>
        <w:rPr>
          <w:b/>
          <w:sz w:val="40"/>
        </w:rPr>
        <w:t>Integration</w:t>
      </w:r>
    </w:p>
    <w:p w14:paraId="70D404FA"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10CFD7FE"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Der Terminus</w:t>
      </w:r>
      <w:r>
        <w:rPr>
          <w:sz w:val="32"/>
        </w:rPr>
        <w:fldChar w:fldCharType="begin"/>
      </w:r>
      <w:r>
        <w:rPr>
          <w:sz w:val="32"/>
        </w:rPr>
        <w:instrText xml:space="preserve">  </w:instrText>
      </w:r>
      <w:r>
        <w:rPr>
          <w:sz w:val="32"/>
        </w:rPr>
        <w:fldChar w:fldCharType="end"/>
      </w:r>
      <w:r>
        <w:rPr>
          <w:sz w:val="32"/>
        </w:rPr>
        <w:t xml:space="preserve"> „Integration“ wird im allgemeinen Sprachgebrauch zur Kennzeichnung eines Vorganges (bzw. eines Ergebnisses) verwendet, durch den aus sich gegenseitig ergänzenden Teilen eine umfassende Einheit geschaffen wird.</w:t>
      </w:r>
    </w:p>
    <w:p w14:paraId="109DF7C7"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1737523B"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Wird Integration auf Planungsaktivitäten bezogen, dann kennzeichnet sie den bestehenden, zumeist aber herbeizuführenden system- oder objektbezogenen, inhaltlich - konzeptionellen Querverbund aller Elemente eines Systems bzw. aller Komponenten eines Objektes.</w:t>
      </w:r>
    </w:p>
    <w:p w14:paraId="405A591B"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65193912" w14:textId="77777777" w:rsidR="00BB4C7B" w:rsidRDefault="00BB4C7B">
      <w:pPr>
        <w:rPr>
          <w:sz w:val="32"/>
        </w:rPr>
      </w:pPr>
    </w:p>
    <w:p w14:paraId="13AF66B2" w14:textId="77777777" w:rsidR="00BB4C7B" w:rsidRDefault="00BB4C7B">
      <w:pPr>
        <w:tabs>
          <w:tab w:val="left" w:pos="851"/>
        </w:tabs>
        <w:rPr>
          <w:sz w:val="22"/>
        </w:rPr>
      </w:pPr>
      <w:r>
        <w:rPr>
          <w:sz w:val="22"/>
        </w:rPr>
        <w:t>Bild 4:</w:t>
      </w:r>
      <w:r>
        <w:rPr>
          <w:sz w:val="22"/>
        </w:rPr>
        <w:tab/>
        <w:t>Integration</w:t>
      </w:r>
    </w:p>
    <w:p w14:paraId="4B037781" w14:textId="77777777" w:rsidR="00BB4C7B" w:rsidRDefault="00BB4C7B">
      <w:pPr>
        <w:tabs>
          <w:tab w:val="left" w:pos="851"/>
        </w:tabs>
        <w:rPr>
          <w:sz w:val="22"/>
        </w:rPr>
      </w:pPr>
      <w:r>
        <w:rPr>
          <w:sz w:val="22"/>
        </w:rPr>
        <w:tab/>
        <w:t>Begriff und Begriffsinhalte</w:t>
      </w:r>
    </w:p>
    <w:p w14:paraId="5F0C7C95" w14:textId="77777777" w:rsidR="00BB4C7B" w:rsidRDefault="00BB4C7B">
      <w:pPr>
        <w:tabs>
          <w:tab w:val="left" w:pos="851"/>
        </w:tabs>
        <w:rPr>
          <w:sz w:val="22"/>
        </w:rPr>
      </w:pPr>
      <w:r>
        <w:rPr>
          <w:sz w:val="22"/>
        </w:rPr>
        <w:tab/>
        <w:t>(nach HdO, 1973)</w:t>
      </w:r>
    </w:p>
    <w:p w14:paraId="7D144F78" w14:textId="77777777" w:rsidR="00BB4C7B" w:rsidRDefault="00BB4C7B">
      <w:pPr>
        <w:rPr>
          <w:sz w:val="32"/>
        </w:rPr>
      </w:pPr>
      <w:r>
        <w:rPr>
          <w:sz w:val="32"/>
        </w:rPr>
        <w:br w:type="page"/>
      </w:r>
    </w:p>
    <w:p w14:paraId="0F39ABA7"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327ADF4A" w14:textId="77777777" w:rsidR="00BB4C7B" w:rsidRDefault="00BB4C7B">
      <w:pPr>
        <w:pBdr>
          <w:top w:val="single" w:sz="6" w:space="1" w:color="auto"/>
          <w:left w:val="single" w:sz="6" w:space="1" w:color="auto"/>
          <w:bottom w:val="single" w:sz="6" w:space="1" w:color="auto"/>
          <w:right w:val="single" w:sz="6" w:space="1" w:color="auto"/>
        </w:pBdr>
        <w:ind w:right="1701"/>
        <w:rPr>
          <w:b/>
          <w:sz w:val="40"/>
        </w:rPr>
      </w:pPr>
      <w:r>
        <w:rPr>
          <w:b/>
          <w:sz w:val="40"/>
        </w:rPr>
        <w:t>Optimierung</w:t>
      </w:r>
    </w:p>
    <w:p w14:paraId="2ED4E783"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38C246F6" w14:textId="2EAFAAD6"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Mit „Optimierung“ wird der Auswahlproze</w:t>
      </w:r>
      <w:r w:rsidR="00861165">
        <w:rPr>
          <w:sz w:val="32"/>
        </w:rPr>
        <w:t>ss</w:t>
      </w:r>
      <w:r>
        <w:rPr>
          <w:sz w:val="32"/>
        </w:rPr>
        <w:t xml:space="preserve"> bezeichnet, der aus einer Vielzahl möglicher Handlungsalternativen diejenigen selektiert, die geeignet sind, eine Ausgangssituation in eine vom Management (aufgrund dessen Präferenzsy</w:t>
      </w:r>
      <w:r w:rsidR="00C81857">
        <w:rPr>
          <w:sz w:val="32"/>
        </w:rPr>
        <w:t>s</w:t>
      </w:r>
      <w:r w:rsidR="00C81857">
        <w:rPr>
          <w:sz w:val="32"/>
        </w:rPr>
        <w:softHyphen/>
      </w:r>
      <w:r>
        <w:rPr>
          <w:sz w:val="32"/>
        </w:rPr>
        <w:t>tems) gewünschte Endsituation (Optimalsituation) zu bringen.</w:t>
      </w:r>
    </w:p>
    <w:p w14:paraId="102911F4"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12A2752A" w14:textId="144916B5"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Die Komplexität dieser Konstellation hat zur Folge, da</w:t>
      </w:r>
      <w:r w:rsidR="00861165">
        <w:rPr>
          <w:sz w:val="32"/>
        </w:rPr>
        <w:t>ss</w:t>
      </w:r>
      <w:r>
        <w:rPr>
          <w:sz w:val="32"/>
        </w:rPr>
        <w:t xml:space="preserve"> für die Ermittlung der Optimalsituation - zumindest bei Planungsoptimierung und -management - exakte mathematische Modelle (der linearen, nichtlinearen</w:t>
      </w:r>
      <w:r>
        <w:rPr>
          <w:sz w:val="32"/>
        </w:rPr>
        <w:fldChar w:fldCharType="begin"/>
      </w:r>
      <w:r>
        <w:rPr>
          <w:sz w:val="32"/>
        </w:rPr>
        <w:instrText xml:space="preserve">  </w:instrText>
      </w:r>
      <w:r>
        <w:rPr>
          <w:sz w:val="32"/>
        </w:rPr>
        <w:fldChar w:fldCharType="end"/>
      </w:r>
      <w:r>
        <w:rPr>
          <w:sz w:val="32"/>
        </w:rPr>
        <w:t xml:space="preserve"> oder dynamischen Optimierung) nur sehr bedingt angewendet werden können.</w:t>
      </w:r>
    </w:p>
    <w:p w14:paraId="7D759695"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231ED987"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Man bedient sich deshalb vorwiegend heuristischer</w:t>
      </w:r>
      <w:r>
        <w:rPr>
          <w:sz w:val="32"/>
        </w:rPr>
        <w:fldChar w:fldCharType="begin"/>
      </w:r>
      <w:r>
        <w:rPr>
          <w:sz w:val="32"/>
        </w:rPr>
        <w:instrText xml:space="preserve">  </w:instrText>
      </w:r>
      <w:r>
        <w:rPr>
          <w:sz w:val="32"/>
        </w:rPr>
        <w:fldChar w:fldCharType="end"/>
      </w:r>
      <w:r>
        <w:rPr>
          <w:sz w:val="32"/>
        </w:rPr>
        <w:t xml:space="preserve"> Verfahren. Der Nachweis der Optimalität wird dabei durch den Vergleich mit der jeweils nächstbesten Lösung iterativ geführt.</w:t>
      </w:r>
    </w:p>
    <w:p w14:paraId="718BCC35"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1B2607FD"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r>
        <w:rPr>
          <w:sz w:val="32"/>
        </w:rPr>
        <w:t>Optimierungsverfahren steuern sowohl Systeme/Objekte wie Prozesse/Projekte.</w:t>
      </w:r>
    </w:p>
    <w:p w14:paraId="1D0D3CC5" w14:textId="77777777" w:rsidR="00BB4C7B" w:rsidRDefault="00BB4C7B">
      <w:pPr>
        <w:pBdr>
          <w:top w:val="single" w:sz="6" w:space="1" w:color="auto"/>
          <w:left w:val="single" w:sz="6" w:space="1" w:color="auto"/>
          <w:bottom w:val="single" w:sz="6" w:space="1" w:color="auto"/>
          <w:right w:val="single" w:sz="6" w:space="1" w:color="auto"/>
        </w:pBdr>
        <w:ind w:right="1701"/>
        <w:rPr>
          <w:sz w:val="32"/>
        </w:rPr>
      </w:pPr>
    </w:p>
    <w:p w14:paraId="1FE10C76" w14:textId="77777777" w:rsidR="00BB4C7B" w:rsidRDefault="00BB4C7B">
      <w:pPr>
        <w:rPr>
          <w:sz w:val="32"/>
        </w:rPr>
      </w:pPr>
    </w:p>
    <w:p w14:paraId="17A7DBDE" w14:textId="77777777" w:rsidR="00BB4C7B" w:rsidRDefault="00BB4C7B">
      <w:pPr>
        <w:tabs>
          <w:tab w:val="left" w:pos="851"/>
        </w:tabs>
        <w:rPr>
          <w:sz w:val="22"/>
        </w:rPr>
      </w:pPr>
      <w:r>
        <w:rPr>
          <w:sz w:val="22"/>
        </w:rPr>
        <w:t>Bild 5:</w:t>
      </w:r>
      <w:r>
        <w:rPr>
          <w:sz w:val="22"/>
        </w:rPr>
        <w:tab/>
        <w:t>Optimierung</w:t>
      </w:r>
    </w:p>
    <w:p w14:paraId="1DAA94B0" w14:textId="77777777" w:rsidR="00BB4C7B" w:rsidRDefault="00BB4C7B">
      <w:pPr>
        <w:tabs>
          <w:tab w:val="left" w:pos="851"/>
        </w:tabs>
        <w:rPr>
          <w:sz w:val="22"/>
        </w:rPr>
      </w:pPr>
      <w:r>
        <w:rPr>
          <w:sz w:val="22"/>
        </w:rPr>
        <w:tab/>
        <w:t>Begriffe und Begriffsinhalte</w:t>
      </w:r>
    </w:p>
    <w:p w14:paraId="3416F0E4" w14:textId="77777777" w:rsidR="00BB4C7B" w:rsidRDefault="00BB4C7B">
      <w:pPr>
        <w:tabs>
          <w:tab w:val="left" w:pos="851"/>
        </w:tabs>
        <w:rPr>
          <w:sz w:val="22"/>
        </w:rPr>
      </w:pPr>
      <w:r>
        <w:rPr>
          <w:sz w:val="22"/>
        </w:rPr>
        <w:tab/>
        <w:t>(nach HdB, 1984)</w:t>
      </w:r>
    </w:p>
    <w:p w14:paraId="6F242335" w14:textId="77777777" w:rsidR="00BB4C7B" w:rsidRDefault="00BB4C7B">
      <w:pPr>
        <w:tabs>
          <w:tab w:val="left" w:pos="851"/>
        </w:tabs>
        <w:rPr>
          <w:sz w:val="32"/>
        </w:rPr>
      </w:pPr>
      <w:r>
        <w:rPr>
          <w:sz w:val="32"/>
        </w:rPr>
        <w:br w:type="page"/>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81"/>
      </w:tblGrid>
      <w:tr w:rsidR="00BB4C7B" w14:paraId="12BC1054" w14:textId="77777777">
        <w:tc>
          <w:tcPr>
            <w:tcW w:w="9781" w:type="dxa"/>
            <w:tcBorders>
              <w:top w:val="single" w:sz="12" w:space="0" w:color="auto"/>
              <w:left w:val="single" w:sz="12" w:space="0" w:color="auto"/>
              <w:right w:val="single" w:sz="12" w:space="0" w:color="auto"/>
            </w:tcBorders>
          </w:tcPr>
          <w:p w14:paraId="586793ED" w14:textId="77777777" w:rsidR="00BB4C7B" w:rsidRDefault="00BB4C7B">
            <w:pPr>
              <w:jc w:val="center"/>
              <w:rPr>
                <w:b/>
                <w:sz w:val="40"/>
              </w:rPr>
            </w:pPr>
            <w:r>
              <w:rPr>
                <w:b/>
                <w:sz w:val="40"/>
              </w:rPr>
              <w:lastRenderedPageBreak/>
              <w:t>1</w:t>
            </w:r>
          </w:p>
          <w:p w14:paraId="18A2C5B0" w14:textId="77777777" w:rsidR="00BB4C7B" w:rsidRDefault="00BB4C7B">
            <w:pPr>
              <w:jc w:val="center"/>
              <w:rPr>
                <w:sz w:val="32"/>
              </w:rPr>
            </w:pPr>
          </w:p>
          <w:p w14:paraId="3786BB91" w14:textId="77777777" w:rsidR="00BB4C7B" w:rsidRDefault="00BB4C7B">
            <w:pPr>
              <w:jc w:val="center"/>
              <w:rPr>
                <w:sz w:val="32"/>
              </w:rPr>
            </w:pPr>
            <w:r>
              <w:rPr>
                <w:b/>
                <w:sz w:val="32"/>
              </w:rPr>
              <w:t>Organisation, Information, Koordination, Dokumentation</w:t>
            </w:r>
          </w:p>
          <w:p w14:paraId="46D68038" w14:textId="77777777" w:rsidR="00BB4C7B" w:rsidRDefault="00BB4C7B">
            <w:pPr>
              <w:jc w:val="center"/>
              <w:rPr>
                <w:sz w:val="32"/>
              </w:rPr>
            </w:pPr>
          </w:p>
          <w:p w14:paraId="2E01B651" w14:textId="77777777" w:rsidR="00BB4C7B" w:rsidRDefault="00BB4C7B">
            <w:pPr>
              <w:spacing w:after="120"/>
              <w:jc w:val="center"/>
              <w:rPr>
                <w:sz w:val="32"/>
              </w:rPr>
            </w:pPr>
            <w:r>
              <w:rPr>
                <w:b/>
                <w:color w:val="0000FF"/>
                <w:sz w:val="32"/>
              </w:rPr>
              <w:t>Soviel Reglementierung wie nötig, so wenig wie möglich</w:t>
            </w:r>
          </w:p>
        </w:tc>
      </w:tr>
      <w:tr w:rsidR="00BB4C7B" w14:paraId="7EDA3B34" w14:textId="77777777">
        <w:tc>
          <w:tcPr>
            <w:tcW w:w="9781" w:type="dxa"/>
            <w:tcBorders>
              <w:left w:val="single" w:sz="12" w:space="0" w:color="auto"/>
              <w:right w:val="single" w:sz="12" w:space="0" w:color="auto"/>
            </w:tcBorders>
          </w:tcPr>
          <w:p w14:paraId="53CB2441" w14:textId="77777777" w:rsidR="00BB4C7B" w:rsidRDefault="00BB4C7B">
            <w:pPr>
              <w:jc w:val="center"/>
              <w:rPr>
                <w:b/>
                <w:sz w:val="40"/>
              </w:rPr>
            </w:pPr>
            <w:r>
              <w:rPr>
                <w:b/>
                <w:sz w:val="40"/>
              </w:rPr>
              <w:t>2</w:t>
            </w:r>
          </w:p>
          <w:p w14:paraId="333AC53B" w14:textId="77777777" w:rsidR="00BB4C7B" w:rsidRDefault="00BB4C7B">
            <w:pPr>
              <w:jc w:val="center"/>
              <w:rPr>
                <w:sz w:val="32"/>
              </w:rPr>
            </w:pPr>
          </w:p>
          <w:p w14:paraId="70AD2652" w14:textId="77777777" w:rsidR="00BB4C7B" w:rsidRDefault="00BB4C7B">
            <w:pPr>
              <w:jc w:val="center"/>
              <w:rPr>
                <w:b/>
                <w:sz w:val="32"/>
              </w:rPr>
            </w:pPr>
            <w:r>
              <w:rPr>
                <w:b/>
                <w:sz w:val="32"/>
              </w:rPr>
              <w:t>Quantität</w:t>
            </w:r>
          </w:p>
          <w:p w14:paraId="3DA41957" w14:textId="77777777" w:rsidR="00BB4C7B" w:rsidRDefault="00BB4C7B">
            <w:pPr>
              <w:jc w:val="center"/>
              <w:rPr>
                <w:sz w:val="32"/>
              </w:rPr>
            </w:pPr>
          </w:p>
          <w:p w14:paraId="5B6CFAB1" w14:textId="77777777" w:rsidR="00BB4C7B" w:rsidRDefault="00BB4C7B">
            <w:pPr>
              <w:spacing w:after="120"/>
              <w:jc w:val="center"/>
              <w:rPr>
                <w:sz w:val="32"/>
              </w:rPr>
            </w:pPr>
            <w:r>
              <w:rPr>
                <w:b/>
                <w:color w:val="0000FF"/>
                <w:sz w:val="32"/>
              </w:rPr>
              <w:t>So groß und viel wie nötig, so klein und wenig wie möglich</w:t>
            </w:r>
          </w:p>
        </w:tc>
      </w:tr>
      <w:tr w:rsidR="00BB4C7B" w14:paraId="4802D7D2" w14:textId="77777777">
        <w:tc>
          <w:tcPr>
            <w:tcW w:w="9781" w:type="dxa"/>
            <w:tcBorders>
              <w:left w:val="single" w:sz="12" w:space="0" w:color="auto"/>
              <w:right w:val="single" w:sz="12" w:space="0" w:color="auto"/>
            </w:tcBorders>
          </w:tcPr>
          <w:p w14:paraId="151E311B" w14:textId="77777777" w:rsidR="00BB4C7B" w:rsidRDefault="00BB4C7B">
            <w:pPr>
              <w:jc w:val="center"/>
              <w:rPr>
                <w:b/>
                <w:sz w:val="40"/>
              </w:rPr>
            </w:pPr>
            <w:r>
              <w:rPr>
                <w:b/>
                <w:sz w:val="40"/>
              </w:rPr>
              <w:t>3</w:t>
            </w:r>
          </w:p>
          <w:p w14:paraId="424E8BFC" w14:textId="77777777" w:rsidR="00BB4C7B" w:rsidRDefault="00BB4C7B">
            <w:pPr>
              <w:jc w:val="center"/>
              <w:rPr>
                <w:b/>
                <w:sz w:val="32"/>
              </w:rPr>
            </w:pPr>
          </w:p>
          <w:p w14:paraId="5A5D1EB5" w14:textId="77777777" w:rsidR="00BB4C7B" w:rsidRDefault="00BB4C7B">
            <w:pPr>
              <w:jc w:val="center"/>
              <w:rPr>
                <w:b/>
                <w:sz w:val="32"/>
              </w:rPr>
            </w:pPr>
            <w:r>
              <w:rPr>
                <w:b/>
                <w:sz w:val="32"/>
              </w:rPr>
              <w:t>Qualität</w:t>
            </w:r>
          </w:p>
          <w:p w14:paraId="416FEFA1" w14:textId="77777777" w:rsidR="00BB4C7B" w:rsidRDefault="00BB4C7B">
            <w:pPr>
              <w:jc w:val="center"/>
              <w:rPr>
                <w:b/>
                <w:sz w:val="32"/>
              </w:rPr>
            </w:pPr>
          </w:p>
          <w:p w14:paraId="7E48C036" w14:textId="77777777" w:rsidR="00BB4C7B" w:rsidRDefault="00BB4C7B">
            <w:pPr>
              <w:spacing w:after="120"/>
              <w:jc w:val="center"/>
              <w:rPr>
                <w:b/>
                <w:sz w:val="32"/>
              </w:rPr>
            </w:pPr>
            <w:r>
              <w:rPr>
                <w:b/>
                <w:color w:val="0000FF"/>
                <w:sz w:val="32"/>
              </w:rPr>
              <w:t>So gut wie nötig, so einfach wie möglich</w:t>
            </w:r>
          </w:p>
        </w:tc>
      </w:tr>
      <w:tr w:rsidR="00BB4C7B" w14:paraId="43F4FEA9" w14:textId="77777777">
        <w:tc>
          <w:tcPr>
            <w:tcW w:w="9781" w:type="dxa"/>
            <w:tcBorders>
              <w:left w:val="single" w:sz="12" w:space="0" w:color="auto"/>
              <w:right w:val="single" w:sz="12" w:space="0" w:color="auto"/>
            </w:tcBorders>
          </w:tcPr>
          <w:p w14:paraId="301E650A" w14:textId="77777777" w:rsidR="00BB4C7B" w:rsidRDefault="00BB4C7B">
            <w:pPr>
              <w:jc w:val="center"/>
              <w:rPr>
                <w:b/>
                <w:sz w:val="40"/>
              </w:rPr>
            </w:pPr>
            <w:r>
              <w:rPr>
                <w:b/>
                <w:sz w:val="40"/>
              </w:rPr>
              <w:t>4</w:t>
            </w:r>
          </w:p>
          <w:p w14:paraId="1916EAA1" w14:textId="77777777" w:rsidR="00BB4C7B" w:rsidRDefault="00BB4C7B">
            <w:pPr>
              <w:jc w:val="center"/>
              <w:rPr>
                <w:b/>
                <w:sz w:val="32"/>
              </w:rPr>
            </w:pPr>
          </w:p>
          <w:p w14:paraId="1F33EC98" w14:textId="77777777" w:rsidR="00BB4C7B" w:rsidRDefault="00BB4C7B">
            <w:pPr>
              <w:jc w:val="center"/>
              <w:rPr>
                <w:b/>
                <w:sz w:val="32"/>
              </w:rPr>
            </w:pPr>
            <w:r>
              <w:rPr>
                <w:b/>
                <w:sz w:val="32"/>
              </w:rPr>
              <w:t>Kosten, Finanzen</w:t>
            </w:r>
          </w:p>
          <w:p w14:paraId="26084F59" w14:textId="77777777" w:rsidR="00BB4C7B" w:rsidRDefault="00BB4C7B">
            <w:pPr>
              <w:jc w:val="center"/>
              <w:rPr>
                <w:b/>
                <w:sz w:val="32"/>
              </w:rPr>
            </w:pPr>
          </w:p>
          <w:p w14:paraId="27D8D1CA" w14:textId="77777777" w:rsidR="00BB4C7B" w:rsidRDefault="00BB4C7B">
            <w:pPr>
              <w:spacing w:after="120"/>
              <w:jc w:val="center"/>
              <w:rPr>
                <w:b/>
                <w:sz w:val="32"/>
              </w:rPr>
            </w:pPr>
            <w:r>
              <w:rPr>
                <w:b/>
                <w:color w:val="0000FF"/>
                <w:sz w:val="32"/>
              </w:rPr>
              <w:t>So kostspielig wie nötig, so preiswert wie möglich</w:t>
            </w:r>
          </w:p>
        </w:tc>
      </w:tr>
      <w:tr w:rsidR="00BB4C7B" w14:paraId="28A0ADEF" w14:textId="77777777">
        <w:tc>
          <w:tcPr>
            <w:tcW w:w="9781" w:type="dxa"/>
            <w:tcBorders>
              <w:left w:val="single" w:sz="12" w:space="0" w:color="auto"/>
              <w:right w:val="single" w:sz="12" w:space="0" w:color="auto"/>
            </w:tcBorders>
          </w:tcPr>
          <w:p w14:paraId="28DA6FCA" w14:textId="77777777" w:rsidR="00BB4C7B" w:rsidRDefault="00BB4C7B">
            <w:pPr>
              <w:jc w:val="center"/>
              <w:rPr>
                <w:b/>
                <w:sz w:val="40"/>
              </w:rPr>
            </w:pPr>
            <w:r>
              <w:rPr>
                <w:b/>
                <w:sz w:val="40"/>
              </w:rPr>
              <w:t>5</w:t>
            </w:r>
          </w:p>
          <w:p w14:paraId="5EFF5C6B" w14:textId="77777777" w:rsidR="00BB4C7B" w:rsidRDefault="00BB4C7B">
            <w:pPr>
              <w:jc w:val="center"/>
              <w:rPr>
                <w:b/>
                <w:sz w:val="32"/>
              </w:rPr>
            </w:pPr>
          </w:p>
          <w:p w14:paraId="05894C04" w14:textId="77777777" w:rsidR="00BB4C7B" w:rsidRDefault="00BB4C7B">
            <w:pPr>
              <w:jc w:val="center"/>
              <w:rPr>
                <w:b/>
                <w:sz w:val="32"/>
              </w:rPr>
            </w:pPr>
            <w:r>
              <w:rPr>
                <w:b/>
                <w:sz w:val="32"/>
              </w:rPr>
              <w:t>Termine, Kapazitäten</w:t>
            </w:r>
          </w:p>
          <w:p w14:paraId="7F35F271" w14:textId="77777777" w:rsidR="00BB4C7B" w:rsidRDefault="00BB4C7B">
            <w:pPr>
              <w:jc w:val="center"/>
              <w:rPr>
                <w:b/>
                <w:sz w:val="32"/>
              </w:rPr>
            </w:pPr>
          </w:p>
          <w:p w14:paraId="53A2D3B5" w14:textId="77777777" w:rsidR="00BB4C7B" w:rsidRDefault="00BB4C7B">
            <w:pPr>
              <w:spacing w:after="120"/>
              <w:jc w:val="center"/>
              <w:rPr>
                <w:b/>
                <w:sz w:val="32"/>
              </w:rPr>
            </w:pPr>
            <w:r>
              <w:rPr>
                <w:b/>
                <w:color w:val="0000FF"/>
                <w:sz w:val="32"/>
              </w:rPr>
              <w:t>So viel Reserven wie nötig, so wenig wie möglich</w:t>
            </w:r>
          </w:p>
        </w:tc>
      </w:tr>
      <w:tr w:rsidR="00BB4C7B" w14:paraId="4963D295" w14:textId="77777777">
        <w:tc>
          <w:tcPr>
            <w:tcW w:w="9781" w:type="dxa"/>
            <w:tcBorders>
              <w:left w:val="single" w:sz="12" w:space="0" w:color="auto"/>
              <w:bottom w:val="single" w:sz="12" w:space="0" w:color="auto"/>
              <w:right w:val="single" w:sz="12" w:space="0" w:color="auto"/>
            </w:tcBorders>
          </w:tcPr>
          <w:p w14:paraId="373D61DF" w14:textId="77777777" w:rsidR="00BB4C7B" w:rsidRDefault="00BB4C7B">
            <w:pPr>
              <w:jc w:val="center"/>
              <w:rPr>
                <w:b/>
                <w:sz w:val="40"/>
              </w:rPr>
            </w:pPr>
            <w:r>
              <w:rPr>
                <w:b/>
                <w:sz w:val="40"/>
              </w:rPr>
              <w:t>6</w:t>
            </w:r>
          </w:p>
          <w:p w14:paraId="48E07CC1" w14:textId="77777777" w:rsidR="00BB4C7B" w:rsidRDefault="00BB4C7B">
            <w:pPr>
              <w:jc w:val="center"/>
              <w:rPr>
                <w:b/>
                <w:sz w:val="32"/>
              </w:rPr>
            </w:pPr>
          </w:p>
          <w:p w14:paraId="671EE2A9" w14:textId="77777777" w:rsidR="00BB4C7B" w:rsidRDefault="00BB4C7B">
            <w:pPr>
              <w:jc w:val="center"/>
              <w:rPr>
                <w:b/>
                <w:sz w:val="32"/>
              </w:rPr>
            </w:pPr>
            <w:r>
              <w:rPr>
                <w:b/>
                <w:sz w:val="32"/>
              </w:rPr>
              <w:t>Betrieb, Nutzung</w:t>
            </w:r>
          </w:p>
          <w:p w14:paraId="26EA527A" w14:textId="77777777" w:rsidR="00BB4C7B" w:rsidRDefault="00BB4C7B">
            <w:pPr>
              <w:jc w:val="center"/>
              <w:rPr>
                <w:b/>
                <w:sz w:val="32"/>
              </w:rPr>
            </w:pPr>
          </w:p>
          <w:p w14:paraId="066AC713" w14:textId="77777777" w:rsidR="00BB4C7B" w:rsidRDefault="00BB4C7B">
            <w:pPr>
              <w:spacing w:after="120"/>
              <w:jc w:val="center"/>
              <w:rPr>
                <w:b/>
                <w:sz w:val="32"/>
              </w:rPr>
            </w:pPr>
            <w:r>
              <w:rPr>
                <w:b/>
                <w:color w:val="0000FF"/>
                <w:sz w:val="32"/>
              </w:rPr>
              <w:t>Soviel Ertrag wie möglich, so wenig Aufwand wie nötig</w:t>
            </w:r>
          </w:p>
        </w:tc>
      </w:tr>
    </w:tbl>
    <w:p w14:paraId="15927E31" w14:textId="77777777" w:rsidR="00BB4C7B" w:rsidRDefault="00BB4C7B">
      <w:pPr>
        <w:tabs>
          <w:tab w:val="left" w:pos="851"/>
        </w:tabs>
        <w:rPr>
          <w:sz w:val="32"/>
        </w:rPr>
      </w:pPr>
    </w:p>
    <w:p w14:paraId="2FFFCC08" w14:textId="77777777" w:rsidR="00BB4C7B" w:rsidRDefault="00BB4C7B">
      <w:pPr>
        <w:tabs>
          <w:tab w:val="left" w:pos="851"/>
        </w:tabs>
        <w:rPr>
          <w:sz w:val="22"/>
        </w:rPr>
      </w:pPr>
      <w:r>
        <w:rPr>
          <w:sz w:val="22"/>
        </w:rPr>
        <w:t>Bild 5.1:</w:t>
      </w:r>
      <w:r>
        <w:rPr>
          <w:sz w:val="22"/>
        </w:rPr>
        <w:tab/>
        <w:t>Optimierungsziele - verbal formuliert</w:t>
      </w:r>
    </w:p>
    <w:p w14:paraId="03432B86" w14:textId="77777777" w:rsidR="00BB4C7B" w:rsidRDefault="00BB4C7B">
      <w:pPr>
        <w:ind w:right="-709"/>
        <w:rPr>
          <w:sz w:val="24"/>
        </w:rPr>
      </w:pPr>
      <w:r>
        <w:rPr>
          <w:sz w:val="22"/>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48"/>
        <w:gridCol w:w="809"/>
        <w:gridCol w:w="639"/>
        <w:gridCol w:w="778"/>
        <w:gridCol w:w="1134"/>
        <w:gridCol w:w="851"/>
        <w:gridCol w:w="1134"/>
        <w:gridCol w:w="850"/>
        <w:gridCol w:w="1134"/>
      </w:tblGrid>
      <w:tr w:rsidR="00BB4C7B" w14:paraId="2C3C26DD" w14:textId="77777777">
        <w:tc>
          <w:tcPr>
            <w:tcW w:w="2948" w:type="dxa"/>
            <w:tcBorders>
              <w:bottom w:val="nil"/>
            </w:tcBorders>
          </w:tcPr>
          <w:p w14:paraId="42E95446" w14:textId="5BABD426" w:rsidR="00BB4C7B" w:rsidRDefault="00BB4C7B">
            <w:pPr>
              <w:rPr>
                <w:b/>
                <w:sz w:val="28"/>
              </w:rPr>
            </w:pPr>
            <w:r>
              <w:rPr>
                <w:b/>
                <w:sz w:val="28"/>
              </w:rPr>
              <w:lastRenderedPageBreak/>
              <w:t>Beurteilungskriterien</w:t>
            </w:r>
          </w:p>
        </w:tc>
        <w:tc>
          <w:tcPr>
            <w:tcW w:w="1448" w:type="dxa"/>
            <w:gridSpan w:val="2"/>
            <w:tcBorders>
              <w:bottom w:val="nil"/>
            </w:tcBorders>
          </w:tcPr>
          <w:p w14:paraId="0C52DBCD" w14:textId="77777777" w:rsidR="00BB4C7B" w:rsidRDefault="00BB4C7B">
            <w:pPr>
              <w:jc w:val="center"/>
              <w:rPr>
                <w:b/>
                <w:sz w:val="28"/>
              </w:rPr>
            </w:pPr>
            <w:r>
              <w:rPr>
                <w:b/>
                <w:sz w:val="28"/>
              </w:rPr>
              <w:t>Gewicht</w:t>
            </w:r>
          </w:p>
        </w:tc>
        <w:tc>
          <w:tcPr>
            <w:tcW w:w="1912" w:type="dxa"/>
            <w:gridSpan w:val="2"/>
          </w:tcPr>
          <w:p w14:paraId="61C6EDD6" w14:textId="77777777" w:rsidR="00BB4C7B" w:rsidRDefault="00BB4C7B">
            <w:pPr>
              <w:jc w:val="center"/>
              <w:rPr>
                <w:b/>
                <w:sz w:val="28"/>
              </w:rPr>
            </w:pPr>
            <w:r>
              <w:rPr>
                <w:b/>
                <w:sz w:val="28"/>
              </w:rPr>
              <w:t>Variante A</w:t>
            </w:r>
          </w:p>
        </w:tc>
        <w:tc>
          <w:tcPr>
            <w:tcW w:w="1985" w:type="dxa"/>
            <w:gridSpan w:val="2"/>
          </w:tcPr>
          <w:p w14:paraId="279F0495" w14:textId="77777777" w:rsidR="00BB4C7B" w:rsidRDefault="00BB4C7B">
            <w:pPr>
              <w:jc w:val="center"/>
              <w:rPr>
                <w:b/>
                <w:sz w:val="28"/>
              </w:rPr>
            </w:pPr>
            <w:r>
              <w:rPr>
                <w:b/>
                <w:sz w:val="28"/>
              </w:rPr>
              <w:t>Variante B</w:t>
            </w:r>
          </w:p>
        </w:tc>
        <w:tc>
          <w:tcPr>
            <w:tcW w:w="1984" w:type="dxa"/>
            <w:gridSpan w:val="2"/>
          </w:tcPr>
          <w:p w14:paraId="1A7F99CE" w14:textId="77777777" w:rsidR="00BB4C7B" w:rsidRDefault="00BB4C7B">
            <w:pPr>
              <w:jc w:val="center"/>
              <w:rPr>
                <w:b/>
                <w:sz w:val="28"/>
              </w:rPr>
            </w:pPr>
            <w:r>
              <w:rPr>
                <w:b/>
                <w:sz w:val="28"/>
              </w:rPr>
              <w:t>Variante C</w:t>
            </w:r>
          </w:p>
        </w:tc>
      </w:tr>
      <w:tr w:rsidR="00BB4C7B" w14:paraId="36EC449D" w14:textId="77777777">
        <w:tc>
          <w:tcPr>
            <w:tcW w:w="2948" w:type="dxa"/>
            <w:tcBorders>
              <w:top w:val="nil"/>
              <w:bottom w:val="nil"/>
            </w:tcBorders>
          </w:tcPr>
          <w:p w14:paraId="1AABBA83" w14:textId="77777777" w:rsidR="00BB4C7B" w:rsidRDefault="00BB4C7B">
            <w:pPr>
              <w:rPr>
                <w:b/>
                <w:sz w:val="28"/>
              </w:rPr>
            </w:pPr>
          </w:p>
        </w:tc>
        <w:tc>
          <w:tcPr>
            <w:tcW w:w="809" w:type="dxa"/>
            <w:tcBorders>
              <w:top w:val="nil"/>
              <w:bottom w:val="nil"/>
              <w:right w:val="nil"/>
            </w:tcBorders>
          </w:tcPr>
          <w:p w14:paraId="491EFF58" w14:textId="77777777" w:rsidR="00BB4C7B" w:rsidRDefault="00BB4C7B">
            <w:pPr>
              <w:jc w:val="center"/>
              <w:rPr>
                <w:b/>
                <w:sz w:val="28"/>
              </w:rPr>
            </w:pPr>
          </w:p>
        </w:tc>
        <w:tc>
          <w:tcPr>
            <w:tcW w:w="639" w:type="dxa"/>
            <w:tcBorders>
              <w:top w:val="nil"/>
              <w:left w:val="nil"/>
              <w:bottom w:val="nil"/>
            </w:tcBorders>
          </w:tcPr>
          <w:p w14:paraId="45369EF2" w14:textId="77777777" w:rsidR="00BB4C7B" w:rsidRDefault="00BB4C7B">
            <w:pPr>
              <w:jc w:val="center"/>
              <w:rPr>
                <w:b/>
                <w:sz w:val="28"/>
              </w:rPr>
            </w:pPr>
          </w:p>
        </w:tc>
        <w:tc>
          <w:tcPr>
            <w:tcW w:w="778" w:type="dxa"/>
            <w:tcBorders>
              <w:bottom w:val="nil"/>
            </w:tcBorders>
          </w:tcPr>
          <w:p w14:paraId="5B7C8ACC" w14:textId="77777777" w:rsidR="00BB4C7B" w:rsidRDefault="00BB4C7B">
            <w:pPr>
              <w:jc w:val="center"/>
              <w:rPr>
                <w:b/>
                <w:sz w:val="28"/>
              </w:rPr>
            </w:pPr>
            <w:r>
              <w:rPr>
                <w:b/>
                <w:sz w:val="28"/>
              </w:rPr>
              <w:t>Wert</w:t>
            </w:r>
          </w:p>
        </w:tc>
        <w:tc>
          <w:tcPr>
            <w:tcW w:w="1134" w:type="dxa"/>
            <w:tcBorders>
              <w:bottom w:val="nil"/>
            </w:tcBorders>
          </w:tcPr>
          <w:p w14:paraId="53E588A1" w14:textId="77777777" w:rsidR="00BB4C7B" w:rsidRDefault="00BB4C7B">
            <w:pPr>
              <w:jc w:val="center"/>
              <w:rPr>
                <w:b/>
                <w:sz w:val="28"/>
              </w:rPr>
            </w:pPr>
            <w:r>
              <w:rPr>
                <w:b/>
                <w:sz w:val="28"/>
              </w:rPr>
              <w:t>Punkte</w:t>
            </w:r>
          </w:p>
        </w:tc>
        <w:tc>
          <w:tcPr>
            <w:tcW w:w="851" w:type="dxa"/>
            <w:tcBorders>
              <w:bottom w:val="nil"/>
            </w:tcBorders>
          </w:tcPr>
          <w:p w14:paraId="27B75E22" w14:textId="77777777" w:rsidR="00BB4C7B" w:rsidRDefault="00BB4C7B">
            <w:pPr>
              <w:jc w:val="center"/>
              <w:rPr>
                <w:b/>
                <w:sz w:val="28"/>
              </w:rPr>
            </w:pPr>
            <w:r>
              <w:rPr>
                <w:b/>
                <w:sz w:val="28"/>
              </w:rPr>
              <w:t>Wert</w:t>
            </w:r>
          </w:p>
        </w:tc>
        <w:tc>
          <w:tcPr>
            <w:tcW w:w="1134" w:type="dxa"/>
            <w:tcBorders>
              <w:bottom w:val="nil"/>
            </w:tcBorders>
          </w:tcPr>
          <w:p w14:paraId="40A3096E" w14:textId="77777777" w:rsidR="00BB4C7B" w:rsidRDefault="00BB4C7B">
            <w:pPr>
              <w:jc w:val="center"/>
              <w:rPr>
                <w:b/>
                <w:sz w:val="28"/>
              </w:rPr>
            </w:pPr>
            <w:r>
              <w:rPr>
                <w:b/>
                <w:sz w:val="28"/>
              </w:rPr>
              <w:t>Punkte</w:t>
            </w:r>
          </w:p>
        </w:tc>
        <w:tc>
          <w:tcPr>
            <w:tcW w:w="850" w:type="dxa"/>
            <w:tcBorders>
              <w:bottom w:val="nil"/>
            </w:tcBorders>
          </w:tcPr>
          <w:p w14:paraId="49AD9AF3" w14:textId="77777777" w:rsidR="00BB4C7B" w:rsidRDefault="00BB4C7B">
            <w:pPr>
              <w:jc w:val="center"/>
              <w:rPr>
                <w:b/>
                <w:sz w:val="28"/>
              </w:rPr>
            </w:pPr>
            <w:r>
              <w:rPr>
                <w:b/>
                <w:sz w:val="28"/>
              </w:rPr>
              <w:t>Wert</w:t>
            </w:r>
          </w:p>
        </w:tc>
        <w:tc>
          <w:tcPr>
            <w:tcW w:w="1134" w:type="dxa"/>
            <w:tcBorders>
              <w:bottom w:val="nil"/>
            </w:tcBorders>
          </w:tcPr>
          <w:p w14:paraId="241E3BE3" w14:textId="77777777" w:rsidR="00BB4C7B" w:rsidRDefault="00BB4C7B">
            <w:pPr>
              <w:jc w:val="center"/>
              <w:rPr>
                <w:b/>
                <w:sz w:val="28"/>
              </w:rPr>
            </w:pPr>
            <w:r>
              <w:rPr>
                <w:b/>
                <w:sz w:val="28"/>
              </w:rPr>
              <w:t>Punkte</w:t>
            </w:r>
          </w:p>
        </w:tc>
      </w:tr>
      <w:tr w:rsidR="00BB4C7B" w14:paraId="15FBB51F" w14:textId="77777777">
        <w:tc>
          <w:tcPr>
            <w:tcW w:w="2948" w:type="dxa"/>
            <w:tcBorders>
              <w:top w:val="single" w:sz="12" w:space="0" w:color="auto"/>
              <w:bottom w:val="single" w:sz="12" w:space="0" w:color="auto"/>
            </w:tcBorders>
          </w:tcPr>
          <w:p w14:paraId="21110A03" w14:textId="77777777" w:rsidR="00BB4C7B" w:rsidRDefault="00BB4C7B">
            <w:pPr>
              <w:rPr>
                <w:b/>
                <w:sz w:val="28"/>
              </w:rPr>
            </w:pPr>
            <w:r>
              <w:rPr>
                <w:b/>
                <w:sz w:val="28"/>
              </w:rPr>
              <w:t>1.</w:t>
            </w:r>
            <w:r>
              <w:rPr>
                <w:b/>
                <w:sz w:val="28"/>
              </w:rPr>
              <w:tab/>
              <w:t>Betriebslayout</w:t>
            </w:r>
          </w:p>
        </w:tc>
        <w:tc>
          <w:tcPr>
            <w:tcW w:w="809" w:type="dxa"/>
            <w:tcBorders>
              <w:top w:val="single" w:sz="12" w:space="0" w:color="auto"/>
              <w:bottom w:val="nil"/>
            </w:tcBorders>
          </w:tcPr>
          <w:p w14:paraId="25B9D9CD" w14:textId="77777777" w:rsidR="00BB4C7B" w:rsidRDefault="00BB4C7B">
            <w:pPr>
              <w:jc w:val="center"/>
              <w:rPr>
                <w:sz w:val="28"/>
              </w:rPr>
            </w:pPr>
          </w:p>
        </w:tc>
        <w:tc>
          <w:tcPr>
            <w:tcW w:w="639" w:type="dxa"/>
            <w:tcBorders>
              <w:top w:val="single" w:sz="12" w:space="0" w:color="auto"/>
              <w:bottom w:val="single" w:sz="12" w:space="0" w:color="auto"/>
            </w:tcBorders>
          </w:tcPr>
          <w:p w14:paraId="65E5569A" w14:textId="77777777" w:rsidR="00BB4C7B" w:rsidRDefault="00BB4C7B">
            <w:pPr>
              <w:jc w:val="center"/>
              <w:rPr>
                <w:sz w:val="28"/>
              </w:rPr>
            </w:pPr>
            <w:r>
              <w:rPr>
                <w:sz w:val="28"/>
              </w:rPr>
              <w:t>50</w:t>
            </w:r>
          </w:p>
        </w:tc>
        <w:tc>
          <w:tcPr>
            <w:tcW w:w="778" w:type="dxa"/>
            <w:tcBorders>
              <w:top w:val="single" w:sz="12" w:space="0" w:color="auto"/>
              <w:bottom w:val="single" w:sz="12" w:space="0" w:color="auto"/>
            </w:tcBorders>
          </w:tcPr>
          <w:p w14:paraId="2A383693" w14:textId="77777777" w:rsidR="00BB4C7B" w:rsidRDefault="00BB4C7B">
            <w:pPr>
              <w:jc w:val="center"/>
              <w:rPr>
                <w:sz w:val="28"/>
              </w:rPr>
            </w:pPr>
          </w:p>
        </w:tc>
        <w:tc>
          <w:tcPr>
            <w:tcW w:w="1134" w:type="dxa"/>
            <w:tcBorders>
              <w:top w:val="single" w:sz="12" w:space="0" w:color="auto"/>
              <w:bottom w:val="single" w:sz="12" w:space="0" w:color="auto"/>
            </w:tcBorders>
          </w:tcPr>
          <w:p w14:paraId="49927D11" w14:textId="77777777" w:rsidR="00BB4C7B" w:rsidRDefault="00BB4C7B">
            <w:pPr>
              <w:jc w:val="center"/>
              <w:rPr>
                <w:sz w:val="28"/>
              </w:rPr>
            </w:pPr>
            <w:r>
              <w:rPr>
                <w:sz w:val="28"/>
              </w:rPr>
              <w:t>258</w:t>
            </w:r>
          </w:p>
        </w:tc>
        <w:tc>
          <w:tcPr>
            <w:tcW w:w="851" w:type="dxa"/>
            <w:tcBorders>
              <w:top w:val="single" w:sz="12" w:space="0" w:color="auto"/>
              <w:bottom w:val="single" w:sz="12" w:space="0" w:color="auto"/>
            </w:tcBorders>
          </w:tcPr>
          <w:p w14:paraId="13D4E2F3" w14:textId="77777777" w:rsidR="00BB4C7B" w:rsidRDefault="00BB4C7B">
            <w:pPr>
              <w:jc w:val="center"/>
              <w:rPr>
                <w:sz w:val="28"/>
              </w:rPr>
            </w:pPr>
          </w:p>
        </w:tc>
        <w:tc>
          <w:tcPr>
            <w:tcW w:w="1134" w:type="dxa"/>
            <w:tcBorders>
              <w:top w:val="single" w:sz="12" w:space="0" w:color="auto"/>
              <w:bottom w:val="single" w:sz="12" w:space="0" w:color="auto"/>
            </w:tcBorders>
          </w:tcPr>
          <w:p w14:paraId="69133BB9" w14:textId="77777777" w:rsidR="00BB4C7B" w:rsidRDefault="00BB4C7B">
            <w:pPr>
              <w:jc w:val="center"/>
              <w:rPr>
                <w:sz w:val="28"/>
              </w:rPr>
            </w:pPr>
            <w:r>
              <w:rPr>
                <w:sz w:val="28"/>
              </w:rPr>
              <w:t>318</w:t>
            </w:r>
          </w:p>
        </w:tc>
        <w:tc>
          <w:tcPr>
            <w:tcW w:w="850" w:type="dxa"/>
            <w:tcBorders>
              <w:top w:val="single" w:sz="12" w:space="0" w:color="auto"/>
              <w:bottom w:val="single" w:sz="12" w:space="0" w:color="auto"/>
            </w:tcBorders>
          </w:tcPr>
          <w:p w14:paraId="21E711EF" w14:textId="77777777" w:rsidR="00BB4C7B" w:rsidRDefault="00BB4C7B">
            <w:pPr>
              <w:jc w:val="center"/>
              <w:rPr>
                <w:sz w:val="28"/>
              </w:rPr>
            </w:pPr>
          </w:p>
        </w:tc>
        <w:tc>
          <w:tcPr>
            <w:tcW w:w="1134" w:type="dxa"/>
            <w:tcBorders>
              <w:top w:val="single" w:sz="12" w:space="0" w:color="auto"/>
              <w:bottom w:val="single" w:sz="12" w:space="0" w:color="auto"/>
            </w:tcBorders>
          </w:tcPr>
          <w:p w14:paraId="38A7BC9D" w14:textId="77777777" w:rsidR="00BB4C7B" w:rsidRDefault="00BB4C7B">
            <w:pPr>
              <w:jc w:val="center"/>
              <w:rPr>
                <w:sz w:val="28"/>
              </w:rPr>
            </w:pPr>
            <w:r>
              <w:rPr>
                <w:sz w:val="28"/>
              </w:rPr>
              <w:t>181</w:t>
            </w:r>
          </w:p>
        </w:tc>
      </w:tr>
      <w:tr w:rsidR="00BB4C7B" w14:paraId="2E15BE50" w14:textId="77777777">
        <w:tc>
          <w:tcPr>
            <w:tcW w:w="2948" w:type="dxa"/>
            <w:tcBorders>
              <w:top w:val="nil"/>
              <w:bottom w:val="single" w:sz="6" w:space="0" w:color="auto"/>
            </w:tcBorders>
          </w:tcPr>
          <w:p w14:paraId="746010D1" w14:textId="77777777" w:rsidR="00BB4C7B" w:rsidRDefault="00BB4C7B">
            <w:pPr>
              <w:rPr>
                <w:b/>
                <w:sz w:val="28"/>
              </w:rPr>
            </w:pPr>
            <w:r>
              <w:rPr>
                <w:sz w:val="28"/>
              </w:rPr>
              <w:t>1.1</w:t>
            </w:r>
            <w:r>
              <w:rPr>
                <w:sz w:val="28"/>
              </w:rPr>
              <w:tab/>
              <w:t>Kolonnaden</w:t>
            </w:r>
            <w:r>
              <w:rPr>
                <w:sz w:val="28"/>
              </w:rPr>
              <w:fldChar w:fldCharType="begin"/>
            </w:r>
            <w:r>
              <w:rPr>
                <w:sz w:val="28"/>
              </w:rPr>
              <w:instrText xml:space="preserve">  </w:instrText>
            </w:r>
            <w:r>
              <w:rPr>
                <w:sz w:val="28"/>
              </w:rPr>
              <w:fldChar w:fldCharType="end"/>
            </w:r>
          </w:p>
        </w:tc>
        <w:tc>
          <w:tcPr>
            <w:tcW w:w="809" w:type="dxa"/>
            <w:tcBorders>
              <w:top w:val="single" w:sz="12" w:space="0" w:color="auto"/>
              <w:bottom w:val="nil"/>
            </w:tcBorders>
          </w:tcPr>
          <w:p w14:paraId="247228B9" w14:textId="77777777" w:rsidR="00BB4C7B" w:rsidRDefault="00BB4C7B">
            <w:pPr>
              <w:jc w:val="center"/>
              <w:rPr>
                <w:sz w:val="28"/>
              </w:rPr>
            </w:pPr>
          </w:p>
        </w:tc>
        <w:tc>
          <w:tcPr>
            <w:tcW w:w="639" w:type="dxa"/>
            <w:tcBorders>
              <w:top w:val="nil"/>
              <w:bottom w:val="single" w:sz="6" w:space="0" w:color="auto"/>
            </w:tcBorders>
          </w:tcPr>
          <w:p w14:paraId="4A91125B" w14:textId="77777777" w:rsidR="00BB4C7B" w:rsidRDefault="00BB4C7B">
            <w:pPr>
              <w:jc w:val="center"/>
              <w:rPr>
                <w:sz w:val="28"/>
              </w:rPr>
            </w:pPr>
            <w:r>
              <w:rPr>
                <w:sz w:val="28"/>
              </w:rPr>
              <w:t>2</w:t>
            </w:r>
          </w:p>
        </w:tc>
        <w:tc>
          <w:tcPr>
            <w:tcW w:w="778" w:type="dxa"/>
            <w:tcBorders>
              <w:top w:val="nil"/>
              <w:bottom w:val="single" w:sz="6" w:space="0" w:color="auto"/>
            </w:tcBorders>
          </w:tcPr>
          <w:p w14:paraId="3A79FC09" w14:textId="77777777" w:rsidR="00BB4C7B" w:rsidRDefault="00BB4C7B">
            <w:pPr>
              <w:jc w:val="center"/>
              <w:rPr>
                <w:sz w:val="28"/>
              </w:rPr>
            </w:pPr>
            <w:r>
              <w:rPr>
                <w:sz w:val="28"/>
              </w:rPr>
              <w:t>5</w:t>
            </w:r>
          </w:p>
        </w:tc>
        <w:tc>
          <w:tcPr>
            <w:tcW w:w="1134" w:type="dxa"/>
            <w:tcBorders>
              <w:top w:val="nil"/>
              <w:bottom w:val="single" w:sz="6" w:space="0" w:color="auto"/>
            </w:tcBorders>
          </w:tcPr>
          <w:p w14:paraId="74C6A9FA" w14:textId="77777777" w:rsidR="00BB4C7B" w:rsidRDefault="00BB4C7B">
            <w:pPr>
              <w:jc w:val="center"/>
              <w:rPr>
                <w:sz w:val="28"/>
              </w:rPr>
            </w:pPr>
            <w:r>
              <w:rPr>
                <w:sz w:val="28"/>
              </w:rPr>
              <w:t>10</w:t>
            </w:r>
          </w:p>
        </w:tc>
        <w:tc>
          <w:tcPr>
            <w:tcW w:w="851" w:type="dxa"/>
            <w:tcBorders>
              <w:top w:val="nil"/>
              <w:bottom w:val="single" w:sz="6" w:space="0" w:color="auto"/>
            </w:tcBorders>
          </w:tcPr>
          <w:p w14:paraId="0473CB51" w14:textId="77777777" w:rsidR="00BB4C7B" w:rsidRDefault="00BB4C7B">
            <w:pPr>
              <w:jc w:val="center"/>
              <w:rPr>
                <w:sz w:val="28"/>
              </w:rPr>
            </w:pPr>
            <w:r>
              <w:rPr>
                <w:sz w:val="28"/>
              </w:rPr>
              <w:t>5</w:t>
            </w:r>
          </w:p>
        </w:tc>
        <w:tc>
          <w:tcPr>
            <w:tcW w:w="1134" w:type="dxa"/>
            <w:tcBorders>
              <w:top w:val="nil"/>
              <w:bottom w:val="single" w:sz="6" w:space="0" w:color="auto"/>
            </w:tcBorders>
          </w:tcPr>
          <w:p w14:paraId="694BA0B0" w14:textId="77777777" w:rsidR="00BB4C7B" w:rsidRDefault="00BB4C7B">
            <w:pPr>
              <w:jc w:val="center"/>
              <w:rPr>
                <w:sz w:val="28"/>
              </w:rPr>
            </w:pPr>
            <w:r>
              <w:rPr>
                <w:sz w:val="28"/>
              </w:rPr>
              <w:t>10</w:t>
            </w:r>
          </w:p>
        </w:tc>
        <w:tc>
          <w:tcPr>
            <w:tcW w:w="850" w:type="dxa"/>
            <w:tcBorders>
              <w:top w:val="nil"/>
              <w:bottom w:val="single" w:sz="6" w:space="0" w:color="auto"/>
            </w:tcBorders>
          </w:tcPr>
          <w:p w14:paraId="15607DF8" w14:textId="77777777" w:rsidR="00BB4C7B" w:rsidRDefault="00BB4C7B">
            <w:pPr>
              <w:jc w:val="center"/>
              <w:rPr>
                <w:sz w:val="28"/>
              </w:rPr>
            </w:pPr>
            <w:r>
              <w:rPr>
                <w:sz w:val="28"/>
              </w:rPr>
              <w:t>4</w:t>
            </w:r>
          </w:p>
        </w:tc>
        <w:tc>
          <w:tcPr>
            <w:tcW w:w="1134" w:type="dxa"/>
            <w:tcBorders>
              <w:top w:val="nil"/>
              <w:bottom w:val="single" w:sz="6" w:space="0" w:color="auto"/>
            </w:tcBorders>
          </w:tcPr>
          <w:p w14:paraId="31CD5A80" w14:textId="77777777" w:rsidR="00BB4C7B" w:rsidRDefault="00BB4C7B">
            <w:pPr>
              <w:jc w:val="center"/>
              <w:rPr>
                <w:sz w:val="28"/>
              </w:rPr>
            </w:pPr>
            <w:r>
              <w:rPr>
                <w:sz w:val="28"/>
              </w:rPr>
              <w:t>8</w:t>
            </w:r>
          </w:p>
        </w:tc>
      </w:tr>
      <w:tr w:rsidR="00BB4C7B" w14:paraId="38E745DE" w14:textId="77777777">
        <w:tc>
          <w:tcPr>
            <w:tcW w:w="2948" w:type="dxa"/>
            <w:tcBorders>
              <w:top w:val="single" w:sz="6" w:space="0" w:color="auto"/>
              <w:bottom w:val="single" w:sz="6" w:space="0" w:color="auto"/>
            </w:tcBorders>
          </w:tcPr>
          <w:p w14:paraId="1332C66D" w14:textId="77777777" w:rsidR="00BB4C7B" w:rsidRDefault="00BB4C7B">
            <w:pPr>
              <w:rPr>
                <w:sz w:val="28"/>
              </w:rPr>
            </w:pPr>
            <w:r>
              <w:rPr>
                <w:sz w:val="28"/>
              </w:rPr>
              <w:t>1.2</w:t>
            </w:r>
            <w:r>
              <w:rPr>
                <w:sz w:val="28"/>
              </w:rPr>
              <w:tab/>
              <w:t>Foyer</w:t>
            </w:r>
          </w:p>
        </w:tc>
        <w:tc>
          <w:tcPr>
            <w:tcW w:w="809" w:type="dxa"/>
            <w:tcBorders>
              <w:top w:val="nil"/>
              <w:bottom w:val="nil"/>
            </w:tcBorders>
          </w:tcPr>
          <w:p w14:paraId="1DF30264" w14:textId="77777777" w:rsidR="00BB4C7B" w:rsidRDefault="00BB4C7B">
            <w:pPr>
              <w:jc w:val="center"/>
              <w:rPr>
                <w:sz w:val="28"/>
              </w:rPr>
            </w:pPr>
          </w:p>
        </w:tc>
        <w:tc>
          <w:tcPr>
            <w:tcW w:w="639" w:type="dxa"/>
            <w:tcBorders>
              <w:top w:val="single" w:sz="6" w:space="0" w:color="auto"/>
              <w:bottom w:val="single" w:sz="6" w:space="0" w:color="auto"/>
            </w:tcBorders>
          </w:tcPr>
          <w:p w14:paraId="0EAF720D" w14:textId="77777777" w:rsidR="00BB4C7B" w:rsidRDefault="00BB4C7B">
            <w:pPr>
              <w:jc w:val="center"/>
              <w:rPr>
                <w:sz w:val="28"/>
              </w:rPr>
            </w:pPr>
            <w:r>
              <w:rPr>
                <w:sz w:val="28"/>
              </w:rPr>
              <w:t>1</w:t>
            </w:r>
          </w:p>
        </w:tc>
        <w:tc>
          <w:tcPr>
            <w:tcW w:w="778" w:type="dxa"/>
            <w:tcBorders>
              <w:top w:val="single" w:sz="6" w:space="0" w:color="auto"/>
              <w:bottom w:val="single" w:sz="6" w:space="0" w:color="auto"/>
            </w:tcBorders>
          </w:tcPr>
          <w:p w14:paraId="7BB70747" w14:textId="77777777" w:rsidR="00BB4C7B" w:rsidRDefault="00BB4C7B">
            <w:pPr>
              <w:jc w:val="center"/>
              <w:rPr>
                <w:sz w:val="28"/>
              </w:rPr>
            </w:pPr>
            <w:r>
              <w:rPr>
                <w:sz w:val="28"/>
              </w:rPr>
              <w:t>5</w:t>
            </w:r>
          </w:p>
        </w:tc>
        <w:tc>
          <w:tcPr>
            <w:tcW w:w="1134" w:type="dxa"/>
            <w:tcBorders>
              <w:top w:val="single" w:sz="6" w:space="0" w:color="auto"/>
              <w:bottom w:val="single" w:sz="6" w:space="0" w:color="auto"/>
            </w:tcBorders>
          </w:tcPr>
          <w:p w14:paraId="379F3597" w14:textId="77777777" w:rsidR="00BB4C7B" w:rsidRDefault="00BB4C7B">
            <w:pPr>
              <w:jc w:val="center"/>
              <w:rPr>
                <w:sz w:val="28"/>
              </w:rPr>
            </w:pPr>
            <w:r>
              <w:rPr>
                <w:sz w:val="28"/>
              </w:rPr>
              <w:t>5</w:t>
            </w:r>
          </w:p>
        </w:tc>
        <w:tc>
          <w:tcPr>
            <w:tcW w:w="851" w:type="dxa"/>
            <w:tcBorders>
              <w:top w:val="single" w:sz="6" w:space="0" w:color="auto"/>
              <w:bottom w:val="single" w:sz="6" w:space="0" w:color="auto"/>
            </w:tcBorders>
          </w:tcPr>
          <w:p w14:paraId="71D7B300" w14:textId="77777777" w:rsidR="00BB4C7B" w:rsidRDefault="00BB4C7B">
            <w:pPr>
              <w:jc w:val="center"/>
              <w:rPr>
                <w:sz w:val="28"/>
              </w:rPr>
            </w:pPr>
            <w:r>
              <w:rPr>
                <w:sz w:val="28"/>
              </w:rPr>
              <w:t>5</w:t>
            </w:r>
          </w:p>
        </w:tc>
        <w:tc>
          <w:tcPr>
            <w:tcW w:w="1134" w:type="dxa"/>
            <w:tcBorders>
              <w:top w:val="single" w:sz="6" w:space="0" w:color="auto"/>
              <w:bottom w:val="single" w:sz="6" w:space="0" w:color="auto"/>
            </w:tcBorders>
          </w:tcPr>
          <w:p w14:paraId="7AFAFC56" w14:textId="77777777" w:rsidR="00BB4C7B" w:rsidRDefault="00BB4C7B">
            <w:pPr>
              <w:jc w:val="center"/>
              <w:rPr>
                <w:sz w:val="28"/>
              </w:rPr>
            </w:pPr>
            <w:r>
              <w:rPr>
                <w:sz w:val="28"/>
              </w:rPr>
              <w:t>5</w:t>
            </w:r>
          </w:p>
        </w:tc>
        <w:tc>
          <w:tcPr>
            <w:tcW w:w="850" w:type="dxa"/>
            <w:tcBorders>
              <w:top w:val="single" w:sz="6" w:space="0" w:color="auto"/>
              <w:bottom w:val="single" w:sz="6" w:space="0" w:color="auto"/>
            </w:tcBorders>
          </w:tcPr>
          <w:p w14:paraId="09AF5A78"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272E5E60" w14:textId="77777777" w:rsidR="00BB4C7B" w:rsidRDefault="00BB4C7B">
            <w:pPr>
              <w:jc w:val="center"/>
              <w:rPr>
                <w:sz w:val="28"/>
              </w:rPr>
            </w:pPr>
            <w:r>
              <w:rPr>
                <w:sz w:val="28"/>
              </w:rPr>
              <w:t>10</w:t>
            </w:r>
          </w:p>
        </w:tc>
      </w:tr>
      <w:tr w:rsidR="00BB4C7B" w14:paraId="4FADA188" w14:textId="77777777">
        <w:tc>
          <w:tcPr>
            <w:tcW w:w="2948" w:type="dxa"/>
            <w:tcBorders>
              <w:top w:val="single" w:sz="6" w:space="0" w:color="auto"/>
              <w:bottom w:val="single" w:sz="6" w:space="0" w:color="auto"/>
            </w:tcBorders>
          </w:tcPr>
          <w:p w14:paraId="1B7029F2" w14:textId="77777777" w:rsidR="00BB4C7B" w:rsidRDefault="00BB4C7B">
            <w:pPr>
              <w:rPr>
                <w:sz w:val="28"/>
              </w:rPr>
            </w:pPr>
            <w:r>
              <w:rPr>
                <w:sz w:val="28"/>
              </w:rPr>
              <w:t>1.3</w:t>
            </w:r>
            <w:r>
              <w:rPr>
                <w:sz w:val="28"/>
              </w:rPr>
              <w:tab/>
              <w:t>großer Saal</w:t>
            </w:r>
          </w:p>
        </w:tc>
        <w:tc>
          <w:tcPr>
            <w:tcW w:w="809" w:type="dxa"/>
            <w:tcBorders>
              <w:top w:val="nil"/>
              <w:bottom w:val="nil"/>
            </w:tcBorders>
          </w:tcPr>
          <w:p w14:paraId="3905E9A7" w14:textId="77777777" w:rsidR="00BB4C7B" w:rsidRDefault="00BB4C7B">
            <w:pPr>
              <w:jc w:val="center"/>
              <w:rPr>
                <w:sz w:val="28"/>
              </w:rPr>
            </w:pPr>
          </w:p>
        </w:tc>
        <w:tc>
          <w:tcPr>
            <w:tcW w:w="639" w:type="dxa"/>
            <w:tcBorders>
              <w:top w:val="single" w:sz="6" w:space="0" w:color="auto"/>
              <w:bottom w:val="single" w:sz="6" w:space="0" w:color="auto"/>
            </w:tcBorders>
          </w:tcPr>
          <w:p w14:paraId="32E1831C" w14:textId="77777777" w:rsidR="00BB4C7B" w:rsidRDefault="00BB4C7B">
            <w:pPr>
              <w:jc w:val="center"/>
              <w:rPr>
                <w:sz w:val="28"/>
              </w:rPr>
            </w:pPr>
            <w:r>
              <w:rPr>
                <w:sz w:val="28"/>
              </w:rPr>
              <w:t>4</w:t>
            </w:r>
          </w:p>
        </w:tc>
        <w:tc>
          <w:tcPr>
            <w:tcW w:w="778" w:type="dxa"/>
            <w:tcBorders>
              <w:top w:val="single" w:sz="6" w:space="0" w:color="auto"/>
              <w:bottom w:val="single" w:sz="6" w:space="0" w:color="auto"/>
            </w:tcBorders>
          </w:tcPr>
          <w:p w14:paraId="106FA20A" w14:textId="77777777" w:rsidR="00BB4C7B" w:rsidRDefault="00BB4C7B">
            <w:pPr>
              <w:jc w:val="center"/>
              <w:rPr>
                <w:sz w:val="28"/>
              </w:rPr>
            </w:pPr>
            <w:r>
              <w:rPr>
                <w:sz w:val="28"/>
              </w:rPr>
              <w:t>5</w:t>
            </w:r>
          </w:p>
        </w:tc>
        <w:tc>
          <w:tcPr>
            <w:tcW w:w="1134" w:type="dxa"/>
            <w:tcBorders>
              <w:top w:val="single" w:sz="6" w:space="0" w:color="auto"/>
              <w:bottom w:val="single" w:sz="6" w:space="0" w:color="auto"/>
            </w:tcBorders>
          </w:tcPr>
          <w:p w14:paraId="25A81D72" w14:textId="77777777" w:rsidR="00BB4C7B" w:rsidRDefault="00BB4C7B">
            <w:pPr>
              <w:jc w:val="center"/>
              <w:rPr>
                <w:sz w:val="28"/>
              </w:rPr>
            </w:pPr>
            <w:r>
              <w:rPr>
                <w:sz w:val="28"/>
              </w:rPr>
              <w:t>20</w:t>
            </w:r>
          </w:p>
        </w:tc>
        <w:tc>
          <w:tcPr>
            <w:tcW w:w="851" w:type="dxa"/>
            <w:tcBorders>
              <w:top w:val="single" w:sz="6" w:space="0" w:color="auto"/>
              <w:bottom w:val="single" w:sz="6" w:space="0" w:color="auto"/>
            </w:tcBorders>
          </w:tcPr>
          <w:p w14:paraId="3D7E60A7" w14:textId="77777777" w:rsidR="00BB4C7B" w:rsidRDefault="00BB4C7B">
            <w:pPr>
              <w:jc w:val="center"/>
              <w:rPr>
                <w:sz w:val="28"/>
              </w:rPr>
            </w:pPr>
            <w:r>
              <w:rPr>
                <w:sz w:val="28"/>
              </w:rPr>
              <w:t>5</w:t>
            </w:r>
          </w:p>
        </w:tc>
        <w:tc>
          <w:tcPr>
            <w:tcW w:w="1134" w:type="dxa"/>
            <w:tcBorders>
              <w:top w:val="single" w:sz="6" w:space="0" w:color="auto"/>
              <w:bottom w:val="single" w:sz="6" w:space="0" w:color="auto"/>
            </w:tcBorders>
          </w:tcPr>
          <w:p w14:paraId="344EB006" w14:textId="77777777" w:rsidR="00BB4C7B" w:rsidRDefault="00BB4C7B">
            <w:pPr>
              <w:jc w:val="center"/>
              <w:rPr>
                <w:sz w:val="28"/>
              </w:rPr>
            </w:pPr>
            <w:r>
              <w:rPr>
                <w:sz w:val="28"/>
              </w:rPr>
              <w:t>20</w:t>
            </w:r>
          </w:p>
        </w:tc>
        <w:tc>
          <w:tcPr>
            <w:tcW w:w="850" w:type="dxa"/>
            <w:tcBorders>
              <w:top w:val="single" w:sz="6" w:space="0" w:color="auto"/>
              <w:bottom w:val="single" w:sz="6" w:space="0" w:color="auto"/>
            </w:tcBorders>
          </w:tcPr>
          <w:p w14:paraId="49C3A95A" w14:textId="77777777" w:rsidR="00BB4C7B" w:rsidRDefault="00BB4C7B">
            <w:pPr>
              <w:jc w:val="center"/>
              <w:rPr>
                <w:sz w:val="28"/>
              </w:rPr>
            </w:pPr>
            <w:r>
              <w:rPr>
                <w:sz w:val="28"/>
              </w:rPr>
              <w:t>10</w:t>
            </w:r>
          </w:p>
        </w:tc>
        <w:tc>
          <w:tcPr>
            <w:tcW w:w="1134" w:type="dxa"/>
            <w:tcBorders>
              <w:top w:val="single" w:sz="6" w:space="0" w:color="auto"/>
            </w:tcBorders>
          </w:tcPr>
          <w:p w14:paraId="7244ACFF" w14:textId="77777777" w:rsidR="00BB4C7B" w:rsidRDefault="00BB4C7B">
            <w:pPr>
              <w:jc w:val="center"/>
              <w:rPr>
                <w:sz w:val="28"/>
              </w:rPr>
            </w:pPr>
            <w:r>
              <w:rPr>
                <w:sz w:val="28"/>
              </w:rPr>
              <w:t>40</w:t>
            </w:r>
          </w:p>
        </w:tc>
      </w:tr>
      <w:tr w:rsidR="00BB4C7B" w14:paraId="550BB2DF" w14:textId="77777777">
        <w:tc>
          <w:tcPr>
            <w:tcW w:w="2948" w:type="dxa"/>
            <w:tcBorders>
              <w:top w:val="single" w:sz="6" w:space="0" w:color="auto"/>
              <w:bottom w:val="single" w:sz="6" w:space="0" w:color="auto"/>
            </w:tcBorders>
          </w:tcPr>
          <w:p w14:paraId="531AB1A7" w14:textId="77777777" w:rsidR="00BB4C7B" w:rsidRDefault="00BB4C7B">
            <w:pPr>
              <w:rPr>
                <w:sz w:val="28"/>
              </w:rPr>
            </w:pPr>
            <w:r>
              <w:rPr>
                <w:sz w:val="28"/>
              </w:rPr>
              <w:t>1.4</w:t>
            </w:r>
            <w:r>
              <w:rPr>
                <w:sz w:val="28"/>
              </w:rPr>
              <w:tab/>
              <w:t>kleiner Saal</w:t>
            </w:r>
          </w:p>
        </w:tc>
        <w:tc>
          <w:tcPr>
            <w:tcW w:w="809" w:type="dxa"/>
            <w:tcBorders>
              <w:top w:val="nil"/>
              <w:bottom w:val="nil"/>
            </w:tcBorders>
          </w:tcPr>
          <w:p w14:paraId="421E25F0" w14:textId="77777777" w:rsidR="00BB4C7B" w:rsidRDefault="00BB4C7B">
            <w:pPr>
              <w:jc w:val="center"/>
              <w:rPr>
                <w:sz w:val="28"/>
              </w:rPr>
            </w:pPr>
          </w:p>
        </w:tc>
        <w:tc>
          <w:tcPr>
            <w:tcW w:w="639" w:type="dxa"/>
            <w:tcBorders>
              <w:top w:val="single" w:sz="6" w:space="0" w:color="auto"/>
              <w:bottom w:val="single" w:sz="6" w:space="0" w:color="auto"/>
            </w:tcBorders>
          </w:tcPr>
          <w:p w14:paraId="19A252F7" w14:textId="77777777" w:rsidR="00BB4C7B" w:rsidRDefault="00BB4C7B">
            <w:pPr>
              <w:jc w:val="center"/>
              <w:rPr>
                <w:sz w:val="28"/>
              </w:rPr>
            </w:pPr>
            <w:r>
              <w:rPr>
                <w:sz w:val="28"/>
              </w:rPr>
              <w:t>3</w:t>
            </w:r>
          </w:p>
        </w:tc>
        <w:tc>
          <w:tcPr>
            <w:tcW w:w="778" w:type="dxa"/>
            <w:tcBorders>
              <w:top w:val="single" w:sz="6" w:space="0" w:color="auto"/>
              <w:bottom w:val="single" w:sz="6" w:space="0" w:color="auto"/>
            </w:tcBorders>
          </w:tcPr>
          <w:p w14:paraId="03557AFE" w14:textId="77777777" w:rsidR="00BB4C7B" w:rsidRDefault="00BB4C7B">
            <w:pPr>
              <w:jc w:val="center"/>
              <w:rPr>
                <w:sz w:val="28"/>
              </w:rPr>
            </w:pPr>
            <w:r>
              <w:rPr>
                <w:sz w:val="28"/>
              </w:rPr>
              <w:t>5</w:t>
            </w:r>
          </w:p>
        </w:tc>
        <w:tc>
          <w:tcPr>
            <w:tcW w:w="1134" w:type="dxa"/>
            <w:tcBorders>
              <w:top w:val="single" w:sz="6" w:space="0" w:color="auto"/>
              <w:bottom w:val="single" w:sz="6" w:space="0" w:color="auto"/>
            </w:tcBorders>
          </w:tcPr>
          <w:p w14:paraId="015C0AAA" w14:textId="77777777" w:rsidR="00BB4C7B" w:rsidRDefault="00BB4C7B">
            <w:pPr>
              <w:jc w:val="center"/>
              <w:rPr>
                <w:sz w:val="28"/>
              </w:rPr>
            </w:pPr>
            <w:r>
              <w:rPr>
                <w:sz w:val="28"/>
              </w:rPr>
              <w:t>15</w:t>
            </w:r>
          </w:p>
        </w:tc>
        <w:tc>
          <w:tcPr>
            <w:tcW w:w="851" w:type="dxa"/>
            <w:tcBorders>
              <w:top w:val="single" w:sz="6" w:space="0" w:color="auto"/>
              <w:bottom w:val="single" w:sz="6" w:space="0" w:color="auto"/>
            </w:tcBorders>
          </w:tcPr>
          <w:p w14:paraId="4311CB90" w14:textId="77777777" w:rsidR="00BB4C7B" w:rsidRDefault="00BB4C7B">
            <w:pPr>
              <w:jc w:val="center"/>
              <w:rPr>
                <w:sz w:val="28"/>
              </w:rPr>
            </w:pPr>
            <w:r>
              <w:rPr>
                <w:sz w:val="28"/>
              </w:rPr>
              <w:t>5</w:t>
            </w:r>
          </w:p>
        </w:tc>
        <w:tc>
          <w:tcPr>
            <w:tcW w:w="1134" w:type="dxa"/>
            <w:tcBorders>
              <w:top w:val="single" w:sz="6" w:space="0" w:color="auto"/>
              <w:bottom w:val="single" w:sz="6" w:space="0" w:color="auto"/>
            </w:tcBorders>
          </w:tcPr>
          <w:p w14:paraId="1CBB28CF" w14:textId="77777777" w:rsidR="00BB4C7B" w:rsidRDefault="00BB4C7B">
            <w:pPr>
              <w:jc w:val="center"/>
              <w:rPr>
                <w:sz w:val="28"/>
              </w:rPr>
            </w:pPr>
            <w:r>
              <w:rPr>
                <w:sz w:val="28"/>
              </w:rPr>
              <w:t>15</w:t>
            </w:r>
          </w:p>
        </w:tc>
        <w:tc>
          <w:tcPr>
            <w:tcW w:w="850" w:type="dxa"/>
            <w:tcBorders>
              <w:top w:val="single" w:sz="6" w:space="0" w:color="auto"/>
              <w:bottom w:val="single" w:sz="6" w:space="0" w:color="auto"/>
            </w:tcBorders>
          </w:tcPr>
          <w:p w14:paraId="531955CE" w14:textId="77777777" w:rsidR="00BB4C7B" w:rsidRDefault="00BB4C7B">
            <w:pPr>
              <w:jc w:val="center"/>
              <w:rPr>
                <w:sz w:val="28"/>
              </w:rPr>
            </w:pPr>
            <w:r>
              <w:rPr>
                <w:sz w:val="28"/>
              </w:rPr>
              <w:t>10</w:t>
            </w:r>
          </w:p>
        </w:tc>
        <w:tc>
          <w:tcPr>
            <w:tcW w:w="1134" w:type="dxa"/>
            <w:tcBorders>
              <w:top w:val="single" w:sz="6" w:space="0" w:color="auto"/>
            </w:tcBorders>
          </w:tcPr>
          <w:p w14:paraId="0DFD9A0E" w14:textId="77777777" w:rsidR="00BB4C7B" w:rsidRDefault="00BB4C7B">
            <w:pPr>
              <w:jc w:val="center"/>
              <w:rPr>
                <w:sz w:val="28"/>
              </w:rPr>
            </w:pPr>
            <w:r>
              <w:rPr>
                <w:sz w:val="28"/>
              </w:rPr>
              <w:t>30</w:t>
            </w:r>
          </w:p>
        </w:tc>
      </w:tr>
      <w:tr w:rsidR="00BB4C7B" w14:paraId="5EF329D9" w14:textId="77777777">
        <w:tc>
          <w:tcPr>
            <w:tcW w:w="2948" w:type="dxa"/>
            <w:tcBorders>
              <w:top w:val="single" w:sz="6" w:space="0" w:color="auto"/>
              <w:bottom w:val="single" w:sz="6" w:space="0" w:color="auto"/>
            </w:tcBorders>
          </w:tcPr>
          <w:p w14:paraId="3CDA0029" w14:textId="77777777" w:rsidR="00BB4C7B" w:rsidRDefault="00BB4C7B">
            <w:pPr>
              <w:rPr>
                <w:sz w:val="28"/>
              </w:rPr>
            </w:pPr>
            <w:r>
              <w:rPr>
                <w:sz w:val="28"/>
              </w:rPr>
              <w:t>1.5</w:t>
            </w:r>
            <w:r>
              <w:rPr>
                <w:sz w:val="28"/>
              </w:rPr>
              <w:tab/>
              <w:t>Tagungsbereich</w:t>
            </w:r>
          </w:p>
        </w:tc>
        <w:tc>
          <w:tcPr>
            <w:tcW w:w="809" w:type="dxa"/>
            <w:tcBorders>
              <w:top w:val="nil"/>
              <w:bottom w:val="nil"/>
            </w:tcBorders>
          </w:tcPr>
          <w:p w14:paraId="1244F4FF" w14:textId="77777777" w:rsidR="00BB4C7B" w:rsidRDefault="00BB4C7B">
            <w:pPr>
              <w:jc w:val="center"/>
              <w:rPr>
                <w:sz w:val="28"/>
              </w:rPr>
            </w:pPr>
          </w:p>
        </w:tc>
        <w:tc>
          <w:tcPr>
            <w:tcW w:w="639" w:type="dxa"/>
            <w:tcBorders>
              <w:top w:val="single" w:sz="6" w:space="0" w:color="auto"/>
              <w:bottom w:val="single" w:sz="6" w:space="0" w:color="auto"/>
            </w:tcBorders>
          </w:tcPr>
          <w:p w14:paraId="7A7794C7" w14:textId="77777777" w:rsidR="00BB4C7B" w:rsidRDefault="00BB4C7B">
            <w:pPr>
              <w:jc w:val="center"/>
              <w:rPr>
                <w:sz w:val="28"/>
              </w:rPr>
            </w:pPr>
            <w:r>
              <w:rPr>
                <w:sz w:val="28"/>
              </w:rPr>
              <w:t>10</w:t>
            </w:r>
          </w:p>
        </w:tc>
        <w:tc>
          <w:tcPr>
            <w:tcW w:w="778" w:type="dxa"/>
            <w:tcBorders>
              <w:top w:val="single" w:sz="6" w:space="0" w:color="auto"/>
              <w:bottom w:val="single" w:sz="6" w:space="0" w:color="auto"/>
            </w:tcBorders>
          </w:tcPr>
          <w:p w14:paraId="589394B2" w14:textId="77777777" w:rsidR="00BB4C7B" w:rsidRDefault="00BB4C7B">
            <w:pPr>
              <w:jc w:val="center"/>
              <w:rPr>
                <w:sz w:val="28"/>
              </w:rPr>
            </w:pPr>
            <w:r>
              <w:rPr>
                <w:sz w:val="28"/>
              </w:rPr>
              <w:t>2</w:t>
            </w:r>
          </w:p>
        </w:tc>
        <w:tc>
          <w:tcPr>
            <w:tcW w:w="1134" w:type="dxa"/>
            <w:tcBorders>
              <w:top w:val="single" w:sz="6" w:space="0" w:color="auto"/>
              <w:bottom w:val="single" w:sz="6" w:space="0" w:color="auto"/>
            </w:tcBorders>
          </w:tcPr>
          <w:p w14:paraId="30BC5AFD" w14:textId="77777777" w:rsidR="00BB4C7B" w:rsidRDefault="00BB4C7B">
            <w:pPr>
              <w:jc w:val="center"/>
              <w:rPr>
                <w:sz w:val="28"/>
              </w:rPr>
            </w:pPr>
            <w:r>
              <w:rPr>
                <w:sz w:val="28"/>
              </w:rPr>
              <w:t>20</w:t>
            </w:r>
          </w:p>
        </w:tc>
        <w:tc>
          <w:tcPr>
            <w:tcW w:w="851" w:type="dxa"/>
            <w:tcBorders>
              <w:top w:val="single" w:sz="6" w:space="0" w:color="auto"/>
              <w:bottom w:val="single" w:sz="6" w:space="0" w:color="auto"/>
            </w:tcBorders>
          </w:tcPr>
          <w:p w14:paraId="44FB6C15"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7C6E491A" w14:textId="77777777" w:rsidR="00BB4C7B" w:rsidRDefault="00BB4C7B">
            <w:pPr>
              <w:jc w:val="center"/>
              <w:rPr>
                <w:sz w:val="28"/>
              </w:rPr>
            </w:pPr>
            <w:r>
              <w:rPr>
                <w:sz w:val="28"/>
              </w:rPr>
              <w:t>100</w:t>
            </w:r>
          </w:p>
        </w:tc>
        <w:tc>
          <w:tcPr>
            <w:tcW w:w="850" w:type="dxa"/>
            <w:tcBorders>
              <w:top w:val="single" w:sz="6" w:space="0" w:color="auto"/>
              <w:bottom w:val="single" w:sz="6" w:space="0" w:color="auto"/>
            </w:tcBorders>
          </w:tcPr>
          <w:p w14:paraId="2DF764BB" w14:textId="77777777" w:rsidR="00BB4C7B" w:rsidRDefault="00BB4C7B">
            <w:pPr>
              <w:jc w:val="center"/>
              <w:rPr>
                <w:sz w:val="28"/>
              </w:rPr>
            </w:pPr>
            <w:r>
              <w:rPr>
                <w:sz w:val="28"/>
              </w:rPr>
              <w:t>2</w:t>
            </w:r>
          </w:p>
        </w:tc>
        <w:tc>
          <w:tcPr>
            <w:tcW w:w="1134" w:type="dxa"/>
            <w:tcBorders>
              <w:top w:val="single" w:sz="6" w:space="0" w:color="auto"/>
            </w:tcBorders>
          </w:tcPr>
          <w:p w14:paraId="06E01E32" w14:textId="77777777" w:rsidR="00BB4C7B" w:rsidRDefault="00BB4C7B">
            <w:pPr>
              <w:jc w:val="center"/>
              <w:rPr>
                <w:sz w:val="28"/>
              </w:rPr>
            </w:pPr>
            <w:r>
              <w:rPr>
                <w:sz w:val="28"/>
              </w:rPr>
              <w:t>20</w:t>
            </w:r>
          </w:p>
        </w:tc>
      </w:tr>
      <w:tr w:rsidR="00BB4C7B" w14:paraId="08EBE56A" w14:textId="77777777">
        <w:tc>
          <w:tcPr>
            <w:tcW w:w="2948" w:type="dxa"/>
            <w:tcBorders>
              <w:top w:val="single" w:sz="6" w:space="0" w:color="auto"/>
              <w:bottom w:val="single" w:sz="6" w:space="0" w:color="auto"/>
            </w:tcBorders>
          </w:tcPr>
          <w:p w14:paraId="319940D3" w14:textId="601ABB47" w:rsidR="00BB4C7B" w:rsidRDefault="00BB4C7B">
            <w:pPr>
              <w:rPr>
                <w:sz w:val="28"/>
              </w:rPr>
            </w:pPr>
            <w:r>
              <w:rPr>
                <w:sz w:val="28"/>
              </w:rPr>
              <w:t>1.6</w:t>
            </w:r>
            <w:r>
              <w:rPr>
                <w:sz w:val="28"/>
              </w:rPr>
              <w:tab/>
              <w:t>Gastronomiebe</w:t>
            </w:r>
            <w:r w:rsidR="00861165">
              <w:rPr>
                <w:sz w:val="28"/>
              </w:rPr>
              <w:t>tr</w:t>
            </w:r>
          </w:p>
        </w:tc>
        <w:tc>
          <w:tcPr>
            <w:tcW w:w="809" w:type="dxa"/>
            <w:tcBorders>
              <w:top w:val="nil"/>
              <w:bottom w:val="nil"/>
            </w:tcBorders>
          </w:tcPr>
          <w:p w14:paraId="5F58B412" w14:textId="77777777" w:rsidR="00BB4C7B" w:rsidRDefault="00BB4C7B">
            <w:pPr>
              <w:jc w:val="center"/>
              <w:rPr>
                <w:sz w:val="28"/>
              </w:rPr>
            </w:pPr>
          </w:p>
        </w:tc>
        <w:tc>
          <w:tcPr>
            <w:tcW w:w="639" w:type="dxa"/>
            <w:tcBorders>
              <w:top w:val="single" w:sz="6" w:space="0" w:color="auto"/>
              <w:bottom w:val="single" w:sz="6" w:space="0" w:color="auto"/>
            </w:tcBorders>
          </w:tcPr>
          <w:p w14:paraId="6900F313" w14:textId="77777777" w:rsidR="00BB4C7B" w:rsidRDefault="00BB4C7B">
            <w:pPr>
              <w:jc w:val="center"/>
              <w:rPr>
                <w:sz w:val="28"/>
              </w:rPr>
            </w:pPr>
            <w:r>
              <w:rPr>
                <w:sz w:val="28"/>
              </w:rPr>
              <w:t>8</w:t>
            </w:r>
          </w:p>
        </w:tc>
        <w:tc>
          <w:tcPr>
            <w:tcW w:w="778" w:type="dxa"/>
            <w:tcBorders>
              <w:top w:val="single" w:sz="6" w:space="0" w:color="auto"/>
              <w:bottom w:val="single" w:sz="6" w:space="0" w:color="auto"/>
            </w:tcBorders>
          </w:tcPr>
          <w:p w14:paraId="647A0641" w14:textId="77777777" w:rsidR="00BB4C7B" w:rsidRDefault="00BB4C7B">
            <w:pPr>
              <w:jc w:val="center"/>
              <w:rPr>
                <w:sz w:val="28"/>
              </w:rPr>
            </w:pPr>
            <w:r>
              <w:rPr>
                <w:sz w:val="28"/>
              </w:rPr>
              <w:t>2</w:t>
            </w:r>
          </w:p>
        </w:tc>
        <w:tc>
          <w:tcPr>
            <w:tcW w:w="1134" w:type="dxa"/>
            <w:tcBorders>
              <w:top w:val="single" w:sz="6" w:space="0" w:color="auto"/>
              <w:bottom w:val="single" w:sz="6" w:space="0" w:color="auto"/>
            </w:tcBorders>
          </w:tcPr>
          <w:p w14:paraId="384ECA19" w14:textId="77777777" w:rsidR="00BB4C7B" w:rsidRDefault="00BB4C7B">
            <w:pPr>
              <w:jc w:val="center"/>
              <w:rPr>
                <w:sz w:val="28"/>
              </w:rPr>
            </w:pPr>
            <w:r>
              <w:rPr>
                <w:sz w:val="28"/>
              </w:rPr>
              <w:t>16</w:t>
            </w:r>
          </w:p>
        </w:tc>
        <w:tc>
          <w:tcPr>
            <w:tcW w:w="851" w:type="dxa"/>
            <w:tcBorders>
              <w:top w:val="single" w:sz="6" w:space="0" w:color="auto"/>
              <w:bottom w:val="single" w:sz="6" w:space="0" w:color="auto"/>
            </w:tcBorders>
          </w:tcPr>
          <w:p w14:paraId="41ABFCCB" w14:textId="77777777" w:rsidR="00BB4C7B" w:rsidRDefault="00BB4C7B">
            <w:pPr>
              <w:jc w:val="center"/>
              <w:rPr>
                <w:sz w:val="28"/>
              </w:rPr>
            </w:pPr>
            <w:r>
              <w:rPr>
                <w:sz w:val="28"/>
              </w:rPr>
              <w:t>8</w:t>
            </w:r>
          </w:p>
        </w:tc>
        <w:tc>
          <w:tcPr>
            <w:tcW w:w="1134" w:type="dxa"/>
            <w:tcBorders>
              <w:top w:val="single" w:sz="6" w:space="0" w:color="auto"/>
              <w:bottom w:val="single" w:sz="6" w:space="0" w:color="auto"/>
            </w:tcBorders>
          </w:tcPr>
          <w:p w14:paraId="7E0DDE2B" w14:textId="77777777" w:rsidR="00BB4C7B" w:rsidRDefault="00BB4C7B">
            <w:pPr>
              <w:jc w:val="center"/>
              <w:rPr>
                <w:sz w:val="28"/>
              </w:rPr>
            </w:pPr>
            <w:r>
              <w:rPr>
                <w:sz w:val="28"/>
              </w:rPr>
              <w:t>64</w:t>
            </w:r>
          </w:p>
        </w:tc>
        <w:tc>
          <w:tcPr>
            <w:tcW w:w="850" w:type="dxa"/>
            <w:tcBorders>
              <w:top w:val="single" w:sz="6" w:space="0" w:color="auto"/>
              <w:bottom w:val="single" w:sz="6" w:space="0" w:color="auto"/>
            </w:tcBorders>
          </w:tcPr>
          <w:p w14:paraId="7511236F" w14:textId="77777777" w:rsidR="00BB4C7B" w:rsidRDefault="00BB4C7B">
            <w:pPr>
              <w:jc w:val="center"/>
              <w:rPr>
                <w:sz w:val="28"/>
              </w:rPr>
            </w:pPr>
            <w:r>
              <w:rPr>
                <w:sz w:val="28"/>
              </w:rPr>
              <w:t>5</w:t>
            </w:r>
          </w:p>
        </w:tc>
        <w:tc>
          <w:tcPr>
            <w:tcW w:w="1134" w:type="dxa"/>
            <w:tcBorders>
              <w:top w:val="single" w:sz="6" w:space="0" w:color="auto"/>
            </w:tcBorders>
          </w:tcPr>
          <w:p w14:paraId="2D89576E" w14:textId="77777777" w:rsidR="00BB4C7B" w:rsidRDefault="00BB4C7B">
            <w:pPr>
              <w:jc w:val="center"/>
              <w:rPr>
                <w:sz w:val="28"/>
              </w:rPr>
            </w:pPr>
            <w:r>
              <w:rPr>
                <w:sz w:val="28"/>
              </w:rPr>
              <w:t>40</w:t>
            </w:r>
          </w:p>
        </w:tc>
      </w:tr>
      <w:tr w:rsidR="00BB4C7B" w14:paraId="019D0FE5" w14:textId="77777777">
        <w:tc>
          <w:tcPr>
            <w:tcW w:w="2948" w:type="dxa"/>
            <w:tcBorders>
              <w:top w:val="single" w:sz="6" w:space="0" w:color="auto"/>
              <w:bottom w:val="single" w:sz="6" w:space="0" w:color="auto"/>
            </w:tcBorders>
          </w:tcPr>
          <w:p w14:paraId="5CCCCDCD" w14:textId="77777777" w:rsidR="00BB4C7B" w:rsidRDefault="00BB4C7B">
            <w:pPr>
              <w:rPr>
                <w:sz w:val="28"/>
              </w:rPr>
            </w:pPr>
            <w:r>
              <w:rPr>
                <w:sz w:val="28"/>
              </w:rPr>
              <w:t>1.7</w:t>
            </w:r>
            <w:r>
              <w:rPr>
                <w:sz w:val="28"/>
              </w:rPr>
              <w:tab/>
              <w:t>Kegelbahnen</w:t>
            </w:r>
          </w:p>
        </w:tc>
        <w:tc>
          <w:tcPr>
            <w:tcW w:w="809" w:type="dxa"/>
            <w:tcBorders>
              <w:top w:val="nil"/>
              <w:bottom w:val="nil"/>
            </w:tcBorders>
          </w:tcPr>
          <w:p w14:paraId="38001773" w14:textId="77777777" w:rsidR="00BB4C7B" w:rsidRDefault="00BB4C7B">
            <w:pPr>
              <w:jc w:val="center"/>
              <w:rPr>
                <w:sz w:val="28"/>
              </w:rPr>
            </w:pPr>
            <w:r>
              <w:rPr>
                <w:sz w:val="28"/>
              </w:rPr>
              <w:t>50 %</w:t>
            </w:r>
          </w:p>
        </w:tc>
        <w:tc>
          <w:tcPr>
            <w:tcW w:w="639" w:type="dxa"/>
            <w:tcBorders>
              <w:top w:val="single" w:sz="6" w:space="0" w:color="auto"/>
              <w:bottom w:val="single" w:sz="6" w:space="0" w:color="auto"/>
            </w:tcBorders>
          </w:tcPr>
          <w:p w14:paraId="769078C8" w14:textId="77777777" w:rsidR="00BB4C7B" w:rsidRDefault="00BB4C7B">
            <w:pPr>
              <w:jc w:val="center"/>
              <w:rPr>
                <w:sz w:val="28"/>
              </w:rPr>
            </w:pPr>
            <w:r>
              <w:rPr>
                <w:sz w:val="28"/>
              </w:rPr>
              <w:t>3</w:t>
            </w:r>
          </w:p>
        </w:tc>
        <w:tc>
          <w:tcPr>
            <w:tcW w:w="778" w:type="dxa"/>
            <w:tcBorders>
              <w:top w:val="single" w:sz="6" w:space="0" w:color="auto"/>
              <w:bottom w:val="single" w:sz="6" w:space="0" w:color="auto"/>
            </w:tcBorders>
          </w:tcPr>
          <w:p w14:paraId="1F7680FA"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203EB517" w14:textId="77777777" w:rsidR="00BB4C7B" w:rsidRDefault="00BB4C7B">
            <w:pPr>
              <w:jc w:val="center"/>
              <w:rPr>
                <w:sz w:val="28"/>
              </w:rPr>
            </w:pPr>
            <w:r>
              <w:rPr>
                <w:sz w:val="28"/>
              </w:rPr>
              <w:t>3</w:t>
            </w:r>
          </w:p>
        </w:tc>
        <w:tc>
          <w:tcPr>
            <w:tcW w:w="851" w:type="dxa"/>
            <w:tcBorders>
              <w:top w:val="single" w:sz="6" w:space="0" w:color="auto"/>
              <w:bottom w:val="single" w:sz="6" w:space="0" w:color="auto"/>
            </w:tcBorders>
          </w:tcPr>
          <w:p w14:paraId="20B5E4A9"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7D11EECC" w14:textId="77777777" w:rsidR="00BB4C7B" w:rsidRDefault="00BB4C7B">
            <w:pPr>
              <w:jc w:val="center"/>
              <w:rPr>
                <w:sz w:val="28"/>
              </w:rPr>
            </w:pPr>
            <w:r>
              <w:rPr>
                <w:sz w:val="28"/>
              </w:rPr>
              <w:t>3</w:t>
            </w:r>
          </w:p>
        </w:tc>
        <w:tc>
          <w:tcPr>
            <w:tcW w:w="850" w:type="dxa"/>
            <w:tcBorders>
              <w:top w:val="single" w:sz="6" w:space="0" w:color="auto"/>
              <w:bottom w:val="single" w:sz="6" w:space="0" w:color="auto"/>
            </w:tcBorders>
          </w:tcPr>
          <w:p w14:paraId="34030C49"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73FB0FE1" w14:textId="77777777" w:rsidR="00BB4C7B" w:rsidRDefault="00BB4C7B">
            <w:pPr>
              <w:jc w:val="center"/>
              <w:rPr>
                <w:sz w:val="28"/>
              </w:rPr>
            </w:pPr>
            <w:r>
              <w:rPr>
                <w:sz w:val="28"/>
              </w:rPr>
              <w:t>3</w:t>
            </w:r>
          </w:p>
        </w:tc>
      </w:tr>
      <w:tr w:rsidR="00BB4C7B" w14:paraId="61D4C0A4" w14:textId="77777777">
        <w:tc>
          <w:tcPr>
            <w:tcW w:w="2948" w:type="dxa"/>
            <w:tcBorders>
              <w:top w:val="single" w:sz="6" w:space="0" w:color="auto"/>
              <w:bottom w:val="single" w:sz="6" w:space="0" w:color="auto"/>
            </w:tcBorders>
          </w:tcPr>
          <w:p w14:paraId="01778010" w14:textId="77777777" w:rsidR="00BB4C7B" w:rsidRDefault="00BB4C7B">
            <w:pPr>
              <w:rPr>
                <w:sz w:val="28"/>
              </w:rPr>
            </w:pPr>
            <w:r>
              <w:rPr>
                <w:sz w:val="28"/>
              </w:rPr>
              <w:t>1.8</w:t>
            </w:r>
            <w:r>
              <w:rPr>
                <w:sz w:val="28"/>
              </w:rPr>
              <w:tab/>
              <w:t>Küchenbereich</w:t>
            </w:r>
          </w:p>
        </w:tc>
        <w:tc>
          <w:tcPr>
            <w:tcW w:w="809" w:type="dxa"/>
            <w:tcBorders>
              <w:top w:val="nil"/>
              <w:bottom w:val="nil"/>
            </w:tcBorders>
          </w:tcPr>
          <w:p w14:paraId="60789E4F" w14:textId="77777777" w:rsidR="00BB4C7B" w:rsidRDefault="00BB4C7B">
            <w:pPr>
              <w:jc w:val="center"/>
              <w:rPr>
                <w:sz w:val="28"/>
              </w:rPr>
            </w:pPr>
          </w:p>
        </w:tc>
        <w:tc>
          <w:tcPr>
            <w:tcW w:w="639" w:type="dxa"/>
            <w:tcBorders>
              <w:top w:val="single" w:sz="6" w:space="0" w:color="auto"/>
              <w:bottom w:val="single" w:sz="6" w:space="0" w:color="auto"/>
            </w:tcBorders>
          </w:tcPr>
          <w:p w14:paraId="0E5E2064" w14:textId="77777777" w:rsidR="00BB4C7B" w:rsidRDefault="00BB4C7B">
            <w:pPr>
              <w:jc w:val="center"/>
              <w:rPr>
                <w:sz w:val="28"/>
              </w:rPr>
            </w:pPr>
            <w:r>
              <w:rPr>
                <w:sz w:val="28"/>
              </w:rPr>
              <w:t>6</w:t>
            </w:r>
          </w:p>
        </w:tc>
        <w:tc>
          <w:tcPr>
            <w:tcW w:w="778" w:type="dxa"/>
            <w:tcBorders>
              <w:top w:val="single" w:sz="6" w:space="0" w:color="auto"/>
              <w:bottom w:val="single" w:sz="6" w:space="0" w:color="auto"/>
            </w:tcBorders>
          </w:tcPr>
          <w:p w14:paraId="4C0D65D5" w14:textId="77777777" w:rsidR="00BB4C7B" w:rsidRDefault="00BB4C7B">
            <w:pPr>
              <w:jc w:val="center"/>
              <w:rPr>
                <w:sz w:val="28"/>
              </w:rPr>
            </w:pPr>
            <w:r>
              <w:rPr>
                <w:sz w:val="28"/>
              </w:rPr>
              <w:t>2</w:t>
            </w:r>
          </w:p>
        </w:tc>
        <w:tc>
          <w:tcPr>
            <w:tcW w:w="1134" w:type="dxa"/>
            <w:tcBorders>
              <w:top w:val="single" w:sz="6" w:space="0" w:color="auto"/>
              <w:bottom w:val="single" w:sz="6" w:space="0" w:color="auto"/>
            </w:tcBorders>
          </w:tcPr>
          <w:p w14:paraId="39087D7D" w14:textId="77777777" w:rsidR="00BB4C7B" w:rsidRDefault="00BB4C7B">
            <w:pPr>
              <w:jc w:val="center"/>
              <w:rPr>
                <w:sz w:val="28"/>
              </w:rPr>
            </w:pPr>
            <w:r>
              <w:rPr>
                <w:sz w:val="28"/>
              </w:rPr>
              <w:t>12</w:t>
            </w:r>
          </w:p>
        </w:tc>
        <w:tc>
          <w:tcPr>
            <w:tcW w:w="851" w:type="dxa"/>
            <w:tcBorders>
              <w:top w:val="single" w:sz="6" w:space="0" w:color="auto"/>
              <w:bottom w:val="single" w:sz="6" w:space="0" w:color="auto"/>
            </w:tcBorders>
          </w:tcPr>
          <w:p w14:paraId="15C2E779" w14:textId="77777777" w:rsidR="00BB4C7B" w:rsidRDefault="00BB4C7B">
            <w:pPr>
              <w:jc w:val="center"/>
              <w:rPr>
                <w:sz w:val="28"/>
              </w:rPr>
            </w:pPr>
            <w:r>
              <w:rPr>
                <w:sz w:val="28"/>
              </w:rPr>
              <w:t>8</w:t>
            </w:r>
          </w:p>
        </w:tc>
        <w:tc>
          <w:tcPr>
            <w:tcW w:w="1134" w:type="dxa"/>
            <w:tcBorders>
              <w:top w:val="single" w:sz="6" w:space="0" w:color="auto"/>
              <w:bottom w:val="single" w:sz="6" w:space="0" w:color="auto"/>
            </w:tcBorders>
          </w:tcPr>
          <w:p w14:paraId="7136D63C" w14:textId="77777777" w:rsidR="00BB4C7B" w:rsidRDefault="00BB4C7B">
            <w:pPr>
              <w:jc w:val="center"/>
              <w:rPr>
                <w:sz w:val="28"/>
              </w:rPr>
            </w:pPr>
            <w:r>
              <w:rPr>
                <w:sz w:val="28"/>
              </w:rPr>
              <w:t>48</w:t>
            </w:r>
          </w:p>
        </w:tc>
        <w:tc>
          <w:tcPr>
            <w:tcW w:w="850" w:type="dxa"/>
            <w:tcBorders>
              <w:top w:val="single" w:sz="6" w:space="0" w:color="auto"/>
              <w:bottom w:val="single" w:sz="6" w:space="0" w:color="auto"/>
            </w:tcBorders>
          </w:tcPr>
          <w:p w14:paraId="5FC5AE5C" w14:textId="77777777" w:rsidR="00BB4C7B" w:rsidRDefault="00BB4C7B">
            <w:pPr>
              <w:jc w:val="center"/>
              <w:rPr>
                <w:sz w:val="28"/>
              </w:rPr>
            </w:pPr>
            <w:r>
              <w:rPr>
                <w:sz w:val="28"/>
              </w:rPr>
              <w:t>2</w:t>
            </w:r>
          </w:p>
        </w:tc>
        <w:tc>
          <w:tcPr>
            <w:tcW w:w="1134" w:type="dxa"/>
            <w:tcBorders>
              <w:top w:val="single" w:sz="6" w:space="0" w:color="auto"/>
              <w:bottom w:val="single" w:sz="6" w:space="0" w:color="auto"/>
            </w:tcBorders>
          </w:tcPr>
          <w:p w14:paraId="3DBEF549" w14:textId="77777777" w:rsidR="00BB4C7B" w:rsidRDefault="00BB4C7B">
            <w:pPr>
              <w:jc w:val="center"/>
              <w:rPr>
                <w:sz w:val="28"/>
              </w:rPr>
            </w:pPr>
            <w:r>
              <w:rPr>
                <w:sz w:val="28"/>
              </w:rPr>
              <w:t>12</w:t>
            </w:r>
          </w:p>
        </w:tc>
      </w:tr>
      <w:tr w:rsidR="00BB4C7B" w14:paraId="16E44FB2" w14:textId="77777777">
        <w:tc>
          <w:tcPr>
            <w:tcW w:w="2948" w:type="dxa"/>
            <w:tcBorders>
              <w:top w:val="single" w:sz="6" w:space="0" w:color="auto"/>
              <w:bottom w:val="single" w:sz="6" w:space="0" w:color="auto"/>
            </w:tcBorders>
          </w:tcPr>
          <w:p w14:paraId="39EF4C97" w14:textId="77777777" w:rsidR="00BB4C7B" w:rsidRDefault="00BB4C7B">
            <w:pPr>
              <w:rPr>
                <w:sz w:val="28"/>
              </w:rPr>
            </w:pPr>
            <w:r>
              <w:rPr>
                <w:sz w:val="28"/>
              </w:rPr>
              <w:t>1.9</w:t>
            </w:r>
            <w:r>
              <w:rPr>
                <w:sz w:val="28"/>
              </w:rPr>
              <w:tab/>
              <w:t>Sanitärbereich</w:t>
            </w:r>
          </w:p>
        </w:tc>
        <w:tc>
          <w:tcPr>
            <w:tcW w:w="809" w:type="dxa"/>
            <w:tcBorders>
              <w:top w:val="nil"/>
              <w:bottom w:val="nil"/>
            </w:tcBorders>
          </w:tcPr>
          <w:p w14:paraId="2C59FDBF" w14:textId="77777777" w:rsidR="00BB4C7B" w:rsidRDefault="00BB4C7B">
            <w:pPr>
              <w:jc w:val="center"/>
              <w:rPr>
                <w:sz w:val="28"/>
              </w:rPr>
            </w:pPr>
          </w:p>
        </w:tc>
        <w:tc>
          <w:tcPr>
            <w:tcW w:w="639" w:type="dxa"/>
            <w:tcBorders>
              <w:top w:val="single" w:sz="6" w:space="0" w:color="auto"/>
              <w:bottom w:val="single" w:sz="6" w:space="0" w:color="auto"/>
            </w:tcBorders>
          </w:tcPr>
          <w:p w14:paraId="13684768" w14:textId="77777777" w:rsidR="00BB4C7B" w:rsidRDefault="00BB4C7B">
            <w:pPr>
              <w:jc w:val="center"/>
              <w:rPr>
                <w:sz w:val="28"/>
              </w:rPr>
            </w:pPr>
            <w:r>
              <w:rPr>
                <w:sz w:val="28"/>
              </w:rPr>
              <w:t>1</w:t>
            </w:r>
          </w:p>
        </w:tc>
        <w:tc>
          <w:tcPr>
            <w:tcW w:w="778" w:type="dxa"/>
            <w:tcBorders>
              <w:top w:val="single" w:sz="6" w:space="0" w:color="auto"/>
              <w:bottom w:val="single" w:sz="6" w:space="0" w:color="auto"/>
            </w:tcBorders>
          </w:tcPr>
          <w:p w14:paraId="22880B0B"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581C698E" w14:textId="77777777" w:rsidR="00BB4C7B" w:rsidRDefault="00BB4C7B">
            <w:pPr>
              <w:jc w:val="center"/>
              <w:rPr>
                <w:sz w:val="28"/>
              </w:rPr>
            </w:pPr>
            <w:r>
              <w:rPr>
                <w:sz w:val="28"/>
              </w:rPr>
              <w:t>1</w:t>
            </w:r>
          </w:p>
        </w:tc>
        <w:tc>
          <w:tcPr>
            <w:tcW w:w="851" w:type="dxa"/>
            <w:tcBorders>
              <w:top w:val="single" w:sz="6" w:space="0" w:color="auto"/>
              <w:bottom w:val="single" w:sz="6" w:space="0" w:color="auto"/>
            </w:tcBorders>
          </w:tcPr>
          <w:p w14:paraId="550A4E24" w14:textId="77777777" w:rsidR="00BB4C7B" w:rsidRDefault="00BB4C7B">
            <w:pPr>
              <w:jc w:val="center"/>
              <w:rPr>
                <w:sz w:val="28"/>
              </w:rPr>
            </w:pPr>
            <w:r>
              <w:rPr>
                <w:sz w:val="28"/>
              </w:rPr>
              <w:t>2</w:t>
            </w:r>
          </w:p>
        </w:tc>
        <w:tc>
          <w:tcPr>
            <w:tcW w:w="1134" w:type="dxa"/>
            <w:tcBorders>
              <w:top w:val="single" w:sz="6" w:space="0" w:color="auto"/>
              <w:bottom w:val="single" w:sz="6" w:space="0" w:color="auto"/>
            </w:tcBorders>
          </w:tcPr>
          <w:p w14:paraId="0764A7F4" w14:textId="77777777" w:rsidR="00BB4C7B" w:rsidRDefault="00BB4C7B">
            <w:pPr>
              <w:jc w:val="center"/>
              <w:rPr>
                <w:sz w:val="28"/>
              </w:rPr>
            </w:pPr>
            <w:r>
              <w:rPr>
                <w:sz w:val="28"/>
              </w:rPr>
              <w:t>2</w:t>
            </w:r>
          </w:p>
        </w:tc>
        <w:tc>
          <w:tcPr>
            <w:tcW w:w="850" w:type="dxa"/>
            <w:tcBorders>
              <w:top w:val="single" w:sz="6" w:space="0" w:color="auto"/>
              <w:bottom w:val="single" w:sz="6" w:space="0" w:color="auto"/>
            </w:tcBorders>
          </w:tcPr>
          <w:p w14:paraId="3B8BEC32"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01F1089E" w14:textId="77777777" w:rsidR="00BB4C7B" w:rsidRDefault="00BB4C7B">
            <w:pPr>
              <w:jc w:val="center"/>
              <w:rPr>
                <w:sz w:val="28"/>
              </w:rPr>
            </w:pPr>
            <w:r>
              <w:rPr>
                <w:sz w:val="28"/>
              </w:rPr>
              <w:t>1</w:t>
            </w:r>
          </w:p>
        </w:tc>
      </w:tr>
      <w:tr w:rsidR="00BB4C7B" w14:paraId="59A9B9DB" w14:textId="77777777">
        <w:tc>
          <w:tcPr>
            <w:tcW w:w="2948" w:type="dxa"/>
            <w:tcBorders>
              <w:top w:val="single" w:sz="6" w:space="0" w:color="auto"/>
              <w:bottom w:val="single" w:sz="6" w:space="0" w:color="auto"/>
            </w:tcBorders>
          </w:tcPr>
          <w:p w14:paraId="4FD21F48" w14:textId="5EF8C666" w:rsidR="00BB4C7B" w:rsidRDefault="00BB4C7B">
            <w:pPr>
              <w:rPr>
                <w:sz w:val="28"/>
              </w:rPr>
            </w:pPr>
            <w:r>
              <w:rPr>
                <w:sz w:val="28"/>
              </w:rPr>
              <w:t>1.10</w:t>
            </w:r>
            <w:r>
              <w:rPr>
                <w:sz w:val="28"/>
              </w:rPr>
              <w:tab/>
              <w:t>Künstlergard</w:t>
            </w:r>
            <w:r w:rsidR="00861165">
              <w:rPr>
                <w:sz w:val="28"/>
              </w:rPr>
              <w:t>er.</w:t>
            </w:r>
          </w:p>
        </w:tc>
        <w:tc>
          <w:tcPr>
            <w:tcW w:w="809" w:type="dxa"/>
            <w:tcBorders>
              <w:top w:val="nil"/>
              <w:bottom w:val="nil"/>
            </w:tcBorders>
          </w:tcPr>
          <w:p w14:paraId="4B06DFCD" w14:textId="77777777" w:rsidR="00BB4C7B" w:rsidRDefault="00BB4C7B">
            <w:pPr>
              <w:jc w:val="center"/>
              <w:rPr>
                <w:sz w:val="28"/>
              </w:rPr>
            </w:pPr>
          </w:p>
        </w:tc>
        <w:tc>
          <w:tcPr>
            <w:tcW w:w="639" w:type="dxa"/>
            <w:tcBorders>
              <w:top w:val="single" w:sz="6" w:space="0" w:color="auto"/>
              <w:bottom w:val="single" w:sz="6" w:space="0" w:color="auto"/>
            </w:tcBorders>
          </w:tcPr>
          <w:p w14:paraId="61C4A2B9" w14:textId="77777777" w:rsidR="00BB4C7B" w:rsidRDefault="00BB4C7B">
            <w:pPr>
              <w:jc w:val="center"/>
              <w:rPr>
                <w:sz w:val="28"/>
              </w:rPr>
            </w:pPr>
            <w:r>
              <w:rPr>
                <w:sz w:val="28"/>
              </w:rPr>
              <w:t>3</w:t>
            </w:r>
          </w:p>
        </w:tc>
        <w:tc>
          <w:tcPr>
            <w:tcW w:w="778" w:type="dxa"/>
            <w:tcBorders>
              <w:top w:val="single" w:sz="6" w:space="0" w:color="auto"/>
              <w:bottom w:val="single" w:sz="6" w:space="0" w:color="auto"/>
            </w:tcBorders>
          </w:tcPr>
          <w:p w14:paraId="4FA37896"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4D55E31D" w14:textId="77777777" w:rsidR="00BB4C7B" w:rsidRDefault="00BB4C7B">
            <w:pPr>
              <w:jc w:val="center"/>
              <w:rPr>
                <w:sz w:val="28"/>
              </w:rPr>
            </w:pPr>
            <w:r>
              <w:rPr>
                <w:sz w:val="28"/>
              </w:rPr>
              <w:t>3</w:t>
            </w:r>
          </w:p>
        </w:tc>
        <w:tc>
          <w:tcPr>
            <w:tcW w:w="851" w:type="dxa"/>
            <w:tcBorders>
              <w:top w:val="single" w:sz="6" w:space="0" w:color="auto"/>
              <w:bottom w:val="single" w:sz="6" w:space="0" w:color="auto"/>
            </w:tcBorders>
          </w:tcPr>
          <w:p w14:paraId="72F6BA74" w14:textId="77777777" w:rsidR="00BB4C7B" w:rsidRDefault="00BB4C7B">
            <w:pPr>
              <w:jc w:val="center"/>
              <w:rPr>
                <w:sz w:val="28"/>
              </w:rPr>
            </w:pPr>
            <w:r>
              <w:rPr>
                <w:sz w:val="28"/>
              </w:rPr>
              <w:t>2</w:t>
            </w:r>
          </w:p>
        </w:tc>
        <w:tc>
          <w:tcPr>
            <w:tcW w:w="1134" w:type="dxa"/>
            <w:tcBorders>
              <w:top w:val="single" w:sz="6" w:space="0" w:color="auto"/>
              <w:bottom w:val="single" w:sz="6" w:space="0" w:color="auto"/>
            </w:tcBorders>
          </w:tcPr>
          <w:p w14:paraId="7E5BFC0F" w14:textId="77777777" w:rsidR="00BB4C7B" w:rsidRDefault="00BB4C7B">
            <w:pPr>
              <w:jc w:val="center"/>
              <w:rPr>
                <w:sz w:val="28"/>
              </w:rPr>
            </w:pPr>
            <w:r>
              <w:rPr>
                <w:sz w:val="28"/>
              </w:rPr>
              <w:t>6</w:t>
            </w:r>
          </w:p>
        </w:tc>
        <w:tc>
          <w:tcPr>
            <w:tcW w:w="850" w:type="dxa"/>
            <w:tcBorders>
              <w:top w:val="single" w:sz="6" w:space="0" w:color="auto"/>
              <w:bottom w:val="single" w:sz="6" w:space="0" w:color="auto"/>
            </w:tcBorders>
          </w:tcPr>
          <w:p w14:paraId="29E1B879"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536EB885" w14:textId="77777777" w:rsidR="00BB4C7B" w:rsidRDefault="00BB4C7B">
            <w:pPr>
              <w:jc w:val="center"/>
              <w:rPr>
                <w:sz w:val="28"/>
              </w:rPr>
            </w:pPr>
            <w:r>
              <w:rPr>
                <w:sz w:val="28"/>
              </w:rPr>
              <w:t>3</w:t>
            </w:r>
          </w:p>
        </w:tc>
      </w:tr>
      <w:tr w:rsidR="00BB4C7B" w14:paraId="5A2944B5" w14:textId="77777777">
        <w:tc>
          <w:tcPr>
            <w:tcW w:w="2948" w:type="dxa"/>
            <w:tcBorders>
              <w:top w:val="single" w:sz="6" w:space="0" w:color="auto"/>
              <w:bottom w:val="single" w:sz="6" w:space="0" w:color="auto"/>
            </w:tcBorders>
          </w:tcPr>
          <w:p w14:paraId="5F4BE3D8" w14:textId="77777777" w:rsidR="00BB4C7B" w:rsidRDefault="00BB4C7B">
            <w:pPr>
              <w:rPr>
                <w:sz w:val="28"/>
              </w:rPr>
            </w:pPr>
            <w:r>
              <w:rPr>
                <w:sz w:val="28"/>
              </w:rPr>
              <w:t>1.11</w:t>
            </w:r>
            <w:r>
              <w:rPr>
                <w:sz w:val="28"/>
              </w:rPr>
              <w:tab/>
              <w:t>Verwaltung</w:t>
            </w:r>
          </w:p>
        </w:tc>
        <w:tc>
          <w:tcPr>
            <w:tcW w:w="809" w:type="dxa"/>
            <w:tcBorders>
              <w:top w:val="nil"/>
              <w:bottom w:val="nil"/>
            </w:tcBorders>
          </w:tcPr>
          <w:p w14:paraId="7D70B4C6" w14:textId="77777777" w:rsidR="00BB4C7B" w:rsidRDefault="00BB4C7B">
            <w:pPr>
              <w:jc w:val="center"/>
              <w:rPr>
                <w:sz w:val="28"/>
              </w:rPr>
            </w:pPr>
          </w:p>
        </w:tc>
        <w:tc>
          <w:tcPr>
            <w:tcW w:w="639" w:type="dxa"/>
            <w:tcBorders>
              <w:top w:val="single" w:sz="6" w:space="0" w:color="auto"/>
              <w:bottom w:val="single" w:sz="6" w:space="0" w:color="auto"/>
            </w:tcBorders>
          </w:tcPr>
          <w:p w14:paraId="67D411EE" w14:textId="77777777" w:rsidR="00BB4C7B" w:rsidRDefault="00BB4C7B">
            <w:pPr>
              <w:jc w:val="center"/>
              <w:rPr>
                <w:sz w:val="28"/>
              </w:rPr>
            </w:pPr>
            <w:r>
              <w:rPr>
                <w:sz w:val="28"/>
              </w:rPr>
              <w:t>2</w:t>
            </w:r>
          </w:p>
        </w:tc>
        <w:tc>
          <w:tcPr>
            <w:tcW w:w="778" w:type="dxa"/>
            <w:tcBorders>
              <w:top w:val="single" w:sz="6" w:space="0" w:color="auto"/>
              <w:bottom w:val="single" w:sz="6" w:space="0" w:color="auto"/>
            </w:tcBorders>
          </w:tcPr>
          <w:p w14:paraId="4DC0B6FE"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75391ED0" w14:textId="77777777" w:rsidR="00BB4C7B" w:rsidRDefault="00BB4C7B">
            <w:pPr>
              <w:jc w:val="center"/>
              <w:rPr>
                <w:sz w:val="28"/>
              </w:rPr>
            </w:pPr>
            <w:r>
              <w:rPr>
                <w:sz w:val="28"/>
              </w:rPr>
              <w:t>2</w:t>
            </w:r>
          </w:p>
        </w:tc>
        <w:tc>
          <w:tcPr>
            <w:tcW w:w="851" w:type="dxa"/>
            <w:tcBorders>
              <w:top w:val="single" w:sz="6" w:space="0" w:color="auto"/>
              <w:bottom w:val="single" w:sz="6" w:space="0" w:color="auto"/>
            </w:tcBorders>
          </w:tcPr>
          <w:p w14:paraId="2B600B06"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1E93A997" w14:textId="77777777" w:rsidR="00BB4C7B" w:rsidRDefault="00BB4C7B">
            <w:pPr>
              <w:jc w:val="center"/>
              <w:rPr>
                <w:sz w:val="28"/>
              </w:rPr>
            </w:pPr>
            <w:r>
              <w:rPr>
                <w:sz w:val="28"/>
              </w:rPr>
              <w:t>2</w:t>
            </w:r>
          </w:p>
        </w:tc>
        <w:tc>
          <w:tcPr>
            <w:tcW w:w="850" w:type="dxa"/>
            <w:tcBorders>
              <w:top w:val="single" w:sz="6" w:space="0" w:color="auto"/>
              <w:bottom w:val="single" w:sz="6" w:space="0" w:color="auto"/>
            </w:tcBorders>
          </w:tcPr>
          <w:p w14:paraId="21DDD97A"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56ECEC12" w14:textId="77777777" w:rsidR="00BB4C7B" w:rsidRDefault="00BB4C7B">
            <w:pPr>
              <w:jc w:val="center"/>
              <w:rPr>
                <w:sz w:val="28"/>
              </w:rPr>
            </w:pPr>
            <w:r>
              <w:rPr>
                <w:sz w:val="28"/>
              </w:rPr>
              <w:t>2</w:t>
            </w:r>
          </w:p>
        </w:tc>
      </w:tr>
      <w:tr w:rsidR="00BB4C7B" w14:paraId="67D68A22" w14:textId="77777777">
        <w:tc>
          <w:tcPr>
            <w:tcW w:w="2948" w:type="dxa"/>
            <w:tcBorders>
              <w:top w:val="single" w:sz="6" w:space="0" w:color="auto"/>
              <w:bottom w:val="single" w:sz="6" w:space="0" w:color="auto"/>
            </w:tcBorders>
          </w:tcPr>
          <w:p w14:paraId="7C3DA93E" w14:textId="77777777" w:rsidR="00BB4C7B" w:rsidRDefault="00BB4C7B">
            <w:pPr>
              <w:rPr>
                <w:sz w:val="28"/>
              </w:rPr>
            </w:pPr>
            <w:r>
              <w:rPr>
                <w:sz w:val="28"/>
              </w:rPr>
              <w:t>1.12</w:t>
            </w:r>
            <w:r>
              <w:rPr>
                <w:sz w:val="28"/>
              </w:rPr>
              <w:tab/>
              <w:t>Hausmeister</w:t>
            </w:r>
          </w:p>
        </w:tc>
        <w:tc>
          <w:tcPr>
            <w:tcW w:w="809" w:type="dxa"/>
            <w:tcBorders>
              <w:top w:val="nil"/>
              <w:bottom w:val="nil"/>
            </w:tcBorders>
          </w:tcPr>
          <w:p w14:paraId="6492B964" w14:textId="77777777" w:rsidR="00BB4C7B" w:rsidRDefault="00BB4C7B">
            <w:pPr>
              <w:jc w:val="center"/>
              <w:rPr>
                <w:sz w:val="28"/>
              </w:rPr>
            </w:pPr>
          </w:p>
        </w:tc>
        <w:tc>
          <w:tcPr>
            <w:tcW w:w="639" w:type="dxa"/>
            <w:tcBorders>
              <w:top w:val="single" w:sz="6" w:space="0" w:color="auto"/>
              <w:bottom w:val="single" w:sz="6" w:space="0" w:color="auto"/>
            </w:tcBorders>
          </w:tcPr>
          <w:p w14:paraId="6BDF138F" w14:textId="77777777" w:rsidR="00BB4C7B" w:rsidRDefault="00BB4C7B">
            <w:pPr>
              <w:jc w:val="center"/>
              <w:rPr>
                <w:sz w:val="28"/>
              </w:rPr>
            </w:pPr>
            <w:r>
              <w:rPr>
                <w:sz w:val="28"/>
              </w:rPr>
              <w:t>1</w:t>
            </w:r>
          </w:p>
        </w:tc>
        <w:tc>
          <w:tcPr>
            <w:tcW w:w="778" w:type="dxa"/>
            <w:tcBorders>
              <w:top w:val="single" w:sz="6" w:space="0" w:color="auto"/>
              <w:bottom w:val="single" w:sz="6" w:space="0" w:color="auto"/>
            </w:tcBorders>
          </w:tcPr>
          <w:p w14:paraId="67FE33CE"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1E16648B" w14:textId="77777777" w:rsidR="00BB4C7B" w:rsidRDefault="00BB4C7B">
            <w:pPr>
              <w:jc w:val="center"/>
              <w:rPr>
                <w:sz w:val="28"/>
              </w:rPr>
            </w:pPr>
            <w:r>
              <w:rPr>
                <w:sz w:val="28"/>
              </w:rPr>
              <w:t>1</w:t>
            </w:r>
          </w:p>
        </w:tc>
        <w:tc>
          <w:tcPr>
            <w:tcW w:w="851" w:type="dxa"/>
            <w:tcBorders>
              <w:top w:val="single" w:sz="6" w:space="0" w:color="auto"/>
              <w:bottom w:val="single" w:sz="6" w:space="0" w:color="auto"/>
            </w:tcBorders>
          </w:tcPr>
          <w:p w14:paraId="5C1BE1E4" w14:textId="77777777" w:rsidR="00BB4C7B" w:rsidRDefault="00BB4C7B">
            <w:pPr>
              <w:jc w:val="center"/>
              <w:rPr>
                <w:sz w:val="28"/>
              </w:rPr>
            </w:pPr>
            <w:r>
              <w:rPr>
                <w:sz w:val="28"/>
              </w:rPr>
              <w:t>2</w:t>
            </w:r>
          </w:p>
        </w:tc>
        <w:tc>
          <w:tcPr>
            <w:tcW w:w="1134" w:type="dxa"/>
            <w:tcBorders>
              <w:top w:val="single" w:sz="6" w:space="0" w:color="auto"/>
              <w:bottom w:val="single" w:sz="6" w:space="0" w:color="auto"/>
            </w:tcBorders>
          </w:tcPr>
          <w:p w14:paraId="34B5C6EA" w14:textId="77777777" w:rsidR="00BB4C7B" w:rsidRDefault="00BB4C7B">
            <w:pPr>
              <w:jc w:val="center"/>
              <w:rPr>
                <w:sz w:val="28"/>
              </w:rPr>
            </w:pPr>
            <w:r>
              <w:rPr>
                <w:sz w:val="28"/>
              </w:rPr>
              <w:t>2</w:t>
            </w:r>
          </w:p>
        </w:tc>
        <w:tc>
          <w:tcPr>
            <w:tcW w:w="850" w:type="dxa"/>
            <w:tcBorders>
              <w:top w:val="single" w:sz="6" w:space="0" w:color="auto"/>
              <w:bottom w:val="single" w:sz="6" w:space="0" w:color="auto"/>
            </w:tcBorders>
          </w:tcPr>
          <w:p w14:paraId="3C9CC5BE"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655ACF7B" w14:textId="77777777" w:rsidR="00BB4C7B" w:rsidRDefault="00BB4C7B">
            <w:pPr>
              <w:jc w:val="center"/>
              <w:rPr>
                <w:sz w:val="28"/>
              </w:rPr>
            </w:pPr>
            <w:r>
              <w:rPr>
                <w:sz w:val="28"/>
              </w:rPr>
              <w:t>1</w:t>
            </w:r>
          </w:p>
        </w:tc>
      </w:tr>
      <w:tr w:rsidR="00BB4C7B" w14:paraId="7827A136" w14:textId="77777777">
        <w:tc>
          <w:tcPr>
            <w:tcW w:w="2948" w:type="dxa"/>
            <w:tcBorders>
              <w:top w:val="single" w:sz="6" w:space="0" w:color="auto"/>
              <w:bottom w:val="single" w:sz="6" w:space="0" w:color="auto"/>
            </w:tcBorders>
          </w:tcPr>
          <w:p w14:paraId="2C7E1C22" w14:textId="77777777" w:rsidR="00BB4C7B" w:rsidRDefault="00BB4C7B">
            <w:pPr>
              <w:rPr>
                <w:sz w:val="28"/>
              </w:rPr>
            </w:pPr>
            <w:r>
              <w:rPr>
                <w:sz w:val="28"/>
              </w:rPr>
              <w:t>1.13</w:t>
            </w:r>
            <w:r>
              <w:rPr>
                <w:sz w:val="28"/>
              </w:rPr>
              <w:tab/>
              <w:t>Lagerbereiche</w:t>
            </w:r>
          </w:p>
        </w:tc>
        <w:tc>
          <w:tcPr>
            <w:tcW w:w="809" w:type="dxa"/>
            <w:tcBorders>
              <w:top w:val="nil"/>
              <w:bottom w:val="nil"/>
            </w:tcBorders>
          </w:tcPr>
          <w:p w14:paraId="7D0A1FC3" w14:textId="77777777" w:rsidR="00BB4C7B" w:rsidRDefault="00BB4C7B">
            <w:pPr>
              <w:jc w:val="center"/>
              <w:rPr>
                <w:sz w:val="28"/>
              </w:rPr>
            </w:pPr>
          </w:p>
        </w:tc>
        <w:tc>
          <w:tcPr>
            <w:tcW w:w="639" w:type="dxa"/>
            <w:tcBorders>
              <w:top w:val="single" w:sz="6" w:space="0" w:color="auto"/>
              <w:bottom w:val="single" w:sz="6" w:space="0" w:color="auto"/>
            </w:tcBorders>
          </w:tcPr>
          <w:p w14:paraId="08716CC3" w14:textId="77777777" w:rsidR="00BB4C7B" w:rsidRDefault="00BB4C7B">
            <w:pPr>
              <w:jc w:val="center"/>
              <w:rPr>
                <w:sz w:val="28"/>
              </w:rPr>
            </w:pPr>
            <w:r>
              <w:rPr>
                <w:sz w:val="28"/>
              </w:rPr>
              <w:t>1</w:t>
            </w:r>
          </w:p>
        </w:tc>
        <w:tc>
          <w:tcPr>
            <w:tcW w:w="778" w:type="dxa"/>
            <w:tcBorders>
              <w:top w:val="single" w:sz="6" w:space="0" w:color="auto"/>
              <w:bottom w:val="single" w:sz="6" w:space="0" w:color="auto"/>
            </w:tcBorders>
          </w:tcPr>
          <w:p w14:paraId="02661E21"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229E8EB0" w14:textId="77777777" w:rsidR="00BB4C7B" w:rsidRDefault="00BB4C7B">
            <w:pPr>
              <w:jc w:val="center"/>
              <w:rPr>
                <w:sz w:val="28"/>
              </w:rPr>
            </w:pPr>
            <w:r>
              <w:rPr>
                <w:sz w:val="28"/>
              </w:rPr>
              <w:t>1</w:t>
            </w:r>
          </w:p>
        </w:tc>
        <w:tc>
          <w:tcPr>
            <w:tcW w:w="851" w:type="dxa"/>
            <w:tcBorders>
              <w:top w:val="single" w:sz="6" w:space="0" w:color="auto"/>
              <w:bottom w:val="single" w:sz="6" w:space="0" w:color="auto"/>
            </w:tcBorders>
          </w:tcPr>
          <w:p w14:paraId="37D4C058"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77E3C89B" w14:textId="77777777" w:rsidR="00BB4C7B" w:rsidRDefault="00BB4C7B">
            <w:pPr>
              <w:jc w:val="center"/>
              <w:rPr>
                <w:sz w:val="28"/>
              </w:rPr>
            </w:pPr>
            <w:r>
              <w:rPr>
                <w:sz w:val="28"/>
              </w:rPr>
              <w:t>1</w:t>
            </w:r>
          </w:p>
        </w:tc>
        <w:tc>
          <w:tcPr>
            <w:tcW w:w="850" w:type="dxa"/>
            <w:tcBorders>
              <w:top w:val="single" w:sz="6" w:space="0" w:color="auto"/>
              <w:bottom w:val="single" w:sz="6" w:space="0" w:color="auto"/>
            </w:tcBorders>
          </w:tcPr>
          <w:p w14:paraId="7893DDF0"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5BB6354D" w14:textId="77777777" w:rsidR="00BB4C7B" w:rsidRDefault="00BB4C7B">
            <w:pPr>
              <w:jc w:val="center"/>
              <w:rPr>
                <w:sz w:val="28"/>
              </w:rPr>
            </w:pPr>
            <w:r>
              <w:rPr>
                <w:sz w:val="28"/>
              </w:rPr>
              <w:t>1</w:t>
            </w:r>
          </w:p>
        </w:tc>
      </w:tr>
      <w:tr w:rsidR="00BB4C7B" w14:paraId="1A83298C" w14:textId="77777777">
        <w:tc>
          <w:tcPr>
            <w:tcW w:w="2948" w:type="dxa"/>
            <w:tcBorders>
              <w:top w:val="single" w:sz="6" w:space="0" w:color="auto"/>
              <w:bottom w:val="nil"/>
            </w:tcBorders>
          </w:tcPr>
          <w:p w14:paraId="23609772" w14:textId="77777777" w:rsidR="00BB4C7B" w:rsidRDefault="00BB4C7B">
            <w:pPr>
              <w:rPr>
                <w:sz w:val="28"/>
              </w:rPr>
            </w:pPr>
            <w:r>
              <w:rPr>
                <w:sz w:val="28"/>
              </w:rPr>
              <w:t>1.14</w:t>
            </w:r>
            <w:r>
              <w:rPr>
                <w:sz w:val="28"/>
              </w:rPr>
              <w:tab/>
              <w:t>Technikzentral.</w:t>
            </w:r>
          </w:p>
        </w:tc>
        <w:tc>
          <w:tcPr>
            <w:tcW w:w="809" w:type="dxa"/>
            <w:tcBorders>
              <w:top w:val="nil"/>
              <w:bottom w:val="nil"/>
            </w:tcBorders>
          </w:tcPr>
          <w:p w14:paraId="4B9EA995" w14:textId="77777777" w:rsidR="00BB4C7B" w:rsidRDefault="00BB4C7B">
            <w:pPr>
              <w:jc w:val="center"/>
              <w:rPr>
                <w:sz w:val="28"/>
              </w:rPr>
            </w:pPr>
          </w:p>
        </w:tc>
        <w:tc>
          <w:tcPr>
            <w:tcW w:w="639" w:type="dxa"/>
            <w:tcBorders>
              <w:top w:val="single" w:sz="6" w:space="0" w:color="auto"/>
              <w:bottom w:val="nil"/>
            </w:tcBorders>
          </w:tcPr>
          <w:p w14:paraId="20DCA9AC" w14:textId="77777777" w:rsidR="00BB4C7B" w:rsidRDefault="00BB4C7B">
            <w:pPr>
              <w:jc w:val="center"/>
              <w:rPr>
                <w:sz w:val="28"/>
              </w:rPr>
            </w:pPr>
            <w:r>
              <w:rPr>
                <w:sz w:val="28"/>
              </w:rPr>
              <w:t>5</w:t>
            </w:r>
          </w:p>
        </w:tc>
        <w:tc>
          <w:tcPr>
            <w:tcW w:w="778" w:type="dxa"/>
            <w:tcBorders>
              <w:top w:val="single" w:sz="6" w:space="0" w:color="auto"/>
              <w:bottom w:val="nil"/>
            </w:tcBorders>
          </w:tcPr>
          <w:p w14:paraId="4C65FE94" w14:textId="77777777" w:rsidR="00BB4C7B" w:rsidRDefault="00BB4C7B">
            <w:pPr>
              <w:jc w:val="center"/>
              <w:rPr>
                <w:sz w:val="28"/>
              </w:rPr>
            </w:pPr>
            <w:r>
              <w:rPr>
                <w:sz w:val="28"/>
              </w:rPr>
              <w:t>1</w:t>
            </w:r>
          </w:p>
        </w:tc>
        <w:tc>
          <w:tcPr>
            <w:tcW w:w="1134" w:type="dxa"/>
            <w:tcBorders>
              <w:top w:val="single" w:sz="6" w:space="0" w:color="auto"/>
              <w:bottom w:val="nil"/>
            </w:tcBorders>
          </w:tcPr>
          <w:p w14:paraId="7FE45E76" w14:textId="77777777" w:rsidR="00BB4C7B" w:rsidRDefault="00BB4C7B">
            <w:pPr>
              <w:jc w:val="center"/>
              <w:rPr>
                <w:sz w:val="28"/>
              </w:rPr>
            </w:pPr>
            <w:r>
              <w:rPr>
                <w:sz w:val="28"/>
              </w:rPr>
              <w:t>5</w:t>
            </w:r>
          </w:p>
        </w:tc>
        <w:tc>
          <w:tcPr>
            <w:tcW w:w="851" w:type="dxa"/>
            <w:tcBorders>
              <w:top w:val="single" w:sz="6" w:space="0" w:color="auto"/>
              <w:bottom w:val="nil"/>
            </w:tcBorders>
          </w:tcPr>
          <w:p w14:paraId="7708C7E1" w14:textId="77777777" w:rsidR="00BB4C7B" w:rsidRDefault="00BB4C7B">
            <w:pPr>
              <w:jc w:val="center"/>
              <w:rPr>
                <w:sz w:val="28"/>
              </w:rPr>
            </w:pPr>
            <w:r>
              <w:rPr>
                <w:sz w:val="28"/>
              </w:rPr>
              <w:t>8</w:t>
            </w:r>
          </w:p>
        </w:tc>
        <w:tc>
          <w:tcPr>
            <w:tcW w:w="1134" w:type="dxa"/>
            <w:tcBorders>
              <w:top w:val="single" w:sz="6" w:space="0" w:color="auto"/>
              <w:bottom w:val="nil"/>
            </w:tcBorders>
          </w:tcPr>
          <w:p w14:paraId="26E8FC0D" w14:textId="77777777" w:rsidR="00BB4C7B" w:rsidRDefault="00BB4C7B">
            <w:pPr>
              <w:jc w:val="center"/>
              <w:rPr>
                <w:sz w:val="28"/>
              </w:rPr>
            </w:pPr>
            <w:r>
              <w:rPr>
                <w:sz w:val="28"/>
              </w:rPr>
              <w:t>40</w:t>
            </w:r>
          </w:p>
        </w:tc>
        <w:tc>
          <w:tcPr>
            <w:tcW w:w="850" w:type="dxa"/>
            <w:tcBorders>
              <w:top w:val="single" w:sz="6" w:space="0" w:color="auto"/>
              <w:bottom w:val="nil"/>
            </w:tcBorders>
          </w:tcPr>
          <w:p w14:paraId="531A3532" w14:textId="77777777" w:rsidR="00BB4C7B" w:rsidRDefault="00BB4C7B">
            <w:pPr>
              <w:jc w:val="center"/>
              <w:rPr>
                <w:sz w:val="28"/>
              </w:rPr>
            </w:pPr>
            <w:r>
              <w:rPr>
                <w:sz w:val="28"/>
              </w:rPr>
              <w:t>2</w:t>
            </w:r>
          </w:p>
        </w:tc>
        <w:tc>
          <w:tcPr>
            <w:tcW w:w="1134" w:type="dxa"/>
            <w:tcBorders>
              <w:top w:val="single" w:sz="6" w:space="0" w:color="auto"/>
              <w:bottom w:val="nil"/>
            </w:tcBorders>
          </w:tcPr>
          <w:p w14:paraId="2F779B07" w14:textId="77777777" w:rsidR="00BB4C7B" w:rsidRDefault="00BB4C7B">
            <w:pPr>
              <w:jc w:val="center"/>
              <w:rPr>
                <w:sz w:val="28"/>
              </w:rPr>
            </w:pPr>
            <w:r>
              <w:rPr>
                <w:sz w:val="28"/>
              </w:rPr>
              <w:t>10</w:t>
            </w:r>
          </w:p>
        </w:tc>
      </w:tr>
      <w:tr w:rsidR="00BB4C7B" w14:paraId="1F05A0F9" w14:textId="77777777">
        <w:tc>
          <w:tcPr>
            <w:tcW w:w="2948" w:type="dxa"/>
            <w:tcBorders>
              <w:top w:val="single" w:sz="12" w:space="0" w:color="auto"/>
              <w:bottom w:val="single" w:sz="12" w:space="0" w:color="auto"/>
            </w:tcBorders>
          </w:tcPr>
          <w:p w14:paraId="34DD96B5" w14:textId="77777777" w:rsidR="00BB4C7B" w:rsidRDefault="00BB4C7B">
            <w:pPr>
              <w:rPr>
                <w:sz w:val="28"/>
              </w:rPr>
            </w:pPr>
            <w:r>
              <w:rPr>
                <w:b/>
                <w:sz w:val="28"/>
              </w:rPr>
              <w:t>2.</w:t>
            </w:r>
            <w:r>
              <w:rPr>
                <w:b/>
                <w:sz w:val="28"/>
              </w:rPr>
              <w:tab/>
              <w:t>Arbeitsplätze</w:t>
            </w:r>
          </w:p>
        </w:tc>
        <w:tc>
          <w:tcPr>
            <w:tcW w:w="809" w:type="dxa"/>
            <w:tcBorders>
              <w:top w:val="single" w:sz="12" w:space="0" w:color="auto"/>
              <w:bottom w:val="single" w:sz="12" w:space="0" w:color="auto"/>
            </w:tcBorders>
          </w:tcPr>
          <w:p w14:paraId="33EB7618" w14:textId="77777777" w:rsidR="00BB4C7B" w:rsidRDefault="00BB4C7B">
            <w:pPr>
              <w:jc w:val="center"/>
              <w:rPr>
                <w:sz w:val="28"/>
              </w:rPr>
            </w:pPr>
          </w:p>
        </w:tc>
        <w:tc>
          <w:tcPr>
            <w:tcW w:w="639" w:type="dxa"/>
            <w:tcBorders>
              <w:top w:val="single" w:sz="12" w:space="0" w:color="auto"/>
              <w:bottom w:val="single" w:sz="12" w:space="0" w:color="auto"/>
            </w:tcBorders>
          </w:tcPr>
          <w:p w14:paraId="6B1E567A" w14:textId="77777777" w:rsidR="00BB4C7B" w:rsidRDefault="00BB4C7B">
            <w:pPr>
              <w:jc w:val="center"/>
              <w:rPr>
                <w:sz w:val="28"/>
              </w:rPr>
            </w:pPr>
            <w:r>
              <w:rPr>
                <w:sz w:val="28"/>
              </w:rPr>
              <w:t>20</w:t>
            </w:r>
          </w:p>
        </w:tc>
        <w:tc>
          <w:tcPr>
            <w:tcW w:w="778" w:type="dxa"/>
            <w:tcBorders>
              <w:top w:val="single" w:sz="12" w:space="0" w:color="auto"/>
              <w:bottom w:val="single" w:sz="12" w:space="0" w:color="auto"/>
            </w:tcBorders>
          </w:tcPr>
          <w:p w14:paraId="05E86568" w14:textId="77777777" w:rsidR="00BB4C7B" w:rsidRDefault="00BB4C7B">
            <w:pPr>
              <w:jc w:val="center"/>
              <w:rPr>
                <w:sz w:val="28"/>
              </w:rPr>
            </w:pPr>
          </w:p>
        </w:tc>
        <w:tc>
          <w:tcPr>
            <w:tcW w:w="1134" w:type="dxa"/>
            <w:tcBorders>
              <w:top w:val="single" w:sz="12" w:space="0" w:color="auto"/>
              <w:bottom w:val="single" w:sz="12" w:space="0" w:color="auto"/>
            </w:tcBorders>
          </w:tcPr>
          <w:p w14:paraId="3F870D97" w14:textId="77777777" w:rsidR="00BB4C7B" w:rsidRDefault="00BB4C7B">
            <w:pPr>
              <w:jc w:val="center"/>
              <w:rPr>
                <w:sz w:val="28"/>
              </w:rPr>
            </w:pPr>
            <w:r>
              <w:rPr>
                <w:sz w:val="28"/>
              </w:rPr>
              <w:t>122</w:t>
            </w:r>
          </w:p>
        </w:tc>
        <w:tc>
          <w:tcPr>
            <w:tcW w:w="851" w:type="dxa"/>
            <w:tcBorders>
              <w:top w:val="single" w:sz="12" w:space="0" w:color="auto"/>
              <w:bottom w:val="single" w:sz="12" w:space="0" w:color="auto"/>
            </w:tcBorders>
          </w:tcPr>
          <w:p w14:paraId="3B212648" w14:textId="77777777" w:rsidR="00BB4C7B" w:rsidRDefault="00BB4C7B">
            <w:pPr>
              <w:jc w:val="center"/>
              <w:rPr>
                <w:sz w:val="28"/>
              </w:rPr>
            </w:pPr>
          </w:p>
        </w:tc>
        <w:tc>
          <w:tcPr>
            <w:tcW w:w="1134" w:type="dxa"/>
            <w:tcBorders>
              <w:top w:val="single" w:sz="12" w:space="0" w:color="auto"/>
              <w:bottom w:val="single" w:sz="12" w:space="0" w:color="auto"/>
            </w:tcBorders>
          </w:tcPr>
          <w:p w14:paraId="01C67C7D" w14:textId="77777777" w:rsidR="00BB4C7B" w:rsidRDefault="00BB4C7B">
            <w:pPr>
              <w:jc w:val="center"/>
              <w:rPr>
                <w:sz w:val="28"/>
              </w:rPr>
            </w:pPr>
            <w:r>
              <w:rPr>
                <w:sz w:val="28"/>
              </w:rPr>
              <w:t>175</w:t>
            </w:r>
          </w:p>
        </w:tc>
        <w:tc>
          <w:tcPr>
            <w:tcW w:w="850" w:type="dxa"/>
            <w:tcBorders>
              <w:top w:val="single" w:sz="12" w:space="0" w:color="auto"/>
              <w:bottom w:val="single" w:sz="12" w:space="0" w:color="auto"/>
            </w:tcBorders>
          </w:tcPr>
          <w:p w14:paraId="36A28334" w14:textId="77777777" w:rsidR="00BB4C7B" w:rsidRDefault="00BB4C7B">
            <w:pPr>
              <w:jc w:val="center"/>
              <w:rPr>
                <w:sz w:val="28"/>
              </w:rPr>
            </w:pPr>
          </w:p>
        </w:tc>
        <w:tc>
          <w:tcPr>
            <w:tcW w:w="1134" w:type="dxa"/>
            <w:tcBorders>
              <w:top w:val="single" w:sz="12" w:space="0" w:color="auto"/>
              <w:bottom w:val="single" w:sz="12" w:space="0" w:color="auto"/>
            </w:tcBorders>
          </w:tcPr>
          <w:p w14:paraId="139039C9" w14:textId="77777777" w:rsidR="00BB4C7B" w:rsidRDefault="00BB4C7B">
            <w:pPr>
              <w:jc w:val="center"/>
              <w:rPr>
                <w:sz w:val="28"/>
              </w:rPr>
            </w:pPr>
            <w:r>
              <w:rPr>
                <w:sz w:val="28"/>
              </w:rPr>
              <w:t>178</w:t>
            </w:r>
          </w:p>
        </w:tc>
      </w:tr>
      <w:tr w:rsidR="00BB4C7B" w14:paraId="221FA12B" w14:textId="77777777">
        <w:tc>
          <w:tcPr>
            <w:tcW w:w="2948" w:type="dxa"/>
            <w:tcBorders>
              <w:top w:val="nil"/>
              <w:bottom w:val="single" w:sz="6" w:space="0" w:color="auto"/>
            </w:tcBorders>
          </w:tcPr>
          <w:p w14:paraId="35FD38D7" w14:textId="77777777" w:rsidR="00BB4C7B" w:rsidRDefault="00BB4C7B">
            <w:pPr>
              <w:rPr>
                <w:sz w:val="28"/>
              </w:rPr>
            </w:pPr>
            <w:r>
              <w:rPr>
                <w:sz w:val="28"/>
              </w:rPr>
              <w:t>2.1</w:t>
            </w:r>
            <w:r>
              <w:rPr>
                <w:sz w:val="28"/>
              </w:rPr>
              <w:tab/>
              <w:t>Veranstaltung</w:t>
            </w:r>
          </w:p>
        </w:tc>
        <w:tc>
          <w:tcPr>
            <w:tcW w:w="809" w:type="dxa"/>
            <w:tcBorders>
              <w:top w:val="nil"/>
              <w:bottom w:val="nil"/>
            </w:tcBorders>
          </w:tcPr>
          <w:p w14:paraId="4E7A556A" w14:textId="77777777" w:rsidR="00BB4C7B" w:rsidRDefault="00BB4C7B">
            <w:pPr>
              <w:jc w:val="center"/>
              <w:rPr>
                <w:sz w:val="28"/>
              </w:rPr>
            </w:pPr>
          </w:p>
        </w:tc>
        <w:tc>
          <w:tcPr>
            <w:tcW w:w="639" w:type="dxa"/>
            <w:tcBorders>
              <w:top w:val="nil"/>
              <w:bottom w:val="single" w:sz="6" w:space="0" w:color="auto"/>
            </w:tcBorders>
          </w:tcPr>
          <w:p w14:paraId="462B9E05" w14:textId="77777777" w:rsidR="00BB4C7B" w:rsidRDefault="00BB4C7B">
            <w:pPr>
              <w:jc w:val="center"/>
              <w:rPr>
                <w:sz w:val="28"/>
              </w:rPr>
            </w:pPr>
            <w:r>
              <w:rPr>
                <w:sz w:val="28"/>
              </w:rPr>
              <w:t>3</w:t>
            </w:r>
          </w:p>
        </w:tc>
        <w:tc>
          <w:tcPr>
            <w:tcW w:w="778" w:type="dxa"/>
            <w:tcBorders>
              <w:top w:val="nil"/>
              <w:bottom w:val="single" w:sz="6" w:space="0" w:color="auto"/>
            </w:tcBorders>
          </w:tcPr>
          <w:p w14:paraId="125A0FD8" w14:textId="77777777" w:rsidR="00BB4C7B" w:rsidRDefault="00BB4C7B">
            <w:pPr>
              <w:jc w:val="center"/>
              <w:rPr>
                <w:sz w:val="28"/>
              </w:rPr>
            </w:pPr>
            <w:r>
              <w:rPr>
                <w:sz w:val="28"/>
              </w:rPr>
              <w:t>8</w:t>
            </w:r>
          </w:p>
        </w:tc>
        <w:tc>
          <w:tcPr>
            <w:tcW w:w="1134" w:type="dxa"/>
            <w:tcBorders>
              <w:top w:val="nil"/>
              <w:bottom w:val="single" w:sz="6" w:space="0" w:color="auto"/>
            </w:tcBorders>
          </w:tcPr>
          <w:p w14:paraId="241E85C5" w14:textId="77777777" w:rsidR="00BB4C7B" w:rsidRDefault="00BB4C7B">
            <w:pPr>
              <w:jc w:val="center"/>
              <w:rPr>
                <w:sz w:val="28"/>
              </w:rPr>
            </w:pPr>
            <w:r>
              <w:rPr>
                <w:sz w:val="28"/>
              </w:rPr>
              <w:t>24</w:t>
            </w:r>
          </w:p>
        </w:tc>
        <w:tc>
          <w:tcPr>
            <w:tcW w:w="851" w:type="dxa"/>
            <w:tcBorders>
              <w:top w:val="nil"/>
              <w:bottom w:val="single" w:sz="6" w:space="0" w:color="auto"/>
            </w:tcBorders>
          </w:tcPr>
          <w:p w14:paraId="41FEA82A" w14:textId="77777777" w:rsidR="00BB4C7B" w:rsidRDefault="00BB4C7B">
            <w:pPr>
              <w:jc w:val="center"/>
              <w:rPr>
                <w:sz w:val="28"/>
              </w:rPr>
            </w:pPr>
            <w:r>
              <w:rPr>
                <w:sz w:val="28"/>
              </w:rPr>
              <w:t>5</w:t>
            </w:r>
          </w:p>
        </w:tc>
        <w:tc>
          <w:tcPr>
            <w:tcW w:w="1134" w:type="dxa"/>
            <w:tcBorders>
              <w:top w:val="nil"/>
              <w:bottom w:val="single" w:sz="6" w:space="0" w:color="auto"/>
            </w:tcBorders>
          </w:tcPr>
          <w:p w14:paraId="618625AD" w14:textId="77777777" w:rsidR="00BB4C7B" w:rsidRDefault="00BB4C7B">
            <w:pPr>
              <w:jc w:val="center"/>
              <w:rPr>
                <w:sz w:val="28"/>
              </w:rPr>
            </w:pPr>
            <w:r>
              <w:rPr>
                <w:sz w:val="28"/>
              </w:rPr>
              <w:t>15</w:t>
            </w:r>
          </w:p>
        </w:tc>
        <w:tc>
          <w:tcPr>
            <w:tcW w:w="850" w:type="dxa"/>
            <w:tcBorders>
              <w:top w:val="nil"/>
              <w:bottom w:val="single" w:sz="6" w:space="0" w:color="auto"/>
            </w:tcBorders>
          </w:tcPr>
          <w:p w14:paraId="7260568E" w14:textId="77777777" w:rsidR="00BB4C7B" w:rsidRDefault="00BB4C7B">
            <w:pPr>
              <w:jc w:val="center"/>
              <w:rPr>
                <w:sz w:val="28"/>
              </w:rPr>
            </w:pPr>
            <w:r>
              <w:rPr>
                <w:sz w:val="28"/>
              </w:rPr>
              <w:t>10</w:t>
            </w:r>
          </w:p>
        </w:tc>
        <w:tc>
          <w:tcPr>
            <w:tcW w:w="1134" w:type="dxa"/>
            <w:tcBorders>
              <w:top w:val="nil"/>
              <w:bottom w:val="single" w:sz="6" w:space="0" w:color="auto"/>
            </w:tcBorders>
          </w:tcPr>
          <w:p w14:paraId="74E57753" w14:textId="77777777" w:rsidR="00BB4C7B" w:rsidRDefault="00BB4C7B">
            <w:pPr>
              <w:jc w:val="center"/>
              <w:rPr>
                <w:sz w:val="28"/>
              </w:rPr>
            </w:pPr>
            <w:r>
              <w:rPr>
                <w:sz w:val="28"/>
              </w:rPr>
              <w:t>30</w:t>
            </w:r>
          </w:p>
        </w:tc>
      </w:tr>
      <w:tr w:rsidR="00BB4C7B" w14:paraId="06E477CE" w14:textId="77777777">
        <w:tc>
          <w:tcPr>
            <w:tcW w:w="2948" w:type="dxa"/>
            <w:tcBorders>
              <w:top w:val="single" w:sz="6" w:space="0" w:color="auto"/>
              <w:bottom w:val="single" w:sz="6" w:space="0" w:color="auto"/>
            </w:tcBorders>
          </w:tcPr>
          <w:p w14:paraId="3276A565" w14:textId="77777777" w:rsidR="00BB4C7B" w:rsidRDefault="00BB4C7B">
            <w:pPr>
              <w:rPr>
                <w:sz w:val="28"/>
              </w:rPr>
            </w:pPr>
            <w:r>
              <w:rPr>
                <w:sz w:val="28"/>
              </w:rPr>
              <w:t>2.2</w:t>
            </w:r>
            <w:r>
              <w:rPr>
                <w:sz w:val="28"/>
              </w:rPr>
              <w:tab/>
              <w:t>Tagung</w:t>
            </w:r>
          </w:p>
        </w:tc>
        <w:tc>
          <w:tcPr>
            <w:tcW w:w="809" w:type="dxa"/>
            <w:tcBorders>
              <w:top w:val="nil"/>
              <w:bottom w:val="nil"/>
            </w:tcBorders>
          </w:tcPr>
          <w:p w14:paraId="0CB3E511" w14:textId="77777777" w:rsidR="00BB4C7B" w:rsidRDefault="00BB4C7B">
            <w:pPr>
              <w:jc w:val="center"/>
              <w:rPr>
                <w:sz w:val="28"/>
              </w:rPr>
            </w:pPr>
          </w:p>
        </w:tc>
        <w:tc>
          <w:tcPr>
            <w:tcW w:w="639" w:type="dxa"/>
            <w:tcBorders>
              <w:top w:val="single" w:sz="6" w:space="0" w:color="auto"/>
              <w:bottom w:val="single" w:sz="6" w:space="0" w:color="auto"/>
            </w:tcBorders>
          </w:tcPr>
          <w:p w14:paraId="6C677AB1" w14:textId="77777777" w:rsidR="00BB4C7B" w:rsidRDefault="00BB4C7B">
            <w:pPr>
              <w:jc w:val="center"/>
              <w:rPr>
                <w:sz w:val="28"/>
              </w:rPr>
            </w:pPr>
            <w:r>
              <w:rPr>
                <w:sz w:val="28"/>
              </w:rPr>
              <w:t>10</w:t>
            </w:r>
          </w:p>
        </w:tc>
        <w:tc>
          <w:tcPr>
            <w:tcW w:w="778" w:type="dxa"/>
            <w:tcBorders>
              <w:top w:val="single" w:sz="6" w:space="0" w:color="auto"/>
              <w:bottom w:val="single" w:sz="6" w:space="0" w:color="auto"/>
            </w:tcBorders>
          </w:tcPr>
          <w:p w14:paraId="58DAB702" w14:textId="77777777" w:rsidR="00BB4C7B" w:rsidRDefault="00BB4C7B">
            <w:pPr>
              <w:jc w:val="center"/>
              <w:rPr>
                <w:sz w:val="28"/>
              </w:rPr>
            </w:pPr>
            <w:r>
              <w:rPr>
                <w:sz w:val="28"/>
              </w:rPr>
              <w:t>6</w:t>
            </w:r>
          </w:p>
        </w:tc>
        <w:tc>
          <w:tcPr>
            <w:tcW w:w="1134" w:type="dxa"/>
            <w:tcBorders>
              <w:top w:val="single" w:sz="6" w:space="0" w:color="auto"/>
              <w:bottom w:val="single" w:sz="6" w:space="0" w:color="auto"/>
            </w:tcBorders>
          </w:tcPr>
          <w:p w14:paraId="59ABB858" w14:textId="77777777" w:rsidR="00BB4C7B" w:rsidRDefault="00BB4C7B">
            <w:pPr>
              <w:jc w:val="center"/>
              <w:rPr>
                <w:sz w:val="28"/>
              </w:rPr>
            </w:pPr>
            <w:r>
              <w:rPr>
                <w:sz w:val="28"/>
              </w:rPr>
              <w:t>60</w:t>
            </w:r>
          </w:p>
        </w:tc>
        <w:tc>
          <w:tcPr>
            <w:tcW w:w="851" w:type="dxa"/>
            <w:tcBorders>
              <w:top w:val="single" w:sz="6" w:space="0" w:color="auto"/>
              <w:bottom w:val="single" w:sz="6" w:space="0" w:color="auto"/>
            </w:tcBorders>
          </w:tcPr>
          <w:p w14:paraId="2BCBE209"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47AB337C" w14:textId="77777777" w:rsidR="00BB4C7B" w:rsidRDefault="00BB4C7B">
            <w:pPr>
              <w:jc w:val="center"/>
              <w:rPr>
                <w:sz w:val="28"/>
              </w:rPr>
            </w:pPr>
            <w:r>
              <w:rPr>
                <w:sz w:val="28"/>
              </w:rPr>
              <w:t>100</w:t>
            </w:r>
          </w:p>
        </w:tc>
        <w:tc>
          <w:tcPr>
            <w:tcW w:w="850" w:type="dxa"/>
            <w:tcBorders>
              <w:top w:val="single" w:sz="6" w:space="0" w:color="auto"/>
              <w:bottom w:val="single" w:sz="6" w:space="0" w:color="auto"/>
            </w:tcBorders>
          </w:tcPr>
          <w:p w14:paraId="0DE2E914"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55144D40" w14:textId="77777777" w:rsidR="00BB4C7B" w:rsidRDefault="00BB4C7B">
            <w:pPr>
              <w:jc w:val="center"/>
              <w:rPr>
                <w:sz w:val="28"/>
              </w:rPr>
            </w:pPr>
            <w:r>
              <w:rPr>
                <w:sz w:val="28"/>
              </w:rPr>
              <w:t>100</w:t>
            </w:r>
          </w:p>
        </w:tc>
      </w:tr>
      <w:tr w:rsidR="00BB4C7B" w14:paraId="75634364" w14:textId="77777777">
        <w:tc>
          <w:tcPr>
            <w:tcW w:w="2948" w:type="dxa"/>
            <w:tcBorders>
              <w:top w:val="single" w:sz="6" w:space="0" w:color="auto"/>
              <w:bottom w:val="single" w:sz="6" w:space="0" w:color="auto"/>
            </w:tcBorders>
          </w:tcPr>
          <w:p w14:paraId="05D4CE5D" w14:textId="77777777" w:rsidR="00BB4C7B" w:rsidRDefault="00BB4C7B">
            <w:pPr>
              <w:rPr>
                <w:sz w:val="28"/>
              </w:rPr>
            </w:pPr>
            <w:r>
              <w:rPr>
                <w:sz w:val="28"/>
              </w:rPr>
              <w:t>2.3</w:t>
            </w:r>
            <w:r>
              <w:rPr>
                <w:sz w:val="28"/>
              </w:rPr>
              <w:tab/>
              <w:t>Gastronomie</w:t>
            </w:r>
          </w:p>
        </w:tc>
        <w:tc>
          <w:tcPr>
            <w:tcW w:w="809" w:type="dxa"/>
            <w:tcBorders>
              <w:top w:val="nil"/>
              <w:bottom w:val="nil"/>
            </w:tcBorders>
          </w:tcPr>
          <w:p w14:paraId="4FFD85EC" w14:textId="77777777" w:rsidR="00BB4C7B" w:rsidRDefault="00BB4C7B">
            <w:pPr>
              <w:jc w:val="center"/>
              <w:rPr>
                <w:sz w:val="28"/>
              </w:rPr>
            </w:pPr>
            <w:r>
              <w:rPr>
                <w:sz w:val="28"/>
              </w:rPr>
              <w:t>20 %</w:t>
            </w:r>
          </w:p>
        </w:tc>
        <w:tc>
          <w:tcPr>
            <w:tcW w:w="639" w:type="dxa"/>
            <w:tcBorders>
              <w:top w:val="single" w:sz="6" w:space="0" w:color="auto"/>
              <w:bottom w:val="single" w:sz="6" w:space="0" w:color="auto"/>
            </w:tcBorders>
          </w:tcPr>
          <w:p w14:paraId="4C079B28" w14:textId="77777777" w:rsidR="00BB4C7B" w:rsidRDefault="00BB4C7B">
            <w:pPr>
              <w:jc w:val="center"/>
              <w:rPr>
                <w:sz w:val="28"/>
              </w:rPr>
            </w:pPr>
            <w:r>
              <w:rPr>
                <w:sz w:val="28"/>
              </w:rPr>
              <w:t>3</w:t>
            </w:r>
          </w:p>
        </w:tc>
        <w:tc>
          <w:tcPr>
            <w:tcW w:w="778" w:type="dxa"/>
            <w:tcBorders>
              <w:top w:val="single" w:sz="6" w:space="0" w:color="auto"/>
              <w:bottom w:val="single" w:sz="6" w:space="0" w:color="auto"/>
            </w:tcBorders>
          </w:tcPr>
          <w:p w14:paraId="5AD82100" w14:textId="77777777" w:rsidR="00BB4C7B" w:rsidRDefault="00BB4C7B">
            <w:pPr>
              <w:jc w:val="center"/>
              <w:rPr>
                <w:sz w:val="28"/>
              </w:rPr>
            </w:pPr>
            <w:r>
              <w:rPr>
                <w:sz w:val="28"/>
              </w:rPr>
              <w:t>6</w:t>
            </w:r>
          </w:p>
        </w:tc>
        <w:tc>
          <w:tcPr>
            <w:tcW w:w="1134" w:type="dxa"/>
            <w:tcBorders>
              <w:top w:val="single" w:sz="6" w:space="0" w:color="auto"/>
              <w:bottom w:val="single" w:sz="6" w:space="0" w:color="auto"/>
            </w:tcBorders>
          </w:tcPr>
          <w:p w14:paraId="3076E42D" w14:textId="77777777" w:rsidR="00BB4C7B" w:rsidRDefault="00BB4C7B">
            <w:pPr>
              <w:jc w:val="center"/>
              <w:rPr>
                <w:sz w:val="28"/>
              </w:rPr>
            </w:pPr>
            <w:r>
              <w:rPr>
                <w:sz w:val="28"/>
              </w:rPr>
              <w:t>18</w:t>
            </w:r>
          </w:p>
        </w:tc>
        <w:tc>
          <w:tcPr>
            <w:tcW w:w="851" w:type="dxa"/>
            <w:tcBorders>
              <w:top w:val="single" w:sz="6" w:space="0" w:color="auto"/>
              <w:bottom w:val="single" w:sz="6" w:space="0" w:color="auto"/>
            </w:tcBorders>
          </w:tcPr>
          <w:p w14:paraId="5C1C70C2" w14:textId="77777777" w:rsidR="00BB4C7B" w:rsidRDefault="00BB4C7B">
            <w:pPr>
              <w:jc w:val="center"/>
              <w:rPr>
                <w:sz w:val="28"/>
              </w:rPr>
            </w:pPr>
            <w:r>
              <w:rPr>
                <w:sz w:val="28"/>
              </w:rPr>
              <w:t>8</w:t>
            </w:r>
          </w:p>
        </w:tc>
        <w:tc>
          <w:tcPr>
            <w:tcW w:w="1134" w:type="dxa"/>
            <w:tcBorders>
              <w:top w:val="single" w:sz="6" w:space="0" w:color="auto"/>
              <w:bottom w:val="single" w:sz="6" w:space="0" w:color="auto"/>
            </w:tcBorders>
          </w:tcPr>
          <w:p w14:paraId="4A1E9738" w14:textId="77777777" w:rsidR="00BB4C7B" w:rsidRDefault="00BB4C7B">
            <w:pPr>
              <w:jc w:val="center"/>
              <w:rPr>
                <w:sz w:val="28"/>
              </w:rPr>
            </w:pPr>
            <w:r>
              <w:rPr>
                <w:sz w:val="28"/>
              </w:rPr>
              <w:t>24</w:t>
            </w:r>
          </w:p>
        </w:tc>
        <w:tc>
          <w:tcPr>
            <w:tcW w:w="850" w:type="dxa"/>
            <w:tcBorders>
              <w:top w:val="single" w:sz="6" w:space="0" w:color="auto"/>
              <w:bottom w:val="single" w:sz="6" w:space="0" w:color="auto"/>
            </w:tcBorders>
          </w:tcPr>
          <w:p w14:paraId="129C29E5" w14:textId="77777777" w:rsidR="00BB4C7B" w:rsidRDefault="00BB4C7B">
            <w:pPr>
              <w:jc w:val="center"/>
              <w:rPr>
                <w:sz w:val="28"/>
              </w:rPr>
            </w:pPr>
            <w:r>
              <w:rPr>
                <w:sz w:val="28"/>
              </w:rPr>
              <w:t>8</w:t>
            </w:r>
          </w:p>
        </w:tc>
        <w:tc>
          <w:tcPr>
            <w:tcW w:w="1134" w:type="dxa"/>
            <w:tcBorders>
              <w:top w:val="single" w:sz="6" w:space="0" w:color="auto"/>
              <w:bottom w:val="single" w:sz="6" w:space="0" w:color="auto"/>
            </w:tcBorders>
          </w:tcPr>
          <w:p w14:paraId="0BFFF4E9" w14:textId="77777777" w:rsidR="00BB4C7B" w:rsidRDefault="00BB4C7B">
            <w:pPr>
              <w:jc w:val="center"/>
              <w:rPr>
                <w:sz w:val="28"/>
              </w:rPr>
            </w:pPr>
            <w:r>
              <w:rPr>
                <w:sz w:val="28"/>
              </w:rPr>
              <w:t>24</w:t>
            </w:r>
          </w:p>
        </w:tc>
      </w:tr>
      <w:tr w:rsidR="00BB4C7B" w14:paraId="1C9C390D" w14:textId="77777777">
        <w:tc>
          <w:tcPr>
            <w:tcW w:w="2948" w:type="dxa"/>
            <w:tcBorders>
              <w:top w:val="single" w:sz="6" w:space="0" w:color="auto"/>
              <w:bottom w:val="single" w:sz="6" w:space="0" w:color="auto"/>
            </w:tcBorders>
          </w:tcPr>
          <w:p w14:paraId="7C1D4EBB" w14:textId="77777777" w:rsidR="00BB4C7B" w:rsidRDefault="00BB4C7B">
            <w:pPr>
              <w:rPr>
                <w:sz w:val="28"/>
              </w:rPr>
            </w:pPr>
            <w:r>
              <w:rPr>
                <w:sz w:val="28"/>
              </w:rPr>
              <w:t>2.4</w:t>
            </w:r>
            <w:r>
              <w:rPr>
                <w:sz w:val="28"/>
              </w:rPr>
              <w:tab/>
              <w:t>Verwaltung</w:t>
            </w:r>
          </w:p>
        </w:tc>
        <w:tc>
          <w:tcPr>
            <w:tcW w:w="809" w:type="dxa"/>
            <w:tcBorders>
              <w:top w:val="nil"/>
              <w:bottom w:val="nil"/>
            </w:tcBorders>
          </w:tcPr>
          <w:p w14:paraId="0B62626F" w14:textId="77777777" w:rsidR="00BB4C7B" w:rsidRDefault="00BB4C7B">
            <w:pPr>
              <w:jc w:val="center"/>
              <w:rPr>
                <w:sz w:val="28"/>
              </w:rPr>
            </w:pPr>
          </w:p>
        </w:tc>
        <w:tc>
          <w:tcPr>
            <w:tcW w:w="639" w:type="dxa"/>
            <w:tcBorders>
              <w:top w:val="single" w:sz="6" w:space="0" w:color="auto"/>
              <w:bottom w:val="single" w:sz="6" w:space="0" w:color="auto"/>
            </w:tcBorders>
          </w:tcPr>
          <w:p w14:paraId="5866F199" w14:textId="77777777" w:rsidR="00BB4C7B" w:rsidRDefault="00BB4C7B">
            <w:pPr>
              <w:jc w:val="center"/>
              <w:rPr>
                <w:sz w:val="28"/>
              </w:rPr>
            </w:pPr>
            <w:r>
              <w:rPr>
                <w:sz w:val="28"/>
              </w:rPr>
              <w:t>2</w:t>
            </w:r>
          </w:p>
        </w:tc>
        <w:tc>
          <w:tcPr>
            <w:tcW w:w="778" w:type="dxa"/>
            <w:tcBorders>
              <w:top w:val="single" w:sz="6" w:space="0" w:color="auto"/>
              <w:bottom w:val="single" w:sz="6" w:space="0" w:color="auto"/>
            </w:tcBorders>
          </w:tcPr>
          <w:p w14:paraId="004F5A0B" w14:textId="77777777" w:rsidR="00BB4C7B" w:rsidRDefault="00BB4C7B">
            <w:pPr>
              <w:jc w:val="center"/>
              <w:rPr>
                <w:sz w:val="28"/>
              </w:rPr>
            </w:pPr>
            <w:r>
              <w:rPr>
                <w:sz w:val="28"/>
              </w:rPr>
              <w:t>8</w:t>
            </w:r>
          </w:p>
        </w:tc>
        <w:tc>
          <w:tcPr>
            <w:tcW w:w="1134" w:type="dxa"/>
            <w:tcBorders>
              <w:top w:val="single" w:sz="6" w:space="0" w:color="auto"/>
              <w:bottom w:val="single" w:sz="6" w:space="0" w:color="auto"/>
            </w:tcBorders>
          </w:tcPr>
          <w:p w14:paraId="7F3E1B34" w14:textId="77777777" w:rsidR="00BB4C7B" w:rsidRDefault="00BB4C7B">
            <w:pPr>
              <w:jc w:val="center"/>
              <w:rPr>
                <w:sz w:val="28"/>
              </w:rPr>
            </w:pPr>
            <w:r>
              <w:rPr>
                <w:sz w:val="28"/>
              </w:rPr>
              <w:t>16</w:t>
            </w:r>
          </w:p>
        </w:tc>
        <w:tc>
          <w:tcPr>
            <w:tcW w:w="851" w:type="dxa"/>
            <w:tcBorders>
              <w:top w:val="single" w:sz="6" w:space="0" w:color="auto"/>
              <w:bottom w:val="single" w:sz="6" w:space="0" w:color="auto"/>
            </w:tcBorders>
          </w:tcPr>
          <w:p w14:paraId="0CA6977A"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6E0DCF4D" w14:textId="77777777" w:rsidR="00BB4C7B" w:rsidRDefault="00BB4C7B">
            <w:pPr>
              <w:jc w:val="center"/>
              <w:rPr>
                <w:sz w:val="28"/>
              </w:rPr>
            </w:pPr>
            <w:r>
              <w:rPr>
                <w:sz w:val="28"/>
              </w:rPr>
              <w:t>20</w:t>
            </w:r>
          </w:p>
        </w:tc>
        <w:tc>
          <w:tcPr>
            <w:tcW w:w="850" w:type="dxa"/>
            <w:tcBorders>
              <w:top w:val="single" w:sz="6" w:space="0" w:color="auto"/>
              <w:bottom w:val="single" w:sz="6" w:space="0" w:color="auto"/>
            </w:tcBorders>
          </w:tcPr>
          <w:p w14:paraId="22D6AEB7" w14:textId="77777777" w:rsidR="00BB4C7B" w:rsidRDefault="00BB4C7B">
            <w:pPr>
              <w:jc w:val="center"/>
              <w:rPr>
                <w:sz w:val="28"/>
              </w:rPr>
            </w:pPr>
            <w:r>
              <w:rPr>
                <w:sz w:val="28"/>
              </w:rPr>
              <w:t>6</w:t>
            </w:r>
          </w:p>
        </w:tc>
        <w:tc>
          <w:tcPr>
            <w:tcW w:w="1134" w:type="dxa"/>
            <w:tcBorders>
              <w:top w:val="single" w:sz="6" w:space="0" w:color="auto"/>
              <w:bottom w:val="single" w:sz="6" w:space="0" w:color="auto"/>
            </w:tcBorders>
          </w:tcPr>
          <w:p w14:paraId="20F97222" w14:textId="77777777" w:rsidR="00BB4C7B" w:rsidRDefault="00BB4C7B">
            <w:pPr>
              <w:jc w:val="center"/>
              <w:rPr>
                <w:sz w:val="28"/>
              </w:rPr>
            </w:pPr>
            <w:r>
              <w:rPr>
                <w:sz w:val="28"/>
              </w:rPr>
              <w:t>12</w:t>
            </w:r>
          </w:p>
        </w:tc>
      </w:tr>
      <w:tr w:rsidR="00BB4C7B" w14:paraId="7FA3FCF1" w14:textId="77777777">
        <w:tc>
          <w:tcPr>
            <w:tcW w:w="2948" w:type="dxa"/>
            <w:tcBorders>
              <w:top w:val="single" w:sz="6" w:space="0" w:color="auto"/>
              <w:bottom w:val="nil"/>
            </w:tcBorders>
          </w:tcPr>
          <w:p w14:paraId="30457221" w14:textId="77777777" w:rsidR="00BB4C7B" w:rsidRDefault="00BB4C7B">
            <w:pPr>
              <w:rPr>
                <w:sz w:val="28"/>
              </w:rPr>
            </w:pPr>
            <w:r>
              <w:rPr>
                <w:sz w:val="28"/>
              </w:rPr>
              <w:t>2.5</w:t>
            </w:r>
            <w:r>
              <w:rPr>
                <w:sz w:val="28"/>
              </w:rPr>
              <w:tab/>
              <w:t>Lager, Technik</w:t>
            </w:r>
          </w:p>
        </w:tc>
        <w:tc>
          <w:tcPr>
            <w:tcW w:w="809" w:type="dxa"/>
            <w:tcBorders>
              <w:top w:val="nil"/>
              <w:bottom w:val="nil"/>
            </w:tcBorders>
          </w:tcPr>
          <w:p w14:paraId="73381D9F" w14:textId="77777777" w:rsidR="00BB4C7B" w:rsidRDefault="00BB4C7B">
            <w:pPr>
              <w:jc w:val="center"/>
              <w:rPr>
                <w:sz w:val="28"/>
              </w:rPr>
            </w:pPr>
          </w:p>
        </w:tc>
        <w:tc>
          <w:tcPr>
            <w:tcW w:w="639" w:type="dxa"/>
            <w:tcBorders>
              <w:top w:val="single" w:sz="6" w:space="0" w:color="auto"/>
              <w:bottom w:val="nil"/>
            </w:tcBorders>
          </w:tcPr>
          <w:p w14:paraId="4AD56176" w14:textId="77777777" w:rsidR="00BB4C7B" w:rsidRDefault="00BB4C7B">
            <w:pPr>
              <w:jc w:val="center"/>
              <w:rPr>
                <w:sz w:val="28"/>
              </w:rPr>
            </w:pPr>
            <w:r>
              <w:rPr>
                <w:sz w:val="28"/>
              </w:rPr>
              <w:t>2</w:t>
            </w:r>
          </w:p>
        </w:tc>
        <w:tc>
          <w:tcPr>
            <w:tcW w:w="778" w:type="dxa"/>
            <w:tcBorders>
              <w:top w:val="single" w:sz="6" w:space="0" w:color="auto"/>
              <w:bottom w:val="nil"/>
            </w:tcBorders>
          </w:tcPr>
          <w:p w14:paraId="7708B9B7" w14:textId="77777777" w:rsidR="00BB4C7B" w:rsidRDefault="00BB4C7B">
            <w:pPr>
              <w:jc w:val="center"/>
              <w:rPr>
                <w:sz w:val="28"/>
              </w:rPr>
            </w:pPr>
            <w:r>
              <w:rPr>
                <w:sz w:val="28"/>
              </w:rPr>
              <w:t>2</w:t>
            </w:r>
          </w:p>
        </w:tc>
        <w:tc>
          <w:tcPr>
            <w:tcW w:w="1134" w:type="dxa"/>
            <w:tcBorders>
              <w:top w:val="single" w:sz="6" w:space="0" w:color="auto"/>
              <w:bottom w:val="nil"/>
            </w:tcBorders>
          </w:tcPr>
          <w:p w14:paraId="24C9971F" w14:textId="77777777" w:rsidR="00BB4C7B" w:rsidRDefault="00BB4C7B">
            <w:pPr>
              <w:jc w:val="center"/>
              <w:rPr>
                <w:sz w:val="28"/>
              </w:rPr>
            </w:pPr>
            <w:r>
              <w:rPr>
                <w:sz w:val="28"/>
              </w:rPr>
              <w:t>4</w:t>
            </w:r>
          </w:p>
        </w:tc>
        <w:tc>
          <w:tcPr>
            <w:tcW w:w="851" w:type="dxa"/>
            <w:tcBorders>
              <w:top w:val="single" w:sz="6" w:space="0" w:color="auto"/>
              <w:bottom w:val="nil"/>
            </w:tcBorders>
          </w:tcPr>
          <w:p w14:paraId="64B73AA1" w14:textId="77777777" w:rsidR="00BB4C7B" w:rsidRDefault="00BB4C7B">
            <w:pPr>
              <w:jc w:val="center"/>
              <w:rPr>
                <w:sz w:val="28"/>
              </w:rPr>
            </w:pPr>
            <w:r>
              <w:rPr>
                <w:sz w:val="28"/>
              </w:rPr>
              <w:t>8</w:t>
            </w:r>
          </w:p>
        </w:tc>
        <w:tc>
          <w:tcPr>
            <w:tcW w:w="1134" w:type="dxa"/>
            <w:tcBorders>
              <w:top w:val="single" w:sz="6" w:space="0" w:color="auto"/>
              <w:bottom w:val="nil"/>
            </w:tcBorders>
          </w:tcPr>
          <w:p w14:paraId="64511F6F" w14:textId="77777777" w:rsidR="00BB4C7B" w:rsidRDefault="00BB4C7B">
            <w:pPr>
              <w:jc w:val="center"/>
              <w:rPr>
                <w:sz w:val="28"/>
              </w:rPr>
            </w:pPr>
            <w:r>
              <w:rPr>
                <w:sz w:val="28"/>
              </w:rPr>
              <w:t>16</w:t>
            </w:r>
          </w:p>
        </w:tc>
        <w:tc>
          <w:tcPr>
            <w:tcW w:w="850" w:type="dxa"/>
            <w:tcBorders>
              <w:top w:val="single" w:sz="6" w:space="0" w:color="auto"/>
              <w:bottom w:val="nil"/>
            </w:tcBorders>
          </w:tcPr>
          <w:p w14:paraId="172FC336" w14:textId="77777777" w:rsidR="00BB4C7B" w:rsidRDefault="00BB4C7B">
            <w:pPr>
              <w:jc w:val="center"/>
              <w:rPr>
                <w:sz w:val="28"/>
              </w:rPr>
            </w:pPr>
            <w:r>
              <w:rPr>
                <w:sz w:val="28"/>
              </w:rPr>
              <w:t>6</w:t>
            </w:r>
          </w:p>
        </w:tc>
        <w:tc>
          <w:tcPr>
            <w:tcW w:w="1134" w:type="dxa"/>
            <w:tcBorders>
              <w:top w:val="single" w:sz="6" w:space="0" w:color="auto"/>
              <w:bottom w:val="nil"/>
            </w:tcBorders>
          </w:tcPr>
          <w:p w14:paraId="1E60B8F3" w14:textId="77777777" w:rsidR="00BB4C7B" w:rsidRDefault="00BB4C7B">
            <w:pPr>
              <w:jc w:val="center"/>
              <w:rPr>
                <w:sz w:val="28"/>
              </w:rPr>
            </w:pPr>
            <w:r>
              <w:rPr>
                <w:sz w:val="28"/>
              </w:rPr>
              <w:t>12</w:t>
            </w:r>
          </w:p>
        </w:tc>
      </w:tr>
      <w:tr w:rsidR="00BB4C7B" w14:paraId="1EBF5621" w14:textId="77777777">
        <w:tc>
          <w:tcPr>
            <w:tcW w:w="2948" w:type="dxa"/>
            <w:tcBorders>
              <w:top w:val="single" w:sz="12" w:space="0" w:color="auto"/>
              <w:bottom w:val="single" w:sz="12" w:space="0" w:color="auto"/>
            </w:tcBorders>
          </w:tcPr>
          <w:p w14:paraId="512BB25E" w14:textId="77777777" w:rsidR="00BB4C7B" w:rsidRDefault="00BB4C7B">
            <w:pPr>
              <w:rPr>
                <w:sz w:val="28"/>
              </w:rPr>
            </w:pPr>
            <w:r>
              <w:rPr>
                <w:b/>
                <w:sz w:val="28"/>
              </w:rPr>
              <w:t>3.</w:t>
            </w:r>
            <w:r>
              <w:rPr>
                <w:b/>
                <w:sz w:val="28"/>
              </w:rPr>
              <w:tab/>
              <w:t>Bauwerk</w:t>
            </w:r>
          </w:p>
        </w:tc>
        <w:tc>
          <w:tcPr>
            <w:tcW w:w="809" w:type="dxa"/>
            <w:tcBorders>
              <w:top w:val="single" w:sz="12" w:space="0" w:color="auto"/>
              <w:bottom w:val="single" w:sz="12" w:space="0" w:color="auto"/>
            </w:tcBorders>
          </w:tcPr>
          <w:p w14:paraId="1466B411" w14:textId="77777777" w:rsidR="00BB4C7B" w:rsidRDefault="00BB4C7B">
            <w:pPr>
              <w:jc w:val="center"/>
              <w:rPr>
                <w:sz w:val="28"/>
              </w:rPr>
            </w:pPr>
          </w:p>
        </w:tc>
        <w:tc>
          <w:tcPr>
            <w:tcW w:w="639" w:type="dxa"/>
            <w:tcBorders>
              <w:top w:val="single" w:sz="12" w:space="0" w:color="auto"/>
              <w:bottom w:val="single" w:sz="12" w:space="0" w:color="auto"/>
            </w:tcBorders>
          </w:tcPr>
          <w:p w14:paraId="4316A394" w14:textId="77777777" w:rsidR="00BB4C7B" w:rsidRDefault="00BB4C7B">
            <w:pPr>
              <w:jc w:val="center"/>
              <w:rPr>
                <w:sz w:val="28"/>
              </w:rPr>
            </w:pPr>
            <w:r>
              <w:rPr>
                <w:sz w:val="28"/>
              </w:rPr>
              <w:t>30</w:t>
            </w:r>
          </w:p>
        </w:tc>
        <w:tc>
          <w:tcPr>
            <w:tcW w:w="778" w:type="dxa"/>
            <w:tcBorders>
              <w:top w:val="single" w:sz="12" w:space="0" w:color="auto"/>
              <w:bottom w:val="single" w:sz="12" w:space="0" w:color="auto"/>
            </w:tcBorders>
          </w:tcPr>
          <w:p w14:paraId="568E2F78" w14:textId="77777777" w:rsidR="00BB4C7B" w:rsidRDefault="00BB4C7B">
            <w:pPr>
              <w:jc w:val="center"/>
              <w:rPr>
                <w:sz w:val="28"/>
              </w:rPr>
            </w:pPr>
          </w:p>
        </w:tc>
        <w:tc>
          <w:tcPr>
            <w:tcW w:w="1134" w:type="dxa"/>
            <w:tcBorders>
              <w:top w:val="single" w:sz="12" w:space="0" w:color="auto"/>
              <w:bottom w:val="single" w:sz="12" w:space="0" w:color="auto"/>
            </w:tcBorders>
          </w:tcPr>
          <w:p w14:paraId="27BFEC1B" w14:textId="77777777" w:rsidR="00BB4C7B" w:rsidRDefault="00BB4C7B">
            <w:pPr>
              <w:jc w:val="center"/>
              <w:rPr>
                <w:sz w:val="28"/>
              </w:rPr>
            </w:pPr>
            <w:r>
              <w:rPr>
                <w:sz w:val="28"/>
              </w:rPr>
              <w:t>247</w:t>
            </w:r>
          </w:p>
        </w:tc>
        <w:tc>
          <w:tcPr>
            <w:tcW w:w="851" w:type="dxa"/>
            <w:tcBorders>
              <w:top w:val="single" w:sz="12" w:space="0" w:color="auto"/>
              <w:bottom w:val="single" w:sz="12" w:space="0" w:color="auto"/>
            </w:tcBorders>
          </w:tcPr>
          <w:p w14:paraId="08D195AA" w14:textId="77777777" w:rsidR="00BB4C7B" w:rsidRDefault="00BB4C7B">
            <w:pPr>
              <w:jc w:val="center"/>
              <w:rPr>
                <w:sz w:val="28"/>
              </w:rPr>
            </w:pPr>
          </w:p>
        </w:tc>
        <w:tc>
          <w:tcPr>
            <w:tcW w:w="1134" w:type="dxa"/>
            <w:tcBorders>
              <w:top w:val="single" w:sz="12" w:space="0" w:color="auto"/>
              <w:bottom w:val="single" w:sz="12" w:space="0" w:color="auto"/>
            </w:tcBorders>
          </w:tcPr>
          <w:p w14:paraId="6B6743AB" w14:textId="77777777" w:rsidR="00BB4C7B" w:rsidRDefault="00BB4C7B">
            <w:pPr>
              <w:jc w:val="center"/>
              <w:rPr>
                <w:sz w:val="28"/>
              </w:rPr>
            </w:pPr>
            <w:r>
              <w:rPr>
                <w:sz w:val="28"/>
              </w:rPr>
              <w:t>245</w:t>
            </w:r>
          </w:p>
        </w:tc>
        <w:tc>
          <w:tcPr>
            <w:tcW w:w="850" w:type="dxa"/>
            <w:tcBorders>
              <w:top w:val="single" w:sz="12" w:space="0" w:color="auto"/>
              <w:bottom w:val="single" w:sz="12" w:space="0" w:color="auto"/>
            </w:tcBorders>
          </w:tcPr>
          <w:p w14:paraId="739BD7B3" w14:textId="77777777" w:rsidR="00BB4C7B" w:rsidRDefault="00BB4C7B">
            <w:pPr>
              <w:jc w:val="center"/>
              <w:rPr>
                <w:sz w:val="28"/>
              </w:rPr>
            </w:pPr>
          </w:p>
        </w:tc>
        <w:tc>
          <w:tcPr>
            <w:tcW w:w="1134" w:type="dxa"/>
            <w:tcBorders>
              <w:top w:val="single" w:sz="12" w:space="0" w:color="auto"/>
              <w:bottom w:val="single" w:sz="12" w:space="0" w:color="auto"/>
            </w:tcBorders>
          </w:tcPr>
          <w:p w14:paraId="3CAEF37A" w14:textId="77777777" w:rsidR="00BB4C7B" w:rsidRDefault="00BB4C7B">
            <w:pPr>
              <w:jc w:val="center"/>
              <w:rPr>
                <w:sz w:val="28"/>
              </w:rPr>
            </w:pPr>
            <w:r>
              <w:rPr>
                <w:sz w:val="28"/>
              </w:rPr>
              <w:t>276</w:t>
            </w:r>
          </w:p>
        </w:tc>
      </w:tr>
      <w:tr w:rsidR="00BB4C7B" w14:paraId="07A9584D" w14:textId="77777777">
        <w:tc>
          <w:tcPr>
            <w:tcW w:w="2948" w:type="dxa"/>
            <w:tcBorders>
              <w:top w:val="nil"/>
              <w:bottom w:val="single" w:sz="6" w:space="0" w:color="auto"/>
            </w:tcBorders>
          </w:tcPr>
          <w:p w14:paraId="2D57FC6B" w14:textId="77777777" w:rsidR="00BB4C7B" w:rsidRDefault="00BB4C7B">
            <w:pPr>
              <w:rPr>
                <w:b/>
                <w:sz w:val="28"/>
              </w:rPr>
            </w:pPr>
            <w:r>
              <w:rPr>
                <w:sz w:val="28"/>
              </w:rPr>
              <w:t>3.1</w:t>
            </w:r>
            <w:r>
              <w:rPr>
                <w:sz w:val="28"/>
              </w:rPr>
              <w:tab/>
              <w:t>Veranstaltung</w:t>
            </w:r>
          </w:p>
        </w:tc>
        <w:tc>
          <w:tcPr>
            <w:tcW w:w="809" w:type="dxa"/>
            <w:tcBorders>
              <w:top w:val="nil"/>
              <w:bottom w:val="nil"/>
            </w:tcBorders>
          </w:tcPr>
          <w:p w14:paraId="237B52D7" w14:textId="77777777" w:rsidR="00BB4C7B" w:rsidRDefault="00BB4C7B">
            <w:pPr>
              <w:jc w:val="center"/>
              <w:rPr>
                <w:sz w:val="28"/>
              </w:rPr>
            </w:pPr>
          </w:p>
        </w:tc>
        <w:tc>
          <w:tcPr>
            <w:tcW w:w="639" w:type="dxa"/>
            <w:tcBorders>
              <w:top w:val="nil"/>
              <w:bottom w:val="single" w:sz="6" w:space="0" w:color="auto"/>
            </w:tcBorders>
          </w:tcPr>
          <w:p w14:paraId="4D25BDE6" w14:textId="77777777" w:rsidR="00BB4C7B" w:rsidRDefault="00BB4C7B">
            <w:pPr>
              <w:jc w:val="center"/>
              <w:rPr>
                <w:sz w:val="28"/>
              </w:rPr>
            </w:pPr>
            <w:r>
              <w:rPr>
                <w:sz w:val="28"/>
              </w:rPr>
              <w:t>5</w:t>
            </w:r>
          </w:p>
        </w:tc>
        <w:tc>
          <w:tcPr>
            <w:tcW w:w="778" w:type="dxa"/>
            <w:tcBorders>
              <w:top w:val="nil"/>
              <w:bottom w:val="single" w:sz="6" w:space="0" w:color="auto"/>
            </w:tcBorders>
          </w:tcPr>
          <w:p w14:paraId="3BF2F872" w14:textId="77777777" w:rsidR="00BB4C7B" w:rsidRDefault="00BB4C7B">
            <w:pPr>
              <w:jc w:val="center"/>
              <w:rPr>
                <w:sz w:val="28"/>
              </w:rPr>
            </w:pPr>
            <w:r>
              <w:rPr>
                <w:sz w:val="28"/>
              </w:rPr>
              <w:t>6</w:t>
            </w:r>
          </w:p>
        </w:tc>
        <w:tc>
          <w:tcPr>
            <w:tcW w:w="1134" w:type="dxa"/>
            <w:tcBorders>
              <w:top w:val="nil"/>
              <w:bottom w:val="single" w:sz="6" w:space="0" w:color="auto"/>
            </w:tcBorders>
          </w:tcPr>
          <w:p w14:paraId="733209B9" w14:textId="77777777" w:rsidR="00BB4C7B" w:rsidRDefault="00BB4C7B">
            <w:pPr>
              <w:jc w:val="center"/>
              <w:rPr>
                <w:sz w:val="28"/>
              </w:rPr>
            </w:pPr>
            <w:r>
              <w:rPr>
                <w:sz w:val="28"/>
              </w:rPr>
              <w:t>30</w:t>
            </w:r>
          </w:p>
        </w:tc>
        <w:tc>
          <w:tcPr>
            <w:tcW w:w="851" w:type="dxa"/>
            <w:tcBorders>
              <w:top w:val="nil"/>
              <w:bottom w:val="single" w:sz="6" w:space="0" w:color="auto"/>
            </w:tcBorders>
          </w:tcPr>
          <w:p w14:paraId="61ABF604" w14:textId="77777777" w:rsidR="00BB4C7B" w:rsidRDefault="00BB4C7B">
            <w:pPr>
              <w:jc w:val="center"/>
              <w:rPr>
                <w:sz w:val="28"/>
              </w:rPr>
            </w:pPr>
            <w:r>
              <w:rPr>
                <w:sz w:val="28"/>
              </w:rPr>
              <w:t>10</w:t>
            </w:r>
          </w:p>
        </w:tc>
        <w:tc>
          <w:tcPr>
            <w:tcW w:w="1134" w:type="dxa"/>
            <w:tcBorders>
              <w:top w:val="nil"/>
              <w:bottom w:val="single" w:sz="6" w:space="0" w:color="auto"/>
            </w:tcBorders>
          </w:tcPr>
          <w:p w14:paraId="1D09E261" w14:textId="77777777" w:rsidR="00BB4C7B" w:rsidRDefault="00BB4C7B">
            <w:pPr>
              <w:jc w:val="center"/>
              <w:rPr>
                <w:sz w:val="28"/>
              </w:rPr>
            </w:pPr>
            <w:r>
              <w:rPr>
                <w:sz w:val="28"/>
              </w:rPr>
              <w:t>50</w:t>
            </w:r>
          </w:p>
        </w:tc>
        <w:tc>
          <w:tcPr>
            <w:tcW w:w="850" w:type="dxa"/>
            <w:tcBorders>
              <w:top w:val="nil"/>
              <w:bottom w:val="single" w:sz="6" w:space="0" w:color="auto"/>
            </w:tcBorders>
          </w:tcPr>
          <w:p w14:paraId="1F3E5E6F" w14:textId="77777777" w:rsidR="00BB4C7B" w:rsidRDefault="00BB4C7B">
            <w:pPr>
              <w:jc w:val="center"/>
              <w:rPr>
                <w:sz w:val="28"/>
              </w:rPr>
            </w:pPr>
            <w:r>
              <w:rPr>
                <w:sz w:val="28"/>
              </w:rPr>
              <w:t>10</w:t>
            </w:r>
          </w:p>
        </w:tc>
        <w:tc>
          <w:tcPr>
            <w:tcW w:w="1134" w:type="dxa"/>
            <w:tcBorders>
              <w:top w:val="nil"/>
              <w:bottom w:val="single" w:sz="6" w:space="0" w:color="auto"/>
            </w:tcBorders>
          </w:tcPr>
          <w:p w14:paraId="36B98ED5" w14:textId="77777777" w:rsidR="00BB4C7B" w:rsidRDefault="00BB4C7B">
            <w:pPr>
              <w:jc w:val="center"/>
              <w:rPr>
                <w:sz w:val="28"/>
              </w:rPr>
            </w:pPr>
            <w:r>
              <w:rPr>
                <w:sz w:val="28"/>
              </w:rPr>
              <w:t>50</w:t>
            </w:r>
          </w:p>
        </w:tc>
      </w:tr>
      <w:tr w:rsidR="00BB4C7B" w14:paraId="7B1D4DA3" w14:textId="77777777">
        <w:tc>
          <w:tcPr>
            <w:tcW w:w="2948" w:type="dxa"/>
            <w:tcBorders>
              <w:top w:val="single" w:sz="6" w:space="0" w:color="auto"/>
              <w:bottom w:val="single" w:sz="6" w:space="0" w:color="auto"/>
            </w:tcBorders>
          </w:tcPr>
          <w:p w14:paraId="06AD2A10" w14:textId="77777777" w:rsidR="00BB4C7B" w:rsidRDefault="00BB4C7B">
            <w:pPr>
              <w:rPr>
                <w:sz w:val="28"/>
              </w:rPr>
            </w:pPr>
            <w:r>
              <w:rPr>
                <w:sz w:val="28"/>
              </w:rPr>
              <w:t>3.2</w:t>
            </w:r>
            <w:r>
              <w:rPr>
                <w:sz w:val="28"/>
              </w:rPr>
              <w:tab/>
              <w:t>Tagung</w:t>
            </w:r>
          </w:p>
        </w:tc>
        <w:tc>
          <w:tcPr>
            <w:tcW w:w="809" w:type="dxa"/>
            <w:tcBorders>
              <w:top w:val="nil"/>
              <w:bottom w:val="nil"/>
            </w:tcBorders>
          </w:tcPr>
          <w:p w14:paraId="3C33621B" w14:textId="77777777" w:rsidR="00BB4C7B" w:rsidRDefault="00BB4C7B">
            <w:pPr>
              <w:jc w:val="center"/>
              <w:rPr>
                <w:sz w:val="28"/>
              </w:rPr>
            </w:pPr>
          </w:p>
        </w:tc>
        <w:tc>
          <w:tcPr>
            <w:tcW w:w="639" w:type="dxa"/>
            <w:tcBorders>
              <w:top w:val="single" w:sz="6" w:space="0" w:color="auto"/>
              <w:bottom w:val="single" w:sz="6" w:space="0" w:color="auto"/>
            </w:tcBorders>
          </w:tcPr>
          <w:p w14:paraId="1A478BCA" w14:textId="77777777" w:rsidR="00BB4C7B" w:rsidRDefault="00BB4C7B">
            <w:pPr>
              <w:jc w:val="center"/>
              <w:rPr>
                <w:sz w:val="28"/>
              </w:rPr>
            </w:pPr>
            <w:r>
              <w:rPr>
                <w:sz w:val="28"/>
              </w:rPr>
              <w:t>10</w:t>
            </w:r>
          </w:p>
        </w:tc>
        <w:tc>
          <w:tcPr>
            <w:tcW w:w="778" w:type="dxa"/>
            <w:tcBorders>
              <w:top w:val="single" w:sz="6" w:space="0" w:color="auto"/>
              <w:bottom w:val="single" w:sz="6" w:space="0" w:color="auto"/>
            </w:tcBorders>
          </w:tcPr>
          <w:p w14:paraId="45CA8007"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049E5680" w14:textId="77777777" w:rsidR="00BB4C7B" w:rsidRDefault="00BB4C7B">
            <w:pPr>
              <w:jc w:val="center"/>
              <w:rPr>
                <w:sz w:val="28"/>
              </w:rPr>
            </w:pPr>
            <w:r>
              <w:rPr>
                <w:sz w:val="28"/>
              </w:rPr>
              <w:t>100</w:t>
            </w:r>
          </w:p>
        </w:tc>
        <w:tc>
          <w:tcPr>
            <w:tcW w:w="851" w:type="dxa"/>
            <w:tcBorders>
              <w:top w:val="single" w:sz="6" w:space="0" w:color="auto"/>
              <w:bottom w:val="single" w:sz="6" w:space="0" w:color="auto"/>
            </w:tcBorders>
          </w:tcPr>
          <w:p w14:paraId="49692AB1"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629798FF" w14:textId="77777777" w:rsidR="00BB4C7B" w:rsidRDefault="00BB4C7B">
            <w:pPr>
              <w:jc w:val="center"/>
              <w:rPr>
                <w:sz w:val="28"/>
              </w:rPr>
            </w:pPr>
            <w:r>
              <w:rPr>
                <w:sz w:val="28"/>
              </w:rPr>
              <w:t>100</w:t>
            </w:r>
          </w:p>
        </w:tc>
        <w:tc>
          <w:tcPr>
            <w:tcW w:w="850" w:type="dxa"/>
            <w:tcBorders>
              <w:top w:val="single" w:sz="6" w:space="0" w:color="auto"/>
              <w:bottom w:val="single" w:sz="6" w:space="0" w:color="auto"/>
            </w:tcBorders>
          </w:tcPr>
          <w:p w14:paraId="6CD56086"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50E4F87A" w14:textId="77777777" w:rsidR="00BB4C7B" w:rsidRDefault="00BB4C7B">
            <w:pPr>
              <w:jc w:val="center"/>
              <w:rPr>
                <w:sz w:val="28"/>
              </w:rPr>
            </w:pPr>
            <w:r>
              <w:rPr>
                <w:sz w:val="28"/>
              </w:rPr>
              <w:t>100</w:t>
            </w:r>
          </w:p>
        </w:tc>
      </w:tr>
      <w:tr w:rsidR="00BB4C7B" w14:paraId="720D41D8" w14:textId="77777777">
        <w:tc>
          <w:tcPr>
            <w:tcW w:w="2948" w:type="dxa"/>
            <w:tcBorders>
              <w:top w:val="single" w:sz="6" w:space="0" w:color="auto"/>
              <w:bottom w:val="single" w:sz="6" w:space="0" w:color="auto"/>
            </w:tcBorders>
          </w:tcPr>
          <w:p w14:paraId="2E3866F1" w14:textId="77777777" w:rsidR="00BB4C7B" w:rsidRDefault="00BB4C7B">
            <w:pPr>
              <w:rPr>
                <w:sz w:val="28"/>
              </w:rPr>
            </w:pPr>
            <w:r>
              <w:rPr>
                <w:sz w:val="28"/>
              </w:rPr>
              <w:t>3.3</w:t>
            </w:r>
            <w:r>
              <w:rPr>
                <w:sz w:val="28"/>
              </w:rPr>
              <w:tab/>
              <w:t>Gastronomie</w:t>
            </w:r>
          </w:p>
        </w:tc>
        <w:tc>
          <w:tcPr>
            <w:tcW w:w="809" w:type="dxa"/>
            <w:tcBorders>
              <w:top w:val="nil"/>
              <w:bottom w:val="nil"/>
            </w:tcBorders>
          </w:tcPr>
          <w:p w14:paraId="44D207CA" w14:textId="77777777" w:rsidR="00BB4C7B" w:rsidRDefault="00BB4C7B">
            <w:pPr>
              <w:jc w:val="center"/>
              <w:rPr>
                <w:sz w:val="28"/>
              </w:rPr>
            </w:pPr>
          </w:p>
        </w:tc>
        <w:tc>
          <w:tcPr>
            <w:tcW w:w="639" w:type="dxa"/>
            <w:tcBorders>
              <w:top w:val="single" w:sz="6" w:space="0" w:color="auto"/>
              <w:bottom w:val="single" w:sz="6" w:space="0" w:color="auto"/>
            </w:tcBorders>
          </w:tcPr>
          <w:p w14:paraId="48819ADD" w14:textId="77777777" w:rsidR="00BB4C7B" w:rsidRDefault="00BB4C7B">
            <w:pPr>
              <w:jc w:val="center"/>
              <w:rPr>
                <w:sz w:val="28"/>
              </w:rPr>
            </w:pPr>
            <w:r>
              <w:rPr>
                <w:sz w:val="28"/>
              </w:rPr>
              <w:t>5</w:t>
            </w:r>
          </w:p>
        </w:tc>
        <w:tc>
          <w:tcPr>
            <w:tcW w:w="778" w:type="dxa"/>
            <w:tcBorders>
              <w:top w:val="single" w:sz="6" w:space="0" w:color="auto"/>
              <w:bottom w:val="single" w:sz="6" w:space="0" w:color="auto"/>
            </w:tcBorders>
          </w:tcPr>
          <w:p w14:paraId="2F1ED8E4" w14:textId="77777777" w:rsidR="00BB4C7B" w:rsidRDefault="00BB4C7B">
            <w:pPr>
              <w:jc w:val="center"/>
              <w:rPr>
                <w:sz w:val="28"/>
              </w:rPr>
            </w:pPr>
            <w:r>
              <w:rPr>
                <w:sz w:val="28"/>
              </w:rPr>
              <w:t>8</w:t>
            </w:r>
          </w:p>
        </w:tc>
        <w:tc>
          <w:tcPr>
            <w:tcW w:w="1134" w:type="dxa"/>
            <w:tcBorders>
              <w:top w:val="single" w:sz="6" w:space="0" w:color="auto"/>
              <w:bottom w:val="single" w:sz="6" w:space="0" w:color="auto"/>
            </w:tcBorders>
          </w:tcPr>
          <w:p w14:paraId="4D737D0B" w14:textId="77777777" w:rsidR="00BB4C7B" w:rsidRDefault="00BB4C7B">
            <w:pPr>
              <w:jc w:val="center"/>
              <w:rPr>
                <w:sz w:val="28"/>
              </w:rPr>
            </w:pPr>
            <w:r>
              <w:rPr>
                <w:sz w:val="28"/>
              </w:rPr>
              <w:t>40</w:t>
            </w:r>
          </w:p>
        </w:tc>
        <w:tc>
          <w:tcPr>
            <w:tcW w:w="851" w:type="dxa"/>
            <w:tcBorders>
              <w:top w:val="single" w:sz="6" w:space="0" w:color="auto"/>
              <w:bottom w:val="single" w:sz="6" w:space="0" w:color="auto"/>
            </w:tcBorders>
          </w:tcPr>
          <w:p w14:paraId="6290DD25" w14:textId="77777777" w:rsidR="00BB4C7B" w:rsidRDefault="00BB4C7B">
            <w:pPr>
              <w:jc w:val="center"/>
              <w:rPr>
                <w:sz w:val="28"/>
              </w:rPr>
            </w:pPr>
            <w:r>
              <w:rPr>
                <w:sz w:val="28"/>
              </w:rPr>
              <w:t>4</w:t>
            </w:r>
          </w:p>
        </w:tc>
        <w:tc>
          <w:tcPr>
            <w:tcW w:w="1134" w:type="dxa"/>
            <w:tcBorders>
              <w:top w:val="single" w:sz="6" w:space="0" w:color="auto"/>
              <w:bottom w:val="single" w:sz="6" w:space="0" w:color="auto"/>
            </w:tcBorders>
          </w:tcPr>
          <w:p w14:paraId="6A80BF96" w14:textId="77777777" w:rsidR="00BB4C7B" w:rsidRDefault="00BB4C7B">
            <w:pPr>
              <w:jc w:val="center"/>
              <w:rPr>
                <w:sz w:val="28"/>
              </w:rPr>
            </w:pPr>
            <w:r>
              <w:rPr>
                <w:sz w:val="28"/>
              </w:rPr>
              <w:t>20</w:t>
            </w:r>
          </w:p>
        </w:tc>
        <w:tc>
          <w:tcPr>
            <w:tcW w:w="850" w:type="dxa"/>
            <w:tcBorders>
              <w:top w:val="single" w:sz="6" w:space="0" w:color="auto"/>
              <w:bottom w:val="single" w:sz="6" w:space="0" w:color="auto"/>
            </w:tcBorders>
          </w:tcPr>
          <w:p w14:paraId="6842D3F4"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66CA1825" w14:textId="77777777" w:rsidR="00BB4C7B" w:rsidRDefault="00BB4C7B">
            <w:pPr>
              <w:jc w:val="center"/>
              <w:rPr>
                <w:sz w:val="28"/>
              </w:rPr>
            </w:pPr>
            <w:r>
              <w:rPr>
                <w:sz w:val="28"/>
              </w:rPr>
              <w:t>50</w:t>
            </w:r>
          </w:p>
        </w:tc>
      </w:tr>
      <w:tr w:rsidR="00BB4C7B" w14:paraId="6AC27BC5" w14:textId="77777777">
        <w:tc>
          <w:tcPr>
            <w:tcW w:w="2948" w:type="dxa"/>
            <w:tcBorders>
              <w:top w:val="single" w:sz="6" w:space="0" w:color="auto"/>
              <w:bottom w:val="single" w:sz="6" w:space="0" w:color="auto"/>
            </w:tcBorders>
          </w:tcPr>
          <w:p w14:paraId="01A3E5B9" w14:textId="77777777" w:rsidR="00BB4C7B" w:rsidRDefault="00BB4C7B">
            <w:pPr>
              <w:rPr>
                <w:sz w:val="28"/>
              </w:rPr>
            </w:pPr>
            <w:r>
              <w:rPr>
                <w:sz w:val="28"/>
              </w:rPr>
              <w:t>3.4</w:t>
            </w:r>
            <w:r>
              <w:rPr>
                <w:sz w:val="28"/>
              </w:rPr>
              <w:tab/>
              <w:t>Verwaltung</w:t>
            </w:r>
          </w:p>
        </w:tc>
        <w:tc>
          <w:tcPr>
            <w:tcW w:w="809" w:type="dxa"/>
            <w:tcBorders>
              <w:top w:val="nil"/>
              <w:bottom w:val="nil"/>
            </w:tcBorders>
          </w:tcPr>
          <w:p w14:paraId="07B08D34" w14:textId="77777777" w:rsidR="00BB4C7B" w:rsidRDefault="00BB4C7B">
            <w:pPr>
              <w:jc w:val="center"/>
              <w:rPr>
                <w:sz w:val="28"/>
              </w:rPr>
            </w:pPr>
            <w:r>
              <w:rPr>
                <w:sz w:val="28"/>
              </w:rPr>
              <w:t>30 %</w:t>
            </w:r>
          </w:p>
        </w:tc>
        <w:tc>
          <w:tcPr>
            <w:tcW w:w="639" w:type="dxa"/>
            <w:tcBorders>
              <w:top w:val="single" w:sz="6" w:space="0" w:color="auto"/>
              <w:bottom w:val="single" w:sz="6" w:space="0" w:color="auto"/>
            </w:tcBorders>
          </w:tcPr>
          <w:p w14:paraId="1B25B0B4" w14:textId="77777777" w:rsidR="00BB4C7B" w:rsidRDefault="00BB4C7B">
            <w:pPr>
              <w:jc w:val="center"/>
              <w:rPr>
                <w:sz w:val="28"/>
              </w:rPr>
            </w:pPr>
            <w:r>
              <w:rPr>
                <w:sz w:val="28"/>
              </w:rPr>
              <w:t>2</w:t>
            </w:r>
          </w:p>
        </w:tc>
        <w:tc>
          <w:tcPr>
            <w:tcW w:w="778" w:type="dxa"/>
            <w:tcBorders>
              <w:top w:val="single" w:sz="6" w:space="0" w:color="auto"/>
              <w:bottom w:val="single" w:sz="6" w:space="0" w:color="auto"/>
            </w:tcBorders>
          </w:tcPr>
          <w:p w14:paraId="0FF899D6" w14:textId="77777777" w:rsidR="00BB4C7B" w:rsidRDefault="00BB4C7B">
            <w:pPr>
              <w:jc w:val="center"/>
              <w:rPr>
                <w:sz w:val="28"/>
              </w:rPr>
            </w:pPr>
            <w:r>
              <w:rPr>
                <w:sz w:val="28"/>
              </w:rPr>
              <w:t>3</w:t>
            </w:r>
          </w:p>
        </w:tc>
        <w:tc>
          <w:tcPr>
            <w:tcW w:w="1134" w:type="dxa"/>
            <w:tcBorders>
              <w:top w:val="single" w:sz="6" w:space="0" w:color="auto"/>
              <w:bottom w:val="single" w:sz="6" w:space="0" w:color="auto"/>
            </w:tcBorders>
          </w:tcPr>
          <w:p w14:paraId="4F32578F" w14:textId="77777777" w:rsidR="00BB4C7B" w:rsidRDefault="00BB4C7B">
            <w:pPr>
              <w:jc w:val="center"/>
              <w:rPr>
                <w:sz w:val="28"/>
              </w:rPr>
            </w:pPr>
            <w:r>
              <w:rPr>
                <w:sz w:val="28"/>
              </w:rPr>
              <w:t>6</w:t>
            </w:r>
          </w:p>
        </w:tc>
        <w:tc>
          <w:tcPr>
            <w:tcW w:w="851" w:type="dxa"/>
            <w:tcBorders>
              <w:top w:val="single" w:sz="6" w:space="0" w:color="auto"/>
              <w:bottom w:val="single" w:sz="6" w:space="0" w:color="auto"/>
            </w:tcBorders>
          </w:tcPr>
          <w:p w14:paraId="5955DC9B" w14:textId="77777777" w:rsidR="00BB4C7B" w:rsidRDefault="00BB4C7B">
            <w:pPr>
              <w:jc w:val="center"/>
              <w:rPr>
                <w:sz w:val="28"/>
              </w:rPr>
            </w:pPr>
            <w:r>
              <w:rPr>
                <w:sz w:val="28"/>
              </w:rPr>
              <w:t>2</w:t>
            </w:r>
          </w:p>
        </w:tc>
        <w:tc>
          <w:tcPr>
            <w:tcW w:w="1134" w:type="dxa"/>
            <w:tcBorders>
              <w:top w:val="single" w:sz="6" w:space="0" w:color="auto"/>
              <w:bottom w:val="single" w:sz="6" w:space="0" w:color="auto"/>
            </w:tcBorders>
          </w:tcPr>
          <w:p w14:paraId="4DFD0BC3" w14:textId="77777777" w:rsidR="00BB4C7B" w:rsidRDefault="00BB4C7B">
            <w:pPr>
              <w:jc w:val="center"/>
              <w:rPr>
                <w:sz w:val="28"/>
              </w:rPr>
            </w:pPr>
            <w:r>
              <w:rPr>
                <w:sz w:val="28"/>
              </w:rPr>
              <w:t>4</w:t>
            </w:r>
          </w:p>
        </w:tc>
        <w:tc>
          <w:tcPr>
            <w:tcW w:w="850" w:type="dxa"/>
            <w:tcBorders>
              <w:top w:val="single" w:sz="6" w:space="0" w:color="auto"/>
              <w:bottom w:val="single" w:sz="6" w:space="0" w:color="auto"/>
            </w:tcBorders>
          </w:tcPr>
          <w:p w14:paraId="7FB90F6D" w14:textId="77777777" w:rsidR="00BB4C7B" w:rsidRDefault="00BB4C7B">
            <w:pPr>
              <w:jc w:val="center"/>
              <w:rPr>
                <w:sz w:val="28"/>
              </w:rPr>
            </w:pPr>
            <w:r>
              <w:rPr>
                <w:sz w:val="28"/>
              </w:rPr>
              <w:t>2</w:t>
            </w:r>
          </w:p>
        </w:tc>
        <w:tc>
          <w:tcPr>
            <w:tcW w:w="1134" w:type="dxa"/>
            <w:tcBorders>
              <w:top w:val="single" w:sz="6" w:space="0" w:color="auto"/>
              <w:bottom w:val="single" w:sz="6" w:space="0" w:color="auto"/>
            </w:tcBorders>
          </w:tcPr>
          <w:p w14:paraId="7991D5C2" w14:textId="77777777" w:rsidR="00BB4C7B" w:rsidRDefault="00BB4C7B">
            <w:pPr>
              <w:jc w:val="center"/>
              <w:rPr>
                <w:sz w:val="28"/>
              </w:rPr>
            </w:pPr>
            <w:r>
              <w:rPr>
                <w:sz w:val="28"/>
              </w:rPr>
              <w:t>4</w:t>
            </w:r>
          </w:p>
        </w:tc>
      </w:tr>
      <w:tr w:rsidR="00BB4C7B" w14:paraId="50ACB426" w14:textId="77777777">
        <w:tc>
          <w:tcPr>
            <w:tcW w:w="2948" w:type="dxa"/>
            <w:tcBorders>
              <w:top w:val="single" w:sz="6" w:space="0" w:color="auto"/>
              <w:bottom w:val="single" w:sz="6" w:space="0" w:color="auto"/>
            </w:tcBorders>
          </w:tcPr>
          <w:p w14:paraId="42131DFE" w14:textId="77777777" w:rsidR="00BB4C7B" w:rsidRDefault="00BB4C7B">
            <w:pPr>
              <w:rPr>
                <w:sz w:val="28"/>
              </w:rPr>
            </w:pPr>
            <w:r>
              <w:rPr>
                <w:sz w:val="28"/>
              </w:rPr>
              <w:t>3.5</w:t>
            </w:r>
            <w:r>
              <w:rPr>
                <w:sz w:val="28"/>
              </w:rPr>
              <w:tab/>
              <w:t>Lager, Technik</w:t>
            </w:r>
          </w:p>
        </w:tc>
        <w:tc>
          <w:tcPr>
            <w:tcW w:w="809" w:type="dxa"/>
            <w:tcBorders>
              <w:top w:val="nil"/>
              <w:bottom w:val="nil"/>
            </w:tcBorders>
          </w:tcPr>
          <w:p w14:paraId="7272628D" w14:textId="77777777" w:rsidR="00BB4C7B" w:rsidRDefault="00BB4C7B">
            <w:pPr>
              <w:jc w:val="center"/>
              <w:rPr>
                <w:sz w:val="28"/>
              </w:rPr>
            </w:pPr>
          </w:p>
        </w:tc>
        <w:tc>
          <w:tcPr>
            <w:tcW w:w="639" w:type="dxa"/>
            <w:tcBorders>
              <w:top w:val="single" w:sz="6" w:space="0" w:color="auto"/>
              <w:bottom w:val="single" w:sz="6" w:space="0" w:color="auto"/>
            </w:tcBorders>
          </w:tcPr>
          <w:p w14:paraId="293BADCA" w14:textId="77777777" w:rsidR="00BB4C7B" w:rsidRDefault="00BB4C7B">
            <w:pPr>
              <w:jc w:val="center"/>
              <w:rPr>
                <w:sz w:val="28"/>
              </w:rPr>
            </w:pPr>
            <w:r>
              <w:rPr>
                <w:sz w:val="28"/>
              </w:rPr>
              <w:t>1</w:t>
            </w:r>
          </w:p>
        </w:tc>
        <w:tc>
          <w:tcPr>
            <w:tcW w:w="778" w:type="dxa"/>
            <w:tcBorders>
              <w:top w:val="single" w:sz="6" w:space="0" w:color="auto"/>
              <w:bottom w:val="single" w:sz="6" w:space="0" w:color="auto"/>
            </w:tcBorders>
          </w:tcPr>
          <w:p w14:paraId="7186EDE1"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6060C639" w14:textId="77777777" w:rsidR="00BB4C7B" w:rsidRDefault="00BB4C7B">
            <w:pPr>
              <w:jc w:val="center"/>
              <w:rPr>
                <w:sz w:val="28"/>
              </w:rPr>
            </w:pPr>
            <w:r>
              <w:rPr>
                <w:sz w:val="28"/>
              </w:rPr>
              <w:t>1</w:t>
            </w:r>
          </w:p>
        </w:tc>
        <w:tc>
          <w:tcPr>
            <w:tcW w:w="851" w:type="dxa"/>
            <w:tcBorders>
              <w:top w:val="single" w:sz="6" w:space="0" w:color="auto"/>
              <w:bottom w:val="single" w:sz="6" w:space="0" w:color="auto"/>
            </w:tcBorders>
          </w:tcPr>
          <w:p w14:paraId="7BA171B7" w14:textId="77777777" w:rsidR="00BB4C7B" w:rsidRDefault="00BB4C7B">
            <w:pPr>
              <w:jc w:val="center"/>
              <w:rPr>
                <w:sz w:val="28"/>
              </w:rPr>
            </w:pPr>
            <w:r>
              <w:rPr>
                <w:sz w:val="28"/>
              </w:rPr>
              <w:t>1</w:t>
            </w:r>
          </w:p>
        </w:tc>
        <w:tc>
          <w:tcPr>
            <w:tcW w:w="1134" w:type="dxa"/>
            <w:tcBorders>
              <w:top w:val="single" w:sz="6" w:space="0" w:color="auto"/>
              <w:bottom w:val="single" w:sz="6" w:space="0" w:color="auto"/>
            </w:tcBorders>
          </w:tcPr>
          <w:p w14:paraId="7B9460BA" w14:textId="77777777" w:rsidR="00BB4C7B" w:rsidRDefault="00BB4C7B">
            <w:pPr>
              <w:jc w:val="center"/>
              <w:rPr>
                <w:sz w:val="28"/>
              </w:rPr>
            </w:pPr>
            <w:r>
              <w:rPr>
                <w:sz w:val="28"/>
              </w:rPr>
              <w:t>1</w:t>
            </w:r>
          </w:p>
        </w:tc>
        <w:tc>
          <w:tcPr>
            <w:tcW w:w="850" w:type="dxa"/>
            <w:tcBorders>
              <w:top w:val="single" w:sz="6" w:space="0" w:color="auto"/>
              <w:bottom w:val="single" w:sz="6" w:space="0" w:color="auto"/>
            </w:tcBorders>
          </w:tcPr>
          <w:p w14:paraId="064FCB77" w14:textId="77777777" w:rsidR="00BB4C7B" w:rsidRDefault="00BB4C7B">
            <w:pPr>
              <w:jc w:val="center"/>
              <w:rPr>
                <w:sz w:val="28"/>
              </w:rPr>
            </w:pPr>
            <w:r>
              <w:rPr>
                <w:sz w:val="28"/>
              </w:rPr>
              <w:t>2</w:t>
            </w:r>
          </w:p>
        </w:tc>
        <w:tc>
          <w:tcPr>
            <w:tcW w:w="1134" w:type="dxa"/>
            <w:tcBorders>
              <w:top w:val="single" w:sz="6" w:space="0" w:color="auto"/>
              <w:bottom w:val="single" w:sz="6" w:space="0" w:color="auto"/>
            </w:tcBorders>
          </w:tcPr>
          <w:p w14:paraId="3E3D4C81" w14:textId="77777777" w:rsidR="00BB4C7B" w:rsidRDefault="00BB4C7B">
            <w:pPr>
              <w:jc w:val="center"/>
              <w:rPr>
                <w:sz w:val="28"/>
              </w:rPr>
            </w:pPr>
            <w:r>
              <w:rPr>
                <w:sz w:val="28"/>
              </w:rPr>
              <w:t>2</w:t>
            </w:r>
          </w:p>
        </w:tc>
      </w:tr>
      <w:tr w:rsidR="00BB4C7B" w14:paraId="55B20DB5" w14:textId="77777777">
        <w:tc>
          <w:tcPr>
            <w:tcW w:w="2948" w:type="dxa"/>
            <w:tcBorders>
              <w:top w:val="single" w:sz="6" w:space="0" w:color="auto"/>
              <w:bottom w:val="single" w:sz="6" w:space="0" w:color="auto"/>
            </w:tcBorders>
          </w:tcPr>
          <w:p w14:paraId="0C87F3FE" w14:textId="77777777" w:rsidR="00BB4C7B" w:rsidRDefault="00BB4C7B">
            <w:pPr>
              <w:rPr>
                <w:sz w:val="28"/>
              </w:rPr>
            </w:pPr>
            <w:r>
              <w:rPr>
                <w:sz w:val="28"/>
              </w:rPr>
              <w:t>3.6</w:t>
            </w:r>
            <w:r>
              <w:rPr>
                <w:sz w:val="28"/>
              </w:rPr>
              <w:tab/>
              <w:t>Umfeld</w:t>
            </w:r>
          </w:p>
        </w:tc>
        <w:tc>
          <w:tcPr>
            <w:tcW w:w="809" w:type="dxa"/>
            <w:tcBorders>
              <w:top w:val="nil"/>
              <w:bottom w:val="single" w:sz="6" w:space="0" w:color="auto"/>
            </w:tcBorders>
          </w:tcPr>
          <w:p w14:paraId="56A8171C" w14:textId="77777777" w:rsidR="00BB4C7B" w:rsidRDefault="00BB4C7B">
            <w:pPr>
              <w:jc w:val="center"/>
              <w:rPr>
                <w:sz w:val="28"/>
              </w:rPr>
            </w:pPr>
          </w:p>
        </w:tc>
        <w:tc>
          <w:tcPr>
            <w:tcW w:w="639" w:type="dxa"/>
            <w:tcBorders>
              <w:top w:val="single" w:sz="6" w:space="0" w:color="auto"/>
              <w:bottom w:val="single" w:sz="6" w:space="0" w:color="auto"/>
            </w:tcBorders>
          </w:tcPr>
          <w:p w14:paraId="098B8416" w14:textId="77777777" w:rsidR="00BB4C7B" w:rsidRDefault="00BB4C7B">
            <w:pPr>
              <w:jc w:val="center"/>
              <w:rPr>
                <w:sz w:val="28"/>
              </w:rPr>
            </w:pPr>
            <w:r>
              <w:rPr>
                <w:sz w:val="28"/>
              </w:rPr>
              <w:t>7</w:t>
            </w:r>
          </w:p>
        </w:tc>
        <w:tc>
          <w:tcPr>
            <w:tcW w:w="778" w:type="dxa"/>
            <w:tcBorders>
              <w:top w:val="single" w:sz="6" w:space="0" w:color="auto"/>
              <w:bottom w:val="single" w:sz="6" w:space="0" w:color="auto"/>
            </w:tcBorders>
          </w:tcPr>
          <w:p w14:paraId="4856FD95"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4C4B22CE" w14:textId="77777777" w:rsidR="00BB4C7B" w:rsidRDefault="00BB4C7B">
            <w:pPr>
              <w:jc w:val="center"/>
              <w:rPr>
                <w:sz w:val="28"/>
              </w:rPr>
            </w:pPr>
            <w:r>
              <w:rPr>
                <w:sz w:val="28"/>
              </w:rPr>
              <w:t>70</w:t>
            </w:r>
          </w:p>
        </w:tc>
        <w:tc>
          <w:tcPr>
            <w:tcW w:w="851" w:type="dxa"/>
            <w:tcBorders>
              <w:top w:val="single" w:sz="6" w:space="0" w:color="auto"/>
              <w:bottom w:val="single" w:sz="6" w:space="0" w:color="auto"/>
            </w:tcBorders>
          </w:tcPr>
          <w:p w14:paraId="79832554"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373C0851" w14:textId="77777777" w:rsidR="00BB4C7B" w:rsidRDefault="00BB4C7B">
            <w:pPr>
              <w:jc w:val="center"/>
              <w:rPr>
                <w:sz w:val="28"/>
              </w:rPr>
            </w:pPr>
            <w:r>
              <w:rPr>
                <w:sz w:val="28"/>
              </w:rPr>
              <w:t>70</w:t>
            </w:r>
          </w:p>
        </w:tc>
        <w:tc>
          <w:tcPr>
            <w:tcW w:w="850" w:type="dxa"/>
            <w:tcBorders>
              <w:top w:val="single" w:sz="6" w:space="0" w:color="auto"/>
              <w:bottom w:val="single" w:sz="6" w:space="0" w:color="auto"/>
            </w:tcBorders>
          </w:tcPr>
          <w:p w14:paraId="1517EE8F" w14:textId="77777777" w:rsidR="00BB4C7B" w:rsidRDefault="00BB4C7B">
            <w:pPr>
              <w:jc w:val="center"/>
              <w:rPr>
                <w:sz w:val="28"/>
              </w:rPr>
            </w:pPr>
            <w:r>
              <w:rPr>
                <w:sz w:val="28"/>
              </w:rPr>
              <w:t>10</w:t>
            </w:r>
          </w:p>
        </w:tc>
        <w:tc>
          <w:tcPr>
            <w:tcW w:w="1134" w:type="dxa"/>
            <w:tcBorders>
              <w:top w:val="single" w:sz="6" w:space="0" w:color="auto"/>
              <w:bottom w:val="single" w:sz="6" w:space="0" w:color="auto"/>
            </w:tcBorders>
          </w:tcPr>
          <w:p w14:paraId="5227A356" w14:textId="77777777" w:rsidR="00BB4C7B" w:rsidRDefault="00BB4C7B">
            <w:pPr>
              <w:jc w:val="center"/>
              <w:rPr>
                <w:sz w:val="28"/>
              </w:rPr>
            </w:pPr>
            <w:r>
              <w:rPr>
                <w:sz w:val="28"/>
              </w:rPr>
              <w:t>70</w:t>
            </w:r>
          </w:p>
        </w:tc>
      </w:tr>
      <w:tr w:rsidR="00BB4C7B" w14:paraId="1926A320" w14:textId="77777777">
        <w:tc>
          <w:tcPr>
            <w:tcW w:w="2948" w:type="dxa"/>
            <w:tcBorders>
              <w:top w:val="single" w:sz="12" w:space="0" w:color="auto"/>
            </w:tcBorders>
          </w:tcPr>
          <w:p w14:paraId="2AC4AF13" w14:textId="77777777" w:rsidR="00BB4C7B" w:rsidRDefault="00BB4C7B">
            <w:pPr>
              <w:rPr>
                <w:sz w:val="28"/>
              </w:rPr>
            </w:pPr>
            <w:r>
              <w:rPr>
                <w:b/>
                <w:sz w:val="28"/>
              </w:rPr>
              <w:t>Punkte insgesamt</w:t>
            </w:r>
          </w:p>
        </w:tc>
        <w:tc>
          <w:tcPr>
            <w:tcW w:w="1448" w:type="dxa"/>
            <w:gridSpan w:val="2"/>
            <w:tcBorders>
              <w:top w:val="single" w:sz="12" w:space="0" w:color="auto"/>
            </w:tcBorders>
          </w:tcPr>
          <w:p w14:paraId="567D28F8" w14:textId="77777777" w:rsidR="00BB4C7B" w:rsidRDefault="00BB4C7B">
            <w:pPr>
              <w:jc w:val="center"/>
              <w:rPr>
                <w:sz w:val="28"/>
              </w:rPr>
            </w:pPr>
            <w:r>
              <w:rPr>
                <w:sz w:val="28"/>
              </w:rPr>
              <w:t>100 %</w:t>
            </w:r>
          </w:p>
        </w:tc>
        <w:tc>
          <w:tcPr>
            <w:tcW w:w="1912" w:type="dxa"/>
            <w:gridSpan w:val="2"/>
            <w:tcBorders>
              <w:top w:val="single" w:sz="12" w:space="0" w:color="auto"/>
            </w:tcBorders>
          </w:tcPr>
          <w:p w14:paraId="1A998D5C" w14:textId="77777777" w:rsidR="00BB4C7B" w:rsidRDefault="00BB4C7B">
            <w:pPr>
              <w:jc w:val="center"/>
              <w:rPr>
                <w:sz w:val="28"/>
              </w:rPr>
            </w:pPr>
            <w:r>
              <w:rPr>
                <w:sz w:val="28"/>
              </w:rPr>
              <w:t>627</w:t>
            </w:r>
          </w:p>
        </w:tc>
        <w:tc>
          <w:tcPr>
            <w:tcW w:w="1985" w:type="dxa"/>
            <w:gridSpan w:val="2"/>
            <w:tcBorders>
              <w:top w:val="single" w:sz="12" w:space="0" w:color="auto"/>
            </w:tcBorders>
          </w:tcPr>
          <w:p w14:paraId="0FD0BF0B" w14:textId="77777777" w:rsidR="00BB4C7B" w:rsidRDefault="00BB4C7B">
            <w:pPr>
              <w:jc w:val="center"/>
              <w:rPr>
                <w:sz w:val="28"/>
              </w:rPr>
            </w:pPr>
            <w:r>
              <w:rPr>
                <w:sz w:val="28"/>
              </w:rPr>
              <w:t>738</w:t>
            </w:r>
          </w:p>
        </w:tc>
        <w:tc>
          <w:tcPr>
            <w:tcW w:w="1984" w:type="dxa"/>
            <w:gridSpan w:val="2"/>
            <w:tcBorders>
              <w:top w:val="single" w:sz="12" w:space="0" w:color="auto"/>
            </w:tcBorders>
          </w:tcPr>
          <w:p w14:paraId="563DBA73" w14:textId="77777777" w:rsidR="00BB4C7B" w:rsidRDefault="00BB4C7B">
            <w:pPr>
              <w:jc w:val="center"/>
              <w:rPr>
                <w:sz w:val="28"/>
              </w:rPr>
            </w:pPr>
            <w:r>
              <w:rPr>
                <w:sz w:val="28"/>
              </w:rPr>
              <w:t>635</w:t>
            </w:r>
          </w:p>
        </w:tc>
      </w:tr>
    </w:tbl>
    <w:p w14:paraId="7A4CB1D4" w14:textId="77777777" w:rsidR="00BB4C7B" w:rsidRDefault="00BB4C7B">
      <w:pPr>
        <w:rPr>
          <w:sz w:val="28"/>
        </w:rPr>
      </w:pPr>
    </w:p>
    <w:p w14:paraId="6B4EFC7D" w14:textId="77777777" w:rsidR="00BB4C7B" w:rsidRDefault="00BB4C7B">
      <w:pPr>
        <w:tabs>
          <w:tab w:val="left" w:pos="851"/>
        </w:tabs>
        <w:rPr>
          <w:sz w:val="22"/>
        </w:rPr>
      </w:pPr>
      <w:r>
        <w:rPr>
          <w:sz w:val="22"/>
        </w:rPr>
        <w:t>Bild 5.2:</w:t>
      </w:r>
      <w:r>
        <w:rPr>
          <w:sz w:val="22"/>
        </w:rPr>
        <w:tab/>
        <w:t>Optimierungsziele - quantitativ definiert</w:t>
      </w:r>
    </w:p>
    <w:p w14:paraId="50392598" w14:textId="77777777" w:rsidR="00BB4C7B" w:rsidRDefault="00BB4C7B">
      <w:pPr>
        <w:tabs>
          <w:tab w:val="left" w:pos="851"/>
        </w:tabs>
        <w:rPr>
          <w:sz w:val="32"/>
        </w:rPr>
      </w:pPr>
      <w:r>
        <w:rPr>
          <w:sz w:val="32"/>
        </w:rPr>
        <w:br w:type="page"/>
      </w:r>
    </w:p>
    <w:p w14:paraId="3B641E7F" w14:textId="77777777" w:rsidR="00BB4C7B" w:rsidRDefault="00BB4C7B">
      <w:pPr>
        <w:tabs>
          <w:tab w:val="left" w:pos="851"/>
        </w:tabs>
        <w:rPr>
          <w:sz w:val="32"/>
        </w:rPr>
      </w:pPr>
      <w:r>
        <w:rPr>
          <w:sz w:val="32"/>
        </w:rPr>
        <w:object w:dxaOrig="10028" w:dyaOrig="7517" w14:anchorId="0FBF7BEC">
          <v:shape id="_x0000_i1026" type="#_x0000_t75" style="width:501.75pt;height:375.75pt" o:ole="">
            <v:imagedata r:id="rId10" o:title=""/>
          </v:shape>
          <o:OLEObject Type="Embed" ProgID="Visio.Drawing.11" ShapeID="_x0000_i1026" DrawAspect="Content" ObjectID="_1836972290" r:id="rId11"/>
        </w:object>
      </w:r>
    </w:p>
    <w:p w14:paraId="0AF2C5A8" w14:textId="77777777" w:rsidR="00BB4C7B" w:rsidRDefault="00BB4C7B">
      <w:pPr>
        <w:tabs>
          <w:tab w:val="left" w:pos="851"/>
        </w:tabs>
        <w:rPr>
          <w:sz w:val="32"/>
        </w:rPr>
      </w:pPr>
    </w:p>
    <w:p w14:paraId="1E957781" w14:textId="77777777" w:rsidR="00BB4C7B" w:rsidRDefault="00BB4C7B">
      <w:pPr>
        <w:tabs>
          <w:tab w:val="left" w:pos="851"/>
        </w:tabs>
        <w:rPr>
          <w:sz w:val="22"/>
        </w:rPr>
      </w:pPr>
      <w:r>
        <w:rPr>
          <w:sz w:val="22"/>
        </w:rPr>
        <w:t>Bild 5.3:</w:t>
      </w:r>
      <w:r>
        <w:rPr>
          <w:sz w:val="22"/>
        </w:rPr>
        <w:tab/>
        <w:t>Optimierungsziele - monetär präzisiert</w:t>
      </w:r>
    </w:p>
    <w:p w14:paraId="67164F8D" w14:textId="77777777" w:rsidR="00BB4C7B" w:rsidRDefault="00BB4C7B">
      <w:pPr>
        <w:tabs>
          <w:tab w:val="left" w:pos="851"/>
        </w:tabs>
        <w:rPr>
          <w:sz w:val="32"/>
        </w:rPr>
      </w:pPr>
      <w:r>
        <w:rPr>
          <w:sz w:val="32"/>
        </w:rPr>
        <w:br w:type="page"/>
      </w:r>
    </w:p>
    <w:p w14:paraId="5DF6BD32" w14:textId="058CE452" w:rsidR="00BB4C7B" w:rsidRDefault="00AC3ECB">
      <w:pPr>
        <w:tabs>
          <w:tab w:val="left" w:pos="851"/>
        </w:tabs>
        <w:rPr>
          <w:sz w:val="22"/>
        </w:rPr>
      </w:pPr>
      <w:r>
        <w:rPr>
          <w:sz w:val="32"/>
        </w:rPr>
        <w:object w:dxaOrig="10210" w:dyaOrig="12802" w14:anchorId="4001D14B">
          <v:shape id="_x0000_i1027" type="#_x0000_t75" style="width:510.75pt;height:639.75pt" o:ole="">
            <v:imagedata r:id="rId12" o:title=""/>
          </v:shape>
          <o:OLEObject Type="Embed" ProgID="Visio.Drawing.11" ShapeID="_x0000_i1027" DrawAspect="Content" ObjectID="_1836972291" r:id="rId13"/>
        </w:object>
      </w:r>
    </w:p>
    <w:p w14:paraId="5DC5135C" w14:textId="77777777" w:rsidR="00BB4C7B" w:rsidRDefault="00BB4C7B">
      <w:pPr>
        <w:tabs>
          <w:tab w:val="left" w:pos="851"/>
        </w:tabs>
        <w:rPr>
          <w:sz w:val="22"/>
        </w:rPr>
      </w:pPr>
      <w:r>
        <w:rPr>
          <w:sz w:val="22"/>
        </w:rPr>
        <w:t>Bild 6: Projektbegleitende Optimierung bei Investitionsvorhaben</w:t>
      </w:r>
    </w:p>
    <w:p w14:paraId="6C849559" w14:textId="77777777" w:rsidR="00BB4C7B" w:rsidRDefault="00BB4C7B">
      <w:pPr>
        <w:tabs>
          <w:tab w:val="left" w:pos="851"/>
        </w:tabs>
        <w:rPr>
          <w:sz w:val="32"/>
        </w:rPr>
      </w:pPr>
      <w:r>
        <w:rPr>
          <w:sz w:val="22"/>
        </w:rPr>
        <w:br w:type="page"/>
      </w:r>
      <w:r>
        <w:rPr>
          <w:sz w:val="32"/>
        </w:rPr>
        <w:object w:dxaOrig="10274" w:dyaOrig="13651" w14:anchorId="20C70BCE">
          <v:shape id="_x0000_i1028" type="#_x0000_t75" style="width:510pt;height:678.75pt" o:ole="">
            <v:imagedata r:id="rId14" o:title=""/>
          </v:shape>
          <o:OLEObject Type="Embed" ProgID="Visio.Drawing.11" ShapeID="_x0000_i1028" DrawAspect="Content" ObjectID="_1836972292" r:id="rId15"/>
        </w:object>
      </w:r>
    </w:p>
    <w:p w14:paraId="35626ADF" w14:textId="77777777" w:rsidR="00BB4C7B" w:rsidRDefault="00BB4C7B">
      <w:pPr>
        <w:tabs>
          <w:tab w:val="left" w:pos="851"/>
        </w:tabs>
        <w:rPr>
          <w:sz w:val="22"/>
        </w:rPr>
      </w:pPr>
      <w:r>
        <w:rPr>
          <w:sz w:val="22"/>
        </w:rPr>
        <w:t>Bild 7:</w:t>
      </w:r>
      <w:r>
        <w:rPr>
          <w:sz w:val="22"/>
        </w:rPr>
        <w:tab/>
        <w:t>Gesamtsystem, Strategien, Eingriffsfelder der projektbegleitenden Optimierung</w:t>
      </w:r>
    </w:p>
    <w:p w14:paraId="1BAACA73" w14:textId="77777777" w:rsidR="00BB4C7B" w:rsidRDefault="00BB4C7B">
      <w:pPr>
        <w:tabs>
          <w:tab w:val="left" w:pos="851"/>
        </w:tabs>
        <w:rPr>
          <w:sz w:val="22"/>
        </w:rPr>
      </w:pPr>
      <w:r>
        <w:rPr>
          <w:sz w:val="22"/>
        </w:rPr>
        <w:br w:type="page"/>
      </w:r>
      <w:r>
        <w:rPr>
          <w:sz w:val="32"/>
        </w:rPr>
        <w:object w:dxaOrig="10250" w:dyaOrig="11383" w14:anchorId="0F1CA459">
          <v:shape id="_x0000_i1029" type="#_x0000_t75" style="width:512.25pt;height:569.25pt" o:ole="">
            <v:imagedata r:id="rId16" o:title=""/>
          </v:shape>
          <o:OLEObject Type="Embed" ProgID="Visio.Drawing.11" ShapeID="_x0000_i1029" DrawAspect="Content" ObjectID="_1836972293" r:id="rId17"/>
        </w:object>
      </w:r>
      <w:r>
        <w:rPr>
          <w:sz w:val="22"/>
        </w:rPr>
        <w:t>Bild 8:</w:t>
      </w:r>
      <w:r>
        <w:rPr>
          <w:sz w:val="22"/>
        </w:rPr>
        <w:tab/>
        <w:t>Phasenbezug der Planungsoptimierung</w:t>
      </w:r>
    </w:p>
    <w:p w14:paraId="022564AA" w14:textId="77777777" w:rsidR="00BB4C7B" w:rsidRDefault="00BB4C7B">
      <w:pPr>
        <w:tabs>
          <w:tab w:val="left" w:pos="851"/>
          <w:tab w:val="left" w:pos="5954"/>
        </w:tabs>
        <w:rPr>
          <w:sz w:val="22"/>
        </w:rPr>
      </w:pPr>
      <w:r>
        <w:rPr>
          <w:sz w:val="32"/>
        </w:rPr>
        <w:br w:type="page"/>
      </w:r>
      <w:r>
        <w:rPr>
          <w:sz w:val="32"/>
        </w:rPr>
        <w:object w:dxaOrig="10250" w:dyaOrig="11383" w14:anchorId="58D99AE2">
          <v:shape id="_x0000_i1030" type="#_x0000_t75" style="width:512.25pt;height:575.25pt" o:ole="">
            <v:imagedata r:id="rId18" o:title=""/>
          </v:shape>
          <o:OLEObject Type="Embed" ProgID="Visio.Drawing.11" ShapeID="_x0000_i1030" DrawAspect="Content" ObjectID="_1836972294" r:id="rId19"/>
        </w:object>
      </w:r>
      <w:r>
        <w:rPr>
          <w:sz w:val="22"/>
        </w:rPr>
        <w:t>Bild 9:</w:t>
      </w:r>
      <w:r>
        <w:rPr>
          <w:sz w:val="22"/>
        </w:rPr>
        <w:tab/>
        <w:t>Zielbezug der projektbegleitenden Optimierung</w:t>
      </w:r>
    </w:p>
    <w:p w14:paraId="6F937ACA" w14:textId="77777777" w:rsidR="00BB4C7B" w:rsidRDefault="00BB4C7B">
      <w:pPr>
        <w:tabs>
          <w:tab w:val="left" w:pos="851"/>
        </w:tabs>
        <w:rPr>
          <w:sz w:val="22"/>
        </w:rPr>
      </w:pPr>
      <w:r>
        <w:rPr>
          <w:sz w:val="22"/>
        </w:rPr>
        <w:br w:type="page"/>
      </w:r>
    </w:p>
    <w:p w14:paraId="07DA7799" w14:textId="77777777" w:rsidR="00BB4C7B" w:rsidRDefault="00BB4C7B">
      <w:pPr>
        <w:tabs>
          <w:tab w:val="left" w:pos="851"/>
        </w:tabs>
      </w:pPr>
      <w:r>
        <w:object w:dxaOrig="10874" w:dyaOrig="15580" w14:anchorId="2F17C4EB">
          <v:shape id="_x0000_i1031" type="#_x0000_t75" style="width:510pt;height:679.5pt" o:ole="">
            <v:imagedata r:id="rId20" o:title=""/>
          </v:shape>
          <o:OLEObject Type="Embed" ProgID="Visio.Drawing.11" ShapeID="_x0000_i1031" DrawAspect="Content" ObjectID="_1836972295" r:id="rId21"/>
        </w:object>
      </w:r>
    </w:p>
    <w:p w14:paraId="632AD576" w14:textId="77777777" w:rsidR="00BB4C7B" w:rsidRDefault="00BB4C7B">
      <w:pPr>
        <w:tabs>
          <w:tab w:val="left" w:pos="851"/>
        </w:tabs>
        <w:rPr>
          <w:sz w:val="22"/>
        </w:rPr>
      </w:pPr>
      <w:r>
        <w:rPr>
          <w:sz w:val="22"/>
        </w:rPr>
        <w:t>Bild 10:</w:t>
      </w:r>
      <w:r>
        <w:rPr>
          <w:sz w:val="22"/>
        </w:rPr>
        <w:tab/>
        <w:t>Gesamtsystem, Strategien, Eingriffsfelder der projektbegleitenden Optimierung</w:t>
      </w:r>
    </w:p>
    <w:p w14:paraId="7D4C0880" w14:textId="77777777" w:rsidR="00BB4C7B" w:rsidRDefault="00BB4C7B">
      <w:pPr>
        <w:tabs>
          <w:tab w:val="left" w:pos="851"/>
        </w:tabs>
        <w:rPr>
          <w:sz w:val="22"/>
        </w:rPr>
      </w:pPr>
      <w:r>
        <w:rPr>
          <w:sz w:val="8"/>
        </w:rPr>
        <w:br w:type="page"/>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3022"/>
        <w:gridCol w:w="1585"/>
        <w:gridCol w:w="1418"/>
        <w:gridCol w:w="1417"/>
        <w:gridCol w:w="1418"/>
        <w:gridCol w:w="1417"/>
      </w:tblGrid>
      <w:tr w:rsidR="00BB4C7B" w14:paraId="720BB5BD" w14:textId="77777777">
        <w:tc>
          <w:tcPr>
            <w:tcW w:w="3022" w:type="dxa"/>
            <w:tcBorders>
              <w:top w:val="single" w:sz="6" w:space="0" w:color="auto"/>
              <w:bottom w:val="nil"/>
            </w:tcBorders>
          </w:tcPr>
          <w:p w14:paraId="68EF0145" w14:textId="77777777" w:rsidR="00BB4C7B" w:rsidRDefault="00BB4C7B">
            <w:pPr>
              <w:rPr>
                <w:b/>
              </w:rPr>
            </w:pPr>
          </w:p>
          <w:p w14:paraId="3410AE20" w14:textId="77777777" w:rsidR="00BB4C7B" w:rsidRDefault="00BB4C7B">
            <w:pPr>
              <w:rPr>
                <w:b/>
              </w:rPr>
            </w:pPr>
            <w:r>
              <w:rPr>
                <w:b/>
              </w:rPr>
              <w:t>Großer Saal</w:t>
            </w:r>
          </w:p>
          <w:p w14:paraId="7EF4D757" w14:textId="77777777" w:rsidR="00BB4C7B" w:rsidRDefault="00BB4C7B"/>
        </w:tc>
        <w:tc>
          <w:tcPr>
            <w:tcW w:w="1585" w:type="dxa"/>
            <w:tcBorders>
              <w:top w:val="single" w:sz="6" w:space="0" w:color="auto"/>
              <w:bottom w:val="nil"/>
            </w:tcBorders>
          </w:tcPr>
          <w:p w14:paraId="11F61D05" w14:textId="77777777" w:rsidR="00BB4C7B" w:rsidRDefault="00BB4C7B">
            <w:pPr>
              <w:tabs>
                <w:tab w:val="right" w:pos="1373"/>
              </w:tabs>
            </w:pPr>
          </w:p>
        </w:tc>
        <w:tc>
          <w:tcPr>
            <w:tcW w:w="1418" w:type="dxa"/>
            <w:tcBorders>
              <w:top w:val="single" w:sz="6" w:space="0" w:color="auto"/>
              <w:bottom w:val="nil"/>
            </w:tcBorders>
          </w:tcPr>
          <w:p w14:paraId="29C3F866" w14:textId="77777777" w:rsidR="00BB4C7B" w:rsidRDefault="00BB4C7B">
            <w:pPr>
              <w:tabs>
                <w:tab w:val="right" w:pos="1327"/>
              </w:tabs>
              <w:ind w:left="-71" w:firstLine="71"/>
            </w:pPr>
            <w:r>
              <w:t xml:space="preserve"> </w:t>
            </w:r>
          </w:p>
        </w:tc>
        <w:tc>
          <w:tcPr>
            <w:tcW w:w="1417" w:type="dxa"/>
            <w:tcBorders>
              <w:top w:val="single" w:sz="6" w:space="0" w:color="auto"/>
              <w:bottom w:val="nil"/>
            </w:tcBorders>
          </w:tcPr>
          <w:p w14:paraId="5E1D21A4" w14:textId="77777777" w:rsidR="00BB4C7B" w:rsidRDefault="00BB4C7B">
            <w:pPr>
              <w:jc w:val="center"/>
            </w:pPr>
          </w:p>
        </w:tc>
        <w:tc>
          <w:tcPr>
            <w:tcW w:w="1418" w:type="dxa"/>
            <w:tcBorders>
              <w:top w:val="single" w:sz="6" w:space="0" w:color="auto"/>
              <w:bottom w:val="nil"/>
            </w:tcBorders>
          </w:tcPr>
          <w:p w14:paraId="1EA08073" w14:textId="77777777" w:rsidR="00BB4C7B" w:rsidRDefault="00BB4C7B">
            <w:pPr>
              <w:jc w:val="center"/>
            </w:pPr>
          </w:p>
        </w:tc>
        <w:tc>
          <w:tcPr>
            <w:tcW w:w="1417" w:type="dxa"/>
            <w:tcBorders>
              <w:top w:val="single" w:sz="6" w:space="0" w:color="auto"/>
              <w:bottom w:val="nil"/>
            </w:tcBorders>
          </w:tcPr>
          <w:p w14:paraId="0E6C7686" w14:textId="77777777" w:rsidR="00BB4C7B" w:rsidRDefault="00BB4C7B">
            <w:pPr>
              <w:jc w:val="center"/>
            </w:pPr>
          </w:p>
        </w:tc>
      </w:tr>
      <w:tr w:rsidR="00BB4C7B" w14:paraId="56B42C94" w14:textId="77777777">
        <w:tc>
          <w:tcPr>
            <w:tcW w:w="3022" w:type="dxa"/>
            <w:tcBorders>
              <w:top w:val="single" w:sz="12" w:space="0" w:color="auto"/>
              <w:bottom w:val="nil"/>
              <w:right w:val="single" w:sz="6" w:space="0" w:color="auto"/>
            </w:tcBorders>
          </w:tcPr>
          <w:p w14:paraId="4648034E" w14:textId="77777777" w:rsidR="00BB4C7B" w:rsidRDefault="00BB4C7B">
            <w:r>
              <w:t>Verspiegelung Oberlichtzarge</w:t>
            </w:r>
          </w:p>
        </w:tc>
        <w:tc>
          <w:tcPr>
            <w:tcW w:w="1585" w:type="dxa"/>
            <w:tcBorders>
              <w:top w:val="single" w:sz="12" w:space="0" w:color="auto"/>
              <w:left w:val="nil"/>
              <w:bottom w:val="nil"/>
              <w:right w:val="single" w:sz="6" w:space="0" w:color="auto"/>
            </w:tcBorders>
          </w:tcPr>
          <w:p w14:paraId="53B393B0" w14:textId="77777777" w:rsidR="00BB4C7B" w:rsidRDefault="00BB4C7B">
            <w:pPr>
              <w:tabs>
                <w:tab w:val="right" w:pos="1373"/>
              </w:tabs>
            </w:pPr>
          </w:p>
        </w:tc>
        <w:tc>
          <w:tcPr>
            <w:tcW w:w="1418" w:type="dxa"/>
            <w:tcBorders>
              <w:top w:val="single" w:sz="12" w:space="0" w:color="auto"/>
              <w:left w:val="nil"/>
              <w:bottom w:val="nil"/>
              <w:right w:val="single" w:sz="6" w:space="0" w:color="auto"/>
            </w:tcBorders>
          </w:tcPr>
          <w:p w14:paraId="2B35A44D" w14:textId="77777777" w:rsidR="00BB4C7B" w:rsidRDefault="00BB4C7B">
            <w:pPr>
              <w:tabs>
                <w:tab w:val="right" w:pos="1327"/>
              </w:tabs>
              <w:ind w:left="-71" w:firstLine="71"/>
            </w:pPr>
          </w:p>
        </w:tc>
        <w:tc>
          <w:tcPr>
            <w:tcW w:w="1417" w:type="dxa"/>
            <w:tcBorders>
              <w:top w:val="single" w:sz="12" w:space="0" w:color="auto"/>
              <w:left w:val="nil"/>
              <w:bottom w:val="nil"/>
              <w:right w:val="single" w:sz="6" w:space="0" w:color="auto"/>
            </w:tcBorders>
          </w:tcPr>
          <w:p w14:paraId="43ECDDE3" w14:textId="77777777" w:rsidR="00BB4C7B" w:rsidRDefault="00BB4C7B">
            <w:pPr>
              <w:jc w:val="center"/>
            </w:pPr>
          </w:p>
        </w:tc>
        <w:tc>
          <w:tcPr>
            <w:tcW w:w="1418" w:type="dxa"/>
            <w:tcBorders>
              <w:top w:val="single" w:sz="12" w:space="0" w:color="auto"/>
              <w:left w:val="nil"/>
              <w:bottom w:val="nil"/>
              <w:right w:val="single" w:sz="6" w:space="0" w:color="auto"/>
            </w:tcBorders>
          </w:tcPr>
          <w:p w14:paraId="710924FA" w14:textId="77777777" w:rsidR="00BB4C7B" w:rsidRDefault="00BB4C7B">
            <w:pPr>
              <w:jc w:val="center"/>
            </w:pPr>
          </w:p>
        </w:tc>
        <w:tc>
          <w:tcPr>
            <w:tcW w:w="1417" w:type="dxa"/>
            <w:tcBorders>
              <w:top w:val="single" w:sz="12" w:space="0" w:color="auto"/>
              <w:left w:val="nil"/>
              <w:bottom w:val="nil"/>
            </w:tcBorders>
          </w:tcPr>
          <w:p w14:paraId="06DC9105" w14:textId="77777777" w:rsidR="00BB4C7B" w:rsidRDefault="00BB4C7B">
            <w:pPr>
              <w:jc w:val="center"/>
            </w:pPr>
          </w:p>
        </w:tc>
      </w:tr>
      <w:tr w:rsidR="00BB4C7B" w14:paraId="397F29D7" w14:textId="77777777">
        <w:tc>
          <w:tcPr>
            <w:tcW w:w="3022" w:type="dxa"/>
            <w:tcBorders>
              <w:top w:val="nil"/>
              <w:bottom w:val="nil"/>
              <w:right w:val="single" w:sz="6" w:space="0" w:color="auto"/>
            </w:tcBorders>
          </w:tcPr>
          <w:p w14:paraId="591F19B5" w14:textId="77777777" w:rsidR="00BB4C7B" w:rsidRDefault="00BB4C7B">
            <w:r>
              <w:t>Mittlere Kosten</w:t>
            </w:r>
          </w:p>
        </w:tc>
        <w:tc>
          <w:tcPr>
            <w:tcW w:w="1585" w:type="dxa"/>
            <w:tcBorders>
              <w:top w:val="nil"/>
              <w:left w:val="nil"/>
              <w:bottom w:val="nil"/>
              <w:right w:val="single" w:sz="6" w:space="0" w:color="auto"/>
            </w:tcBorders>
          </w:tcPr>
          <w:p w14:paraId="192A1CD5" w14:textId="77777777" w:rsidR="00BB4C7B" w:rsidRDefault="00BB4C7B">
            <w:pPr>
              <w:tabs>
                <w:tab w:val="right" w:pos="1373"/>
              </w:tabs>
            </w:pPr>
            <w:r>
              <w:t>Kostenspanne</w:t>
            </w:r>
          </w:p>
        </w:tc>
        <w:tc>
          <w:tcPr>
            <w:tcW w:w="1418" w:type="dxa"/>
            <w:tcBorders>
              <w:top w:val="nil"/>
              <w:left w:val="nil"/>
              <w:bottom w:val="nil"/>
              <w:right w:val="single" w:sz="6" w:space="0" w:color="auto"/>
            </w:tcBorders>
          </w:tcPr>
          <w:p w14:paraId="7FA0D651" w14:textId="77777777" w:rsidR="00BB4C7B" w:rsidRDefault="00BB4C7B">
            <w:pPr>
              <w:tabs>
                <w:tab w:val="right" w:pos="1327"/>
              </w:tabs>
              <w:ind w:left="-71" w:firstLine="71"/>
            </w:pPr>
            <w:r>
              <w:t>max. Kosten</w:t>
            </w:r>
          </w:p>
        </w:tc>
        <w:tc>
          <w:tcPr>
            <w:tcW w:w="1417" w:type="dxa"/>
            <w:tcBorders>
              <w:top w:val="nil"/>
              <w:left w:val="nil"/>
              <w:bottom w:val="nil"/>
              <w:right w:val="single" w:sz="6" w:space="0" w:color="auto"/>
            </w:tcBorders>
          </w:tcPr>
          <w:p w14:paraId="584AD171" w14:textId="77777777" w:rsidR="00BB4C7B" w:rsidRDefault="00BB4C7B">
            <w:pPr>
              <w:jc w:val="center"/>
            </w:pPr>
            <w:r>
              <w:t>Kostenspanne</w:t>
            </w:r>
          </w:p>
        </w:tc>
        <w:tc>
          <w:tcPr>
            <w:tcW w:w="1418" w:type="dxa"/>
            <w:tcBorders>
              <w:top w:val="nil"/>
              <w:left w:val="nil"/>
              <w:bottom w:val="nil"/>
              <w:right w:val="single" w:sz="6" w:space="0" w:color="auto"/>
            </w:tcBorders>
          </w:tcPr>
          <w:p w14:paraId="4951CB2B" w14:textId="77777777" w:rsidR="00BB4C7B" w:rsidRDefault="00BB4C7B">
            <w:pPr>
              <w:jc w:val="center"/>
            </w:pPr>
            <w:r>
              <w:t>MK-Anteil</w:t>
            </w:r>
          </w:p>
        </w:tc>
        <w:tc>
          <w:tcPr>
            <w:tcW w:w="1417" w:type="dxa"/>
            <w:tcBorders>
              <w:top w:val="nil"/>
              <w:left w:val="nil"/>
              <w:bottom w:val="nil"/>
            </w:tcBorders>
          </w:tcPr>
          <w:p w14:paraId="61EC18C5" w14:textId="77777777" w:rsidR="00BB4C7B" w:rsidRDefault="00BB4C7B">
            <w:pPr>
              <w:jc w:val="center"/>
            </w:pPr>
            <w:r>
              <w:t>Priorität</w:t>
            </w:r>
          </w:p>
        </w:tc>
      </w:tr>
      <w:tr w:rsidR="00BB4C7B" w14:paraId="46A65C05" w14:textId="77777777">
        <w:tc>
          <w:tcPr>
            <w:tcW w:w="3022" w:type="dxa"/>
            <w:tcBorders>
              <w:top w:val="nil"/>
              <w:bottom w:val="single" w:sz="12" w:space="0" w:color="auto"/>
              <w:right w:val="single" w:sz="6" w:space="0" w:color="auto"/>
            </w:tcBorders>
          </w:tcPr>
          <w:p w14:paraId="5E74E2A3" w14:textId="77777777" w:rsidR="00BB4C7B" w:rsidRDefault="00BB4C7B">
            <w:r>
              <w:t>130 qm a 940,00 = 122.200,00</w:t>
            </w:r>
          </w:p>
        </w:tc>
        <w:tc>
          <w:tcPr>
            <w:tcW w:w="1585" w:type="dxa"/>
            <w:tcBorders>
              <w:top w:val="nil"/>
              <w:left w:val="nil"/>
              <w:bottom w:val="single" w:sz="12" w:space="0" w:color="auto"/>
              <w:right w:val="single" w:sz="6" w:space="0" w:color="auto"/>
            </w:tcBorders>
          </w:tcPr>
          <w:p w14:paraId="452776A2" w14:textId="77777777" w:rsidR="00BB4C7B" w:rsidRDefault="00BB4C7B">
            <w:pPr>
              <w:tabs>
                <w:tab w:val="right" w:pos="1373"/>
              </w:tabs>
            </w:pPr>
            <w:r>
              <w:tab/>
              <w:t>20.000,00</w:t>
            </w:r>
          </w:p>
        </w:tc>
        <w:tc>
          <w:tcPr>
            <w:tcW w:w="1418" w:type="dxa"/>
            <w:tcBorders>
              <w:top w:val="nil"/>
              <w:left w:val="nil"/>
              <w:bottom w:val="single" w:sz="12" w:space="0" w:color="auto"/>
              <w:right w:val="single" w:sz="6" w:space="0" w:color="auto"/>
            </w:tcBorders>
          </w:tcPr>
          <w:p w14:paraId="15FF0284" w14:textId="77777777" w:rsidR="00BB4C7B" w:rsidRDefault="00BB4C7B">
            <w:pPr>
              <w:tabs>
                <w:tab w:val="right" w:pos="1327"/>
              </w:tabs>
              <w:ind w:left="-71" w:firstLine="71"/>
            </w:pPr>
            <w:r>
              <w:tab/>
              <w:t>142.200,00</w:t>
            </w:r>
          </w:p>
        </w:tc>
        <w:tc>
          <w:tcPr>
            <w:tcW w:w="1417" w:type="dxa"/>
            <w:tcBorders>
              <w:top w:val="nil"/>
              <w:left w:val="nil"/>
              <w:bottom w:val="single" w:sz="12" w:space="0" w:color="auto"/>
              <w:right w:val="single" w:sz="6" w:space="0" w:color="auto"/>
            </w:tcBorders>
          </w:tcPr>
          <w:p w14:paraId="73103760" w14:textId="77777777" w:rsidR="00BB4C7B" w:rsidRDefault="00BB4C7B">
            <w:pPr>
              <w:jc w:val="center"/>
            </w:pPr>
            <w:r>
              <w:t>16,4 %</w:t>
            </w:r>
          </w:p>
        </w:tc>
        <w:tc>
          <w:tcPr>
            <w:tcW w:w="1418" w:type="dxa"/>
            <w:tcBorders>
              <w:top w:val="nil"/>
              <w:left w:val="nil"/>
              <w:bottom w:val="single" w:sz="12" w:space="0" w:color="auto"/>
              <w:right w:val="single" w:sz="6" w:space="0" w:color="auto"/>
            </w:tcBorders>
          </w:tcPr>
          <w:p w14:paraId="50294B45" w14:textId="77777777" w:rsidR="00BB4C7B" w:rsidRDefault="00BB4C7B">
            <w:pPr>
              <w:jc w:val="center"/>
            </w:pPr>
            <w:r>
              <w:t>11,9 %</w:t>
            </w:r>
          </w:p>
        </w:tc>
        <w:tc>
          <w:tcPr>
            <w:tcW w:w="1417" w:type="dxa"/>
            <w:tcBorders>
              <w:top w:val="nil"/>
              <w:left w:val="nil"/>
              <w:bottom w:val="single" w:sz="12" w:space="0" w:color="auto"/>
            </w:tcBorders>
          </w:tcPr>
          <w:p w14:paraId="5B397766" w14:textId="77777777" w:rsidR="00BB4C7B" w:rsidRDefault="00BB4C7B">
            <w:pPr>
              <w:jc w:val="center"/>
            </w:pPr>
            <w:r>
              <w:t>II</w:t>
            </w:r>
          </w:p>
        </w:tc>
      </w:tr>
      <w:tr w:rsidR="00BB4C7B" w14:paraId="24147CE6" w14:textId="77777777">
        <w:tc>
          <w:tcPr>
            <w:tcW w:w="3022" w:type="dxa"/>
            <w:tcBorders>
              <w:top w:val="nil"/>
              <w:bottom w:val="nil"/>
              <w:right w:val="single" w:sz="6" w:space="0" w:color="auto"/>
            </w:tcBorders>
          </w:tcPr>
          <w:p w14:paraId="77250F18" w14:textId="77777777" w:rsidR="00BB4C7B" w:rsidRDefault="00BB4C7B">
            <w:pPr>
              <w:rPr>
                <w:b/>
              </w:rPr>
            </w:pPr>
            <w:r>
              <w:rPr>
                <w:b/>
              </w:rPr>
              <w:t>Boden</w:t>
            </w:r>
          </w:p>
        </w:tc>
        <w:tc>
          <w:tcPr>
            <w:tcW w:w="1585" w:type="dxa"/>
            <w:tcBorders>
              <w:top w:val="nil"/>
              <w:left w:val="nil"/>
              <w:bottom w:val="nil"/>
              <w:right w:val="single" w:sz="6" w:space="0" w:color="auto"/>
            </w:tcBorders>
          </w:tcPr>
          <w:p w14:paraId="63C0FF68" w14:textId="77777777" w:rsidR="00BB4C7B" w:rsidRDefault="00BB4C7B">
            <w:pPr>
              <w:tabs>
                <w:tab w:val="right" w:pos="1373"/>
              </w:tabs>
            </w:pPr>
          </w:p>
        </w:tc>
        <w:tc>
          <w:tcPr>
            <w:tcW w:w="1418" w:type="dxa"/>
            <w:tcBorders>
              <w:top w:val="nil"/>
              <w:left w:val="nil"/>
              <w:bottom w:val="nil"/>
              <w:right w:val="single" w:sz="6" w:space="0" w:color="auto"/>
            </w:tcBorders>
          </w:tcPr>
          <w:p w14:paraId="7E132400" w14:textId="77777777" w:rsidR="00BB4C7B" w:rsidRDefault="00BB4C7B">
            <w:pPr>
              <w:tabs>
                <w:tab w:val="right" w:pos="1327"/>
              </w:tabs>
              <w:ind w:left="-71" w:firstLine="71"/>
            </w:pPr>
          </w:p>
        </w:tc>
        <w:tc>
          <w:tcPr>
            <w:tcW w:w="1417" w:type="dxa"/>
            <w:tcBorders>
              <w:top w:val="nil"/>
              <w:left w:val="nil"/>
              <w:bottom w:val="nil"/>
              <w:right w:val="single" w:sz="6" w:space="0" w:color="auto"/>
            </w:tcBorders>
          </w:tcPr>
          <w:p w14:paraId="3F59116E" w14:textId="77777777" w:rsidR="00BB4C7B" w:rsidRDefault="00BB4C7B">
            <w:pPr>
              <w:jc w:val="center"/>
            </w:pPr>
          </w:p>
        </w:tc>
        <w:tc>
          <w:tcPr>
            <w:tcW w:w="1418" w:type="dxa"/>
            <w:tcBorders>
              <w:top w:val="nil"/>
              <w:left w:val="nil"/>
              <w:bottom w:val="nil"/>
              <w:right w:val="single" w:sz="6" w:space="0" w:color="auto"/>
            </w:tcBorders>
          </w:tcPr>
          <w:p w14:paraId="56FE857F" w14:textId="77777777" w:rsidR="00BB4C7B" w:rsidRDefault="00BB4C7B">
            <w:pPr>
              <w:jc w:val="center"/>
            </w:pPr>
          </w:p>
        </w:tc>
        <w:tc>
          <w:tcPr>
            <w:tcW w:w="1417" w:type="dxa"/>
            <w:tcBorders>
              <w:top w:val="nil"/>
              <w:left w:val="nil"/>
              <w:bottom w:val="nil"/>
            </w:tcBorders>
          </w:tcPr>
          <w:p w14:paraId="7D543F7C" w14:textId="77777777" w:rsidR="00BB4C7B" w:rsidRDefault="00BB4C7B">
            <w:pPr>
              <w:jc w:val="center"/>
            </w:pPr>
          </w:p>
        </w:tc>
      </w:tr>
      <w:tr w:rsidR="00BB4C7B" w14:paraId="2CE6BC3F" w14:textId="77777777">
        <w:tc>
          <w:tcPr>
            <w:tcW w:w="3022" w:type="dxa"/>
            <w:tcBorders>
              <w:top w:val="nil"/>
              <w:bottom w:val="nil"/>
              <w:right w:val="single" w:sz="6" w:space="0" w:color="auto"/>
            </w:tcBorders>
          </w:tcPr>
          <w:p w14:paraId="410838FB" w14:textId="77777777" w:rsidR="00BB4C7B" w:rsidRDefault="00BB4C7B">
            <w:r>
              <w:t>Treppen, Linoleum</w:t>
            </w:r>
          </w:p>
        </w:tc>
        <w:tc>
          <w:tcPr>
            <w:tcW w:w="1585" w:type="dxa"/>
            <w:tcBorders>
              <w:top w:val="nil"/>
              <w:left w:val="nil"/>
              <w:bottom w:val="nil"/>
              <w:right w:val="single" w:sz="6" w:space="0" w:color="auto"/>
            </w:tcBorders>
          </w:tcPr>
          <w:p w14:paraId="737EBC36" w14:textId="77777777" w:rsidR="00BB4C7B" w:rsidRDefault="00BB4C7B">
            <w:pPr>
              <w:tabs>
                <w:tab w:val="right" w:pos="1373"/>
              </w:tabs>
            </w:pPr>
          </w:p>
        </w:tc>
        <w:tc>
          <w:tcPr>
            <w:tcW w:w="1418" w:type="dxa"/>
            <w:tcBorders>
              <w:top w:val="nil"/>
              <w:left w:val="nil"/>
              <w:bottom w:val="nil"/>
              <w:right w:val="single" w:sz="6" w:space="0" w:color="auto"/>
            </w:tcBorders>
          </w:tcPr>
          <w:p w14:paraId="60076B50" w14:textId="77777777" w:rsidR="00BB4C7B" w:rsidRDefault="00BB4C7B">
            <w:pPr>
              <w:tabs>
                <w:tab w:val="right" w:pos="1327"/>
              </w:tabs>
              <w:ind w:left="-71" w:firstLine="71"/>
            </w:pPr>
          </w:p>
        </w:tc>
        <w:tc>
          <w:tcPr>
            <w:tcW w:w="1417" w:type="dxa"/>
            <w:tcBorders>
              <w:top w:val="nil"/>
              <w:left w:val="nil"/>
              <w:bottom w:val="nil"/>
              <w:right w:val="single" w:sz="6" w:space="0" w:color="auto"/>
            </w:tcBorders>
          </w:tcPr>
          <w:p w14:paraId="17ACB41B" w14:textId="77777777" w:rsidR="00BB4C7B" w:rsidRDefault="00BB4C7B">
            <w:pPr>
              <w:jc w:val="center"/>
            </w:pPr>
          </w:p>
        </w:tc>
        <w:tc>
          <w:tcPr>
            <w:tcW w:w="1418" w:type="dxa"/>
            <w:tcBorders>
              <w:top w:val="nil"/>
              <w:left w:val="nil"/>
              <w:bottom w:val="nil"/>
              <w:right w:val="single" w:sz="6" w:space="0" w:color="auto"/>
            </w:tcBorders>
          </w:tcPr>
          <w:p w14:paraId="578633B1" w14:textId="77777777" w:rsidR="00BB4C7B" w:rsidRDefault="00BB4C7B">
            <w:pPr>
              <w:jc w:val="center"/>
            </w:pPr>
          </w:p>
        </w:tc>
        <w:tc>
          <w:tcPr>
            <w:tcW w:w="1417" w:type="dxa"/>
            <w:tcBorders>
              <w:top w:val="nil"/>
              <w:left w:val="nil"/>
              <w:bottom w:val="nil"/>
            </w:tcBorders>
          </w:tcPr>
          <w:p w14:paraId="5279FCDE" w14:textId="77777777" w:rsidR="00BB4C7B" w:rsidRDefault="00BB4C7B">
            <w:pPr>
              <w:jc w:val="center"/>
            </w:pPr>
          </w:p>
        </w:tc>
      </w:tr>
      <w:tr w:rsidR="00BB4C7B" w14:paraId="787BE1D1" w14:textId="77777777">
        <w:tc>
          <w:tcPr>
            <w:tcW w:w="3022" w:type="dxa"/>
            <w:tcBorders>
              <w:top w:val="nil"/>
              <w:bottom w:val="nil"/>
              <w:right w:val="single" w:sz="6" w:space="0" w:color="auto"/>
            </w:tcBorders>
          </w:tcPr>
          <w:p w14:paraId="2AD0906F" w14:textId="77777777" w:rsidR="00BB4C7B" w:rsidRDefault="00BB4C7B">
            <w:r>
              <w:t>Mittlere Kosten</w:t>
            </w:r>
          </w:p>
        </w:tc>
        <w:tc>
          <w:tcPr>
            <w:tcW w:w="1585" w:type="dxa"/>
            <w:tcBorders>
              <w:top w:val="nil"/>
              <w:left w:val="nil"/>
              <w:bottom w:val="nil"/>
              <w:right w:val="single" w:sz="6" w:space="0" w:color="auto"/>
            </w:tcBorders>
          </w:tcPr>
          <w:p w14:paraId="1E41BA1C" w14:textId="77777777" w:rsidR="00BB4C7B" w:rsidRDefault="00BB4C7B">
            <w:pPr>
              <w:tabs>
                <w:tab w:val="right" w:pos="1373"/>
              </w:tabs>
            </w:pPr>
            <w:r>
              <w:t>Kostenspanne</w:t>
            </w:r>
          </w:p>
        </w:tc>
        <w:tc>
          <w:tcPr>
            <w:tcW w:w="1418" w:type="dxa"/>
            <w:tcBorders>
              <w:top w:val="nil"/>
              <w:left w:val="nil"/>
              <w:bottom w:val="nil"/>
              <w:right w:val="single" w:sz="6" w:space="0" w:color="auto"/>
            </w:tcBorders>
          </w:tcPr>
          <w:p w14:paraId="5A8D7819" w14:textId="77777777" w:rsidR="00BB4C7B" w:rsidRDefault="00BB4C7B">
            <w:pPr>
              <w:tabs>
                <w:tab w:val="right" w:pos="1327"/>
              </w:tabs>
              <w:ind w:left="-71" w:firstLine="71"/>
            </w:pPr>
            <w:r>
              <w:t>max. Kosten</w:t>
            </w:r>
          </w:p>
        </w:tc>
        <w:tc>
          <w:tcPr>
            <w:tcW w:w="1417" w:type="dxa"/>
            <w:tcBorders>
              <w:top w:val="nil"/>
              <w:left w:val="nil"/>
              <w:bottom w:val="nil"/>
              <w:right w:val="single" w:sz="6" w:space="0" w:color="auto"/>
            </w:tcBorders>
          </w:tcPr>
          <w:p w14:paraId="00452C34" w14:textId="77777777" w:rsidR="00BB4C7B" w:rsidRDefault="00BB4C7B">
            <w:pPr>
              <w:jc w:val="center"/>
            </w:pPr>
            <w:r>
              <w:t>Kostenspanne</w:t>
            </w:r>
          </w:p>
        </w:tc>
        <w:tc>
          <w:tcPr>
            <w:tcW w:w="1418" w:type="dxa"/>
            <w:tcBorders>
              <w:top w:val="nil"/>
              <w:left w:val="nil"/>
              <w:bottom w:val="nil"/>
              <w:right w:val="single" w:sz="6" w:space="0" w:color="auto"/>
            </w:tcBorders>
          </w:tcPr>
          <w:p w14:paraId="78BD878D" w14:textId="77777777" w:rsidR="00BB4C7B" w:rsidRDefault="00BB4C7B">
            <w:pPr>
              <w:jc w:val="center"/>
            </w:pPr>
            <w:r>
              <w:t>MK-Anteil</w:t>
            </w:r>
          </w:p>
        </w:tc>
        <w:tc>
          <w:tcPr>
            <w:tcW w:w="1417" w:type="dxa"/>
            <w:tcBorders>
              <w:top w:val="nil"/>
              <w:left w:val="nil"/>
              <w:bottom w:val="nil"/>
            </w:tcBorders>
          </w:tcPr>
          <w:p w14:paraId="1A062310" w14:textId="77777777" w:rsidR="00BB4C7B" w:rsidRDefault="00BB4C7B">
            <w:pPr>
              <w:jc w:val="center"/>
            </w:pPr>
            <w:r>
              <w:t>Priorität</w:t>
            </w:r>
          </w:p>
        </w:tc>
      </w:tr>
      <w:tr w:rsidR="00BB4C7B" w14:paraId="135189A2" w14:textId="77777777">
        <w:tc>
          <w:tcPr>
            <w:tcW w:w="3022" w:type="dxa"/>
            <w:tcBorders>
              <w:top w:val="nil"/>
              <w:bottom w:val="single" w:sz="6" w:space="0" w:color="auto"/>
              <w:right w:val="single" w:sz="6" w:space="0" w:color="auto"/>
            </w:tcBorders>
          </w:tcPr>
          <w:p w14:paraId="43931A4B" w14:textId="07D865FC" w:rsidR="00BB4C7B" w:rsidRDefault="00BB4C7B">
            <w:r>
              <w:t>74 Stufen a 200,00 = 14.800,00</w:t>
            </w:r>
          </w:p>
        </w:tc>
        <w:tc>
          <w:tcPr>
            <w:tcW w:w="1585" w:type="dxa"/>
            <w:tcBorders>
              <w:top w:val="nil"/>
              <w:left w:val="nil"/>
              <w:bottom w:val="single" w:sz="6" w:space="0" w:color="auto"/>
              <w:right w:val="single" w:sz="6" w:space="0" w:color="auto"/>
            </w:tcBorders>
          </w:tcPr>
          <w:p w14:paraId="7D648363" w14:textId="77777777" w:rsidR="00BB4C7B" w:rsidRDefault="00BB4C7B">
            <w:pPr>
              <w:tabs>
                <w:tab w:val="right" w:pos="1373"/>
              </w:tabs>
            </w:pPr>
            <w:r>
              <w:tab/>
              <w:t>---</w:t>
            </w:r>
          </w:p>
        </w:tc>
        <w:tc>
          <w:tcPr>
            <w:tcW w:w="1418" w:type="dxa"/>
            <w:tcBorders>
              <w:top w:val="nil"/>
              <w:left w:val="nil"/>
              <w:bottom w:val="single" w:sz="6" w:space="0" w:color="auto"/>
              <w:right w:val="single" w:sz="6" w:space="0" w:color="auto"/>
            </w:tcBorders>
          </w:tcPr>
          <w:p w14:paraId="14116C7F" w14:textId="77777777" w:rsidR="00BB4C7B" w:rsidRDefault="00BB4C7B">
            <w:pPr>
              <w:tabs>
                <w:tab w:val="right" w:pos="1327"/>
              </w:tabs>
              <w:ind w:left="-71" w:firstLine="71"/>
            </w:pPr>
            <w:r>
              <w:tab/>
              <w:t>14.800,00</w:t>
            </w:r>
          </w:p>
        </w:tc>
        <w:tc>
          <w:tcPr>
            <w:tcW w:w="1417" w:type="dxa"/>
            <w:tcBorders>
              <w:top w:val="nil"/>
              <w:left w:val="nil"/>
              <w:bottom w:val="single" w:sz="6" w:space="0" w:color="auto"/>
              <w:right w:val="single" w:sz="6" w:space="0" w:color="auto"/>
            </w:tcBorders>
          </w:tcPr>
          <w:p w14:paraId="7B7BFD9A" w14:textId="77777777" w:rsidR="00BB4C7B" w:rsidRDefault="00BB4C7B">
            <w:pPr>
              <w:jc w:val="center"/>
            </w:pPr>
            <w:r>
              <w:t>---</w:t>
            </w:r>
          </w:p>
        </w:tc>
        <w:tc>
          <w:tcPr>
            <w:tcW w:w="1418" w:type="dxa"/>
            <w:tcBorders>
              <w:top w:val="nil"/>
              <w:left w:val="nil"/>
              <w:bottom w:val="single" w:sz="6" w:space="0" w:color="auto"/>
              <w:right w:val="single" w:sz="6" w:space="0" w:color="auto"/>
            </w:tcBorders>
          </w:tcPr>
          <w:p w14:paraId="5EBD095C" w14:textId="77777777" w:rsidR="00BB4C7B" w:rsidRDefault="00BB4C7B">
            <w:pPr>
              <w:jc w:val="center"/>
            </w:pPr>
            <w:r>
              <w:t>1,4 %</w:t>
            </w:r>
          </w:p>
        </w:tc>
        <w:tc>
          <w:tcPr>
            <w:tcW w:w="1417" w:type="dxa"/>
            <w:tcBorders>
              <w:top w:val="nil"/>
              <w:left w:val="nil"/>
              <w:bottom w:val="single" w:sz="6" w:space="0" w:color="auto"/>
            </w:tcBorders>
          </w:tcPr>
          <w:p w14:paraId="151CF78D" w14:textId="77777777" w:rsidR="00BB4C7B" w:rsidRDefault="00BB4C7B">
            <w:pPr>
              <w:jc w:val="center"/>
            </w:pPr>
            <w:r>
              <w:t>---</w:t>
            </w:r>
          </w:p>
        </w:tc>
      </w:tr>
      <w:tr w:rsidR="00BB4C7B" w14:paraId="5F837D51" w14:textId="77777777">
        <w:tc>
          <w:tcPr>
            <w:tcW w:w="3022" w:type="dxa"/>
            <w:tcBorders>
              <w:top w:val="nil"/>
              <w:bottom w:val="nil"/>
              <w:right w:val="single" w:sz="6" w:space="0" w:color="auto"/>
            </w:tcBorders>
          </w:tcPr>
          <w:p w14:paraId="3A19C22D" w14:textId="77777777" w:rsidR="00BB4C7B" w:rsidRDefault="00BB4C7B">
            <w:r>
              <w:t>EG-Randbereich Basalt</w:t>
            </w:r>
          </w:p>
        </w:tc>
        <w:tc>
          <w:tcPr>
            <w:tcW w:w="1585" w:type="dxa"/>
            <w:tcBorders>
              <w:top w:val="nil"/>
              <w:left w:val="nil"/>
              <w:bottom w:val="nil"/>
              <w:right w:val="single" w:sz="6" w:space="0" w:color="auto"/>
            </w:tcBorders>
          </w:tcPr>
          <w:p w14:paraId="093B0647" w14:textId="77777777" w:rsidR="00BB4C7B" w:rsidRDefault="00BB4C7B">
            <w:pPr>
              <w:tabs>
                <w:tab w:val="right" w:pos="1373"/>
              </w:tabs>
            </w:pPr>
          </w:p>
        </w:tc>
        <w:tc>
          <w:tcPr>
            <w:tcW w:w="1418" w:type="dxa"/>
            <w:tcBorders>
              <w:top w:val="nil"/>
              <w:left w:val="nil"/>
              <w:bottom w:val="nil"/>
              <w:right w:val="single" w:sz="6" w:space="0" w:color="auto"/>
            </w:tcBorders>
          </w:tcPr>
          <w:p w14:paraId="386C81AC" w14:textId="77777777" w:rsidR="00BB4C7B" w:rsidRDefault="00BB4C7B">
            <w:pPr>
              <w:tabs>
                <w:tab w:val="right" w:pos="1327"/>
              </w:tabs>
              <w:ind w:left="-71" w:firstLine="71"/>
            </w:pPr>
          </w:p>
        </w:tc>
        <w:tc>
          <w:tcPr>
            <w:tcW w:w="1417" w:type="dxa"/>
            <w:tcBorders>
              <w:top w:val="nil"/>
              <w:left w:val="nil"/>
              <w:bottom w:val="nil"/>
              <w:right w:val="single" w:sz="6" w:space="0" w:color="auto"/>
            </w:tcBorders>
          </w:tcPr>
          <w:p w14:paraId="35B77FF2" w14:textId="77777777" w:rsidR="00BB4C7B" w:rsidRDefault="00BB4C7B">
            <w:pPr>
              <w:jc w:val="center"/>
            </w:pPr>
          </w:p>
        </w:tc>
        <w:tc>
          <w:tcPr>
            <w:tcW w:w="1418" w:type="dxa"/>
            <w:tcBorders>
              <w:top w:val="nil"/>
              <w:left w:val="nil"/>
              <w:bottom w:val="nil"/>
              <w:right w:val="single" w:sz="6" w:space="0" w:color="auto"/>
            </w:tcBorders>
          </w:tcPr>
          <w:p w14:paraId="5BB4464C" w14:textId="77777777" w:rsidR="00BB4C7B" w:rsidRDefault="00BB4C7B">
            <w:pPr>
              <w:jc w:val="center"/>
            </w:pPr>
          </w:p>
        </w:tc>
        <w:tc>
          <w:tcPr>
            <w:tcW w:w="1417" w:type="dxa"/>
            <w:tcBorders>
              <w:top w:val="nil"/>
              <w:left w:val="nil"/>
              <w:bottom w:val="nil"/>
            </w:tcBorders>
          </w:tcPr>
          <w:p w14:paraId="2DF9B437" w14:textId="77777777" w:rsidR="00BB4C7B" w:rsidRDefault="00BB4C7B">
            <w:pPr>
              <w:jc w:val="center"/>
            </w:pPr>
          </w:p>
        </w:tc>
      </w:tr>
      <w:tr w:rsidR="00BB4C7B" w14:paraId="2B28A62C" w14:textId="77777777">
        <w:tc>
          <w:tcPr>
            <w:tcW w:w="3022" w:type="dxa"/>
            <w:tcBorders>
              <w:top w:val="nil"/>
              <w:bottom w:val="nil"/>
              <w:right w:val="single" w:sz="6" w:space="0" w:color="auto"/>
            </w:tcBorders>
          </w:tcPr>
          <w:p w14:paraId="526B7660" w14:textId="77777777" w:rsidR="00BB4C7B" w:rsidRDefault="00BB4C7B">
            <w:r>
              <w:t xml:space="preserve">Mittlere Kosten </w:t>
            </w:r>
          </w:p>
        </w:tc>
        <w:tc>
          <w:tcPr>
            <w:tcW w:w="1585" w:type="dxa"/>
            <w:tcBorders>
              <w:top w:val="nil"/>
              <w:left w:val="nil"/>
              <w:bottom w:val="nil"/>
              <w:right w:val="single" w:sz="6" w:space="0" w:color="auto"/>
            </w:tcBorders>
          </w:tcPr>
          <w:p w14:paraId="7FA91491" w14:textId="77777777" w:rsidR="00BB4C7B" w:rsidRDefault="00BB4C7B">
            <w:pPr>
              <w:tabs>
                <w:tab w:val="right" w:pos="1373"/>
              </w:tabs>
            </w:pPr>
            <w:r>
              <w:t>Kostenspanne</w:t>
            </w:r>
          </w:p>
        </w:tc>
        <w:tc>
          <w:tcPr>
            <w:tcW w:w="1418" w:type="dxa"/>
            <w:tcBorders>
              <w:top w:val="nil"/>
              <w:left w:val="nil"/>
              <w:bottom w:val="nil"/>
              <w:right w:val="single" w:sz="6" w:space="0" w:color="auto"/>
            </w:tcBorders>
          </w:tcPr>
          <w:p w14:paraId="1486FAC3" w14:textId="77777777" w:rsidR="00BB4C7B" w:rsidRDefault="00BB4C7B">
            <w:pPr>
              <w:tabs>
                <w:tab w:val="right" w:pos="1327"/>
              </w:tabs>
              <w:ind w:left="-71" w:firstLine="71"/>
            </w:pPr>
            <w:r>
              <w:t>max. Kosten</w:t>
            </w:r>
          </w:p>
        </w:tc>
        <w:tc>
          <w:tcPr>
            <w:tcW w:w="1417" w:type="dxa"/>
            <w:tcBorders>
              <w:top w:val="nil"/>
              <w:left w:val="nil"/>
              <w:bottom w:val="nil"/>
              <w:right w:val="single" w:sz="6" w:space="0" w:color="auto"/>
            </w:tcBorders>
          </w:tcPr>
          <w:p w14:paraId="194EB687" w14:textId="77777777" w:rsidR="00BB4C7B" w:rsidRDefault="00BB4C7B">
            <w:pPr>
              <w:jc w:val="center"/>
            </w:pPr>
            <w:r>
              <w:t>Kostenspanne</w:t>
            </w:r>
          </w:p>
        </w:tc>
        <w:tc>
          <w:tcPr>
            <w:tcW w:w="1418" w:type="dxa"/>
            <w:tcBorders>
              <w:top w:val="nil"/>
              <w:left w:val="nil"/>
              <w:bottom w:val="nil"/>
              <w:right w:val="single" w:sz="6" w:space="0" w:color="auto"/>
            </w:tcBorders>
          </w:tcPr>
          <w:p w14:paraId="7BBD088B" w14:textId="77777777" w:rsidR="00BB4C7B" w:rsidRDefault="00BB4C7B">
            <w:pPr>
              <w:jc w:val="center"/>
            </w:pPr>
            <w:r>
              <w:t>MK-Anteil</w:t>
            </w:r>
          </w:p>
        </w:tc>
        <w:tc>
          <w:tcPr>
            <w:tcW w:w="1417" w:type="dxa"/>
            <w:tcBorders>
              <w:top w:val="nil"/>
              <w:left w:val="nil"/>
              <w:bottom w:val="nil"/>
            </w:tcBorders>
          </w:tcPr>
          <w:p w14:paraId="1DFDC2D8" w14:textId="77777777" w:rsidR="00BB4C7B" w:rsidRDefault="00BB4C7B">
            <w:pPr>
              <w:jc w:val="center"/>
            </w:pPr>
            <w:r>
              <w:t>Priorität</w:t>
            </w:r>
          </w:p>
        </w:tc>
      </w:tr>
      <w:tr w:rsidR="00BB4C7B" w14:paraId="41E1C158" w14:textId="77777777">
        <w:tc>
          <w:tcPr>
            <w:tcW w:w="3022" w:type="dxa"/>
            <w:tcBorders>
              <w:top w:val="nil"/>
              <w:bottom w:val="nil"/>
              <w:right w:val="single" w:sz="6" w:space="0" w:color="auto"/>
            </w:tcBorders>
          </w:tcPr>
          <w:p w14:paraId="517BA752" w14:textId="77777777" w:rsidR="00BB4C7B" w:rsidRDefault="00BB4C7B">
            <w:r>
              <w:t>200 qm a 300,00 = 60.000,00</w:t>
            </w:r>
          </w:p>
        </w:tc>
        <w:tc>
          <w:tcPr>
            <w:tcW w:w="1585" w:type="dxa"/>
            <w:tcBorders>
              <w:top w:val="nil"/>
              <w:left w:val="nil"/>
              <w:bottom w:val="nil"/>
              <w:right w:val="single" w:sz="6" w:space="0" w:color="auto"/>
            </w:tcBorders>
          </w:tcPr>
          <w:p w14:paraId="0FCEDD9E" w14:textId="77777777" w:rsidR="00BB4C7B" w:rsidRDefault="00BB4C7B">
            <w:pPr>
              <w:tabs>
                <w:tab w:val="right" w:pos="1373"/>
              </w:tabs>
            </w:pPr>
            <w:r>
              <w:tab/>
              <w:t>10.000,00</w:t>
            </w:r>
          </w:p>
        </w:tc>
        <w:tc>
          <w:tcPr>
            <w:tcW w:w="1418" w:type="dxa"/>
            <w:tcBorders>
              <w:top w:val="nil"/>
              <w:left w:val="nil"/>
              <w:bottom w:val="nil"/>
              <w:right w:val="single" w:sz="6" w:space="0" w:color="auto"/>
            </w:tcBorders>
          </w:tcPr>
          <w:p w14:paraId="0E18AE4C" w14:textId="77777777" w:rsidR="00BB4C7B" w:rsidRDefault="00BB4C7B">
            <w:pPr>
              <w:tabs>
                <w:tab w:val="right" w:pos="1327"/>
              </w:tabs>
              <w:ind w:left="-71" w:firstLine="71"/>
            </w:pPr>
            <w:r>
              <w:tab/>
              <w:t>70.000,00</w:t>
            </w:r>
          </w:p>
        </w:tc>
        <w:tc>
          <w:tcPr>
            <w:tcW w:w="1417" w:type="dxa"/>
            <w:tcBorders>
              <w:top w:val="nil"/>
              <w:left w:val="nil"/>
              <w:bottom w:val="nil"/>
              <w:right w:val="single" w:sz="6" w:space="0" w:color="auto"/>
            </w:tcBorders>
          </w:tcPr>
          <w:p w14:paraId="63E3606A" w14:textId="77777777" w:rsidR="00BB4C7B" w:rsidRDefault="00BB4C7B">
            <w:pPr>
              <w:jc w:val="center"/>
            </w:pPr>
            <w:r>
              <w:t>16,7 %</w:t>
            </w:r>
          </w:p>
        </w:tc>
        <w:tc>
          <w:tcPr>
            <w:tcW w:w="1418" w:type="dxa"/>
            <w:tcBorders>
              <w:top w:val="nil"/>
              <w:left w:val="nil"/>
              <w:bottom w:val="nil"/>
              <w:right w:val="single" w:sz="6" w:space="0" w:color="auto"/>
            </w:tcBorders>
          </w:tcPr>
          <w:p w14:paraId="24F6B54D" w14:textId="77777777" w:rsidR="00BB4C7B" w:rsidRDefault="00BB4C7B">
            <w:pPr>
              <w:jc w:val="center"/>
            </w:pPr>
            <w:r>
              <w:t>5,8 %</w:t>
            </w:r>
          </w:p>
        </w:tc>
        <w:tc>
          <w:tcPr>
            <w:tcW w:w="1417" w:type="dxa"/>
            <w:tcBorders>
              <w:top w:val="nil"/>
              <w:left w:val="nil"/>
              <w:bottom w:val="nil"/>
            </w:tcBorders>
          </w:tcPr>
          <w:p w14:paraId="279608F1" w14:textId="77777777" w:rsidR="00BB4C7B" w:rsidRDefault="00BB4C7B">
            <w:pPr>
              <w:jc w:val="center"/>
            </w:pPr>
            <w:r>
              <w:t>II</w:t>
            </w:r>
          </w:p>
        </w:tc>
      </w:tr>
      <w:tr w:rsidR="00BB4C7B" w14:paraId="17D97E73" w14:textId="77777777">
        <w:tc>
          <w:tcPr>
            <w:tcW w:w="3022" w:type="dxa"/>
            <w:tcBorders>
              <w:top w:val="single" w:sz="6" w:space="0" w:color="auto"/>
              <w:bottom w:val="nil"/>
              <w:right w:val="single" w:sz="6" w:space="0" w:color="auto"/>
            </w:tcBorders>
          </w:tcPr>
          <w:p w14:paraId="0CC324DD" w14:textId="77777777" w:rsidR="00BB4C7B" w:rsidRDefault="00BB4C7B">
            <w:r>
              <w:t>EG-Mittlerer Bereich Oregon</w:t>
            </w:r>
          </w:p>
        </w:tc>
        <w:tc>
          <w:tcPr>
            <w:tcW w:w="1585" w:type="dxa"/>
            <w:tcBorders>
              <w:top w:val="single" w:sz="6" w:space="0" w:color="auto"/>
              <w:left w:val="nil"/>
              <w:bottom w:val="nil"/>
              <w:right w:val="single" w:sz="6" w:space="0" w:color="auto"/>
            </w:tcBorders>
          </w:tcPr>
          <w:p w14:paraId="3569E83C" w14:textId="77777777" w:rsidR="00BB4C7B" w:rsidRDefault="00BB4C7B">
            <w:pPr>
              <w:tabs>
                <w:tab w:val="right" w:pos="1373"/>
              </w:tabs>
            </w:pPr>
          </w:p>
        </w:tc>
        <w:tc>
          <w:tcPr>
            <w:tcW w:w="1418" w:type="dxa"/>
            <w:tcBorders>
              <w:top w:val="single" w:sz="6" w:space="0" w:color="auto"/>
              <w:left w:val="nil"/>
              <w:bottom w:val="nil"/>
              <w:right w:val="single" w:sz="6" w:space="0" w:color="auto"/>
            </w:tcBorders>
          </w:tcPr>
          <w:p w14:paraId="3AFF173F" w14:textId="77777777" w:rsidR="00BB4C7B" w:rsidRDefault="00BB4C7B">
            <w:pPr>
              <w:tabs>
                <w:tab w:val="right" w:pos="1327"/>
              </w:tabs>
              <w:ind w:left="-71" w:firstLine="71"/>
            </w:pPr>
          </w:p>
        </w:tc>
        <w:tc>
          <w:tcPr>
            <w:tcW w:w="1417" w:type="dxa"/>
            <w:tcBorders>
              <w:top w:val="single" w:sz="6" w:space="0" w:color="auto"/>
              <w:left w:val="nil"/>
              <w:bottom w:val="nil"/>
              <w:right w:val="single" w:sz="6" w:space="0" w:color="auto"/>
            </w:tcBorders>
          </w:tcPr>
          <w:p w14:paraId="672B905E" w14:textId="77777777" w:rsidR="00BB4C7B" w:rsidRDefault="00BB4C7B">
            <w:pPr>
              <w:jc w:val="center"/>
            </w:pPr>
          </w:p>
        </w:tc>
        <w:tc>
          <w:tcPr>
            <w:tcW w:w="1418" w:type="dxa"/>
            <w:tcBorders>
              <w:top w:val="single" w:sz="6" w:space="0" w:color="auto"/>
              <w:left w:val="nil"/>
              <w:bottom w:val="nil"/>
              <w:right w:val="single" w:sz="6" w:space="0" w:color="auto"/>
            </w:tcBorders>
          </w:tcPr>
          <w:p w14:paraId="0D4E671A" w14:textId="77777777" w:rsidR="00BB4C7B" w:rsidRDefault="00BB4C7B">
            <w:pPr>
              <w:jc w:val="center"/>
            </w:pPr>
          </w:p>
        </w:tc>
        <w:tc>
          <w:tcPr>
            <w:tcW w:w="1417" w:type="dxa"/>
            <w:tcBorders>
              <w:top w:val="single" w:sz="6" w:space="0" w:color="auto"/>
              <w:left w:val="nil"/>
              <w:bottom w:val="nil"/>
            </w:tcBorders>
          </w:tcPr>
          <w:p w14:paraId="13D61B14" w14:textId="77777777" w:rsidR="00BB4C7B" w:rsidRDefault="00BB4C7B">
            <w:pPr>
              <w:jc w:val="center"/>
            </w:pPr>
          </w:p>
        </w:tc>
      </w:tr>
      <w:tr w:rsidR="00BB4C7B" w14:paraId="55D78796" w14:textId="77777777">
        <w:tc>
          <w:tcPr>
            <w:tcW w:w="3022" w:type="dxa"/>
            <w:tcBorders>
              <w:top w:val="nil"/>
              <w:bottom w:val="nil"/>
              <w:right w:val="single" w:sz="6" w:space="0" w:color="auto"/>
            </w:tcBorders>
          </w:tcPr>
          <w:p w14:paraId="0DD4AD64" w14:textId="77777777" w:rsidR="00BB4C7B" w:rsidRDefault="00BB4C7B">
            <w:r>
              <w:t xml:space="preserve">Mittlere Kosten </w:t>
            </w:r>
          </w:p>
        </w:tc>
        <w:tc>
          <w:tcPr>
            <w:tcW w:w="1585" w:type="dxa"/>
            <w:tcBorders>
              <w:top w:val="nil"/>
              <w:left w:val="nil"/>
              <w:bottom w:val="nil"/>
              <w:right w:val="single" w:sz="6" w:space="0" w:color="auto"/>
            </w:tcBorders>
          </w:tcPr>
          <w:p w14:paraId="330C7DDE" w14:textId="77777777" w:rsidR="00BB4C7B" w:rsidRDefault="00BB4C7B">
            <w:pPr>
              <w:tabs>
                <w:tab w:val="right" w:pos="1373"/>
              </w:tabs>
            </w:pPr>
            <w:r>
              <w:t>Kostenspanne</w:t>
            </w:r>
          </w:p>
        </w:tc>
        <w:tc>
          <w:tcPr>
            <w:tcW w:w="1418" w:type="dxa"/>
            <w:tcBorders>
              <w:top w:val="nil"/>
              <w:left w:val="nil"/>
              <w:bottom w:val="nil"/>
              <w:right w:val="single" w:sz="6" w:space="0" w:color="auto"/>
            </w:tcBorders>
          </w:tcPr>
          <w:p w14:paraId="01456B65" w14:textId="77777777" w:rsidR="00BB4C7B" w:rsidRDefault="00BB4C7B">
            <w:pPr>
              <w:tabs>
                <w:tab w:val="right" w:pos="1327"/>
              </w:tabs>
              <w:ind w:left="-71" w:firstLine="71"/>
            </w:pPr>
            <w:r>
              <w:t>max. Kosten</w:t>
            </w:r>
          </w:p>
        </w:tc>
        <w:tc>
          <w:tcPr>
            <w:tcW w:w="1417" w:type="dxa"/>
            <w:tcBorders>
              <w:top w:val="nil"/>
              <w:left w:val="nil"/>
              <w:bottom w:val="nil"/>
              <w:right w:val="single" w:sz="6" w:space="0" w:color="auto"/>
            </w:tcBorders>
          </w:tcPr>
          <w:p w14:paraId="5F35A894" w14:textId="77777777" w:rsidR="00BB4C7B" w:rsidRDefault="00BB4C7B">
            <w:pPr>
              <w:jc w:val="center"/>
            </w:pPr>
            <w:r>
              <w:t>Kostenspanne</w:t>
            </w:r>
          </w:p>
        </w:tc>
        <w:tc>
          <w:tcPr>
            <w:tcW w:w="1418" w:type="dxa"/>
            <w:tcBorders>
              <w:top w:val="nil"/>
              <w:left w:val="nil"/>
              <w:bottom w:val="nil"/>
              <w:right w:val="single" w:sz="6" w:space="0" w:color="auto"/>
            </w:tcBorders>
          </w:tcPr>
          <w:p w14:paraId="28911A06" w14:textId="77777777" w:rsidR="00BB4C7B" w:rsidRDefault="00BB4C7B">
            <w:pPr>
              <w:jc w:val="center"/>
            </w:pPr>
            <w:r>
              <w:t>MK-Anteil</w:t>
            </w:r>
          </w:p>
        </w:tc>
        <w:tc>
          <w:tcPr>
            <w:tcW w:w="1417" w:type="dxa"/>
            <w:tcBorders>
              <w:top w:val="nil"/>
              <w:left w:val="nil"/>
              <w:bottom w:val="nil"/>
            </w:tcBorders>
          </w:tcPr>
          <w:p w14:paraId="61A01877" w14:textId="77777777" w:rsidR="00BB4C7B" w:rsidRDefault="00BB4C7B">
            <w:pPr>
              <w:jc w:val="center"/>
            </w:pPr>
            <w:r>
              <w:t>Priorität</w:t>
            </w:r>
          </w:p>
        </w:tc>
      </w:tr>
      <w:tr w:rsidR="00BB4C7B" w14:paraId="0F95F8EB" w14:textId="77777777">
        <w:tc>
          <w:tcPr>
            <w:tcW w:w="3022" w:type="dxa"/>
            <w:tcBorders>
              <w:top w:val="nil"/>
              <w:bottom w:val="nil"/>
              <w:right w:val="single" w:sz="6" w:space="0" w:color="auto"/>
            </w:tcBorders>
          </w:tcPr>
          <w:p w14:paraId="48797715" w14:textId="77777777" w:rsidR="00BB4C7B" w:rsidRDefault="00BB4C7B">
            <w:r>
              <w:t>433 qm a 150,00 = 64.950,00</w:t>
            </w:r>
          </w:p>
        </w:tc>
        <w:tc>
          <w:tcPr>
            <w:tcW w:w="1585" w:type="dxa"/>
            <w:tcBorders>
              <w:top w:val="nil"/>
              <w:left w:val="nil"/>
              <w:bottom w:val="nil"/>
              <w:right w:val="single" w:sz="6" w:space="0" w:color="auto"/>
            </w:tcBorders>
          </w:tcPr>
          <w:p w14:paraId="76DA488D" w14:textId="77777777" w:rsidR="00BB4C7B" w:rsidRDefault="00BB4C7B">
            <w:pPr>
              <w:tabs>
                <w:tab w:val="right" w:pos="1373"/>
              </w:tabs>
            </w:pPr>
            <w:r>
              <w:tab/>
              <w:t>10.000,00</w:t>
            </w:r>
          </w:p>
        </w:tc>
        <w:tc>
          <w:tcPr>
            <w:tcW w:w="1418" w:type="dxa"/>
            <w:tcBorders>
              <w:top w:val="nil"/>
              <w:left w:val="nil"/>
              <w:bottom w:val="nil"/>
              <w:right w:val="single" w:sz="6" w:space="0" w:color="auto"/>
            </w:tcBorders>
          </w:tcPr>
          <w:p w14:paraId="2F1E46F4" w14:textId="77777777" w:rsidR="00BB4C7B" w:rsidRDefault="00BB4C7B">
            <w:pPr>
              <w:tabs>
                <w:tab w:val="right" w:pos="1327"/>
              </w:tabs>
              <w:ind w:left="-71" w:firstLine="71"/>
            </w:pPr>
            <w:r>
              <w:tab/>
              <w:t>74.950,00</w:t>
            </w:r>
          </w:p>
        </w:tc>
        <w:tc>
          <w:tcPr>
            <w:tcW w:w="1417" w:type="dxa"/>
            <w:tcBorders>
              <w:top w:val="nil"/>
              <w:left w:val="nil"/>
              <w:bottom w:val="nil"/>
              <w:right w:val="single" w:sz="6" w:space="0" w:color="auto"/>
            </w:tcBorders>
          </w:tcPr>
          <w:p w14:paraId="3794D0B0" w14:textId="77777777" w:rsidR="00BB4C7B" w:rsidRDefault="00BB4C7B">
            <w:pPr>
              <w:jc w:val="center"/>
            </w:pPr>
            <w:r>
              <w:t>15,4 %</w:t>
            </w:r>
          </w:p>
        </w:tc>
        <w:tc>
          <w:tcPr>
            <w:tcW w:w="1418" w:type="dxa"/>
            <w:tcBorders>
              <w:top w:val="nil"/>
              <w:left w:val="nil"/>
              <w:bottom w:val="nil"/>
              <w:right w:val="single" w:sz="6" w:space="0" w:color="auto"/>
            </w:tcBorders>
          </w:tcPr>
          <w:p w14:paraId="6316C5CE" w14:textId="77777777" w:rsidR="00BB4C7B" w:rsidRDefault="00BB4C7B">
            <w:pPr>
              <w:jc w:val="center"/>
            </w:pPr>
            <w:r>
              <w:t>6,3 %</w:t>
            </w:r>
          </w:p>
        </w:tc>
        <w:tc>
          <w:tcPr>
            <w:tcW w:w="1417" w:type="dxa"/>
            <w:tcBorders>
              <w:top w:val="nil"/>
              <w:left w:val="nil"/>
              <w:bottom w:val="nil"/>
            </w:tcBorders>
          </w:tcPr>
          <w:p w14:paraId="7BAF4FD1" w14:textId="77777777" w:rsidR="00BB4C7B" w:rsidRDefault="00BB4C7B">
            <w:pPr>
              <w:jc w:val="center"/>
            </w:pPr>
            <w:r>
              <w:t>II</w:t>
            </w:r>
          </w:p>
        </w:tc>
      </w:tr>
      <w:tr w:rsidR="00BB4C7B" w14:paraId="7B58ADA5" w14:textId="77777777">
        <w:tc>
          <w:tcPr>
            <w:tcW w:w="3022" w:type="dxa"/>
            <w:tcBorders>
              <w:top w:val="single" w:sz="6" w:space="0" w:color="auto"/>
              <w:bottom w:val="nil"/>
              <w:right w:val="single" w:sz="6" w:space="0" w:color="auto"/>
            </w:tcBorders>
          </w:tcPr>
          <w:p w14:paraId="077B09BE" w14:textId="77777777" w:rsidR="00BB4C7B" w:rsidRDefault="00BB4C7B">
            <w:r>
              <w:t>Empore, Eichenparkett</w:t>
            </w:r>
          </w:p>
        </w:tc>
        <w:tc>
          <w:tcPr>
            <w:tcW w:w="1585" w:type="dxa"/>
            <w:tcBorders>
              <w:top w:val="single" w:sz="6" w:space="0" w:color="auto"/>
              <w:left w:val="nil"/>
              <w:bottom w:val="nil"/>
              <w:right w:val="single" w:sz="6" w:space="0" w:color="auto"/>
            </w:tcBorders>
          </w:tcPr>
          <w:p w14:paraId="1631849C" w14:textId="77777777" w:rsidR="00BB4C7B" w:rsidRDefault="00BB4C7B">
            <w:pPr>
              <w:tabs>
                <w:tab w:val="right" w:pos="1373"/>
              </w:tabs>
            </w:pPr>
          </w:p>
        </w:tc>
        <w:tc>
          <w:tcPr>
            <w:tcW w:w="1418" w:type="dxa"/>
            <w:tcBorders>
              <w:top w:val="single" w:sz="6" w:space="0" w:color="auto"/>
              <w:left w:val="nil"/>
              <w:bottom w:val="nil"/>
              <w:right w:val="single" w:sz="6" w:space="0" w:color="auto"/>
            </w:tcBorders>
          </w:tcPr>
          <w:p w14:paraId="04B90C33" w14:textId="77777777" w:rsidR="00BB4C7B" w:rsidRDefault="00BB4C7B">
            <w:pPr>
              <w:tabs>
                <w:tab w:val="right" w:pos="1327"/>
              </w:tabs>
              <w:ind w:left="-71" w:firstLine="71"/>
            </w:pPr>
          </w:p>
        </w:tc>
        <w:tc>
          <w:tcPr>
            <w:tcW w:w="1417" w:type="dxa"/>
            <w:tcBorders>
              <w:top w:val="single" w:sz="6" w:space="0" w:color="auto"/>
              <w:left w:val="nil"/>
              <w:bottom w:val="nil"/>
              <w:right w:val="single" w:sz="6" w:space="0" w:color="auto"/>
            </w:tcBorders>
          </w:tcPr>
          <w:p w14:paraId="4A15A47E" w14:textId="77777777" w:rsidR="00BB4C7B" w:rsidRDefault="00BB4C7B">
            <w:pPr>
              <w:jc w:val="center"/>
            </w:pPr>
          </w:p>
        </w:tc>
        <w:tc>
          <w:tcPr>
            <w:tcW w:w="1418" w:type="dxa"/>
            <w:tcBorders>
              <w:top w:val="single" w:sz="6" w:space="0" w:color="auto"/>
              <w:left w:val="nil"/>
              <w:bottom w:val="nil"/>
              <w:right w:val="single" w:sz="6" w:space="0" w:color="auto"/>
            </w:tcBorders>
          </w:tcPr>
          <w:p w14:paraId="3B5456CE" w14:textId="77777777" w:rsidR="00BB4C7B" w:rsidRDefault="00BB4C7B">
            <w:pPr>
              <w:jc w:val="center"/>
            </w:pPr>
          </w:p>
        </w:tc>
        <w:tc>
          <w:tcPr>
            <w:tcW w:w="1417" w:type="dxa"/>
            <w:tcBorders>
              <w:top w:val="single" w:sz="6" w:space="0" w:color="auto"/>
              <w:left w:val="nil"/>
              <w:bottom w:val="nil"/>
            </w:tcBorders>
          </w:tcPr>
          <w:p w14:paraId="2D92FF4B" w14:textId="77777777" w:rsidR="00BB4C7B" w:rsidRDefault="00BB4C7B">
            <w:pPr>
              <w:jc w:val="center"/>
            </w:pPr>
          </w:p>
        </w:tc>
      </w:tr>
      <w:tr w:rsidR="00BB4C7B" w14:paraId="4512BA62" w14:textId="77777777">
        <w:tc>
          <w:tcPr>
            <w:tcW w:w="3022" w:type="dxa"/>
            <w:tcBorders>
              <w:top w:val="nil"/>
              <w:bottom w:val="nil"/>
              <w:right w:val="single" w:sz="6" w:space="0" w:color="auto"/>
            </w:tcBorders>
          </w:tcPr>
          <w:p w14:paraId="140A8523" w14:textId="77777777" w:rsidR="00BB4C7B" w:rsidRDefault="00BB4C7B">
            <w:r>
              <w:t xml:space="preserve">Mittlere Kosten </w:t>
            </w:r>
          </w:p>
        </w:tc>
        <w:tc>
          <w:tcPr>
            <w:tcW w:w="1585" w:type="dxa"/>
            <w:tcBorders>
              <w:top w:val="nil"/>
              <w:left w:val="nil"/>
              <w:bottom w:val="nil"/>
              <w:right w:val="single" w:sz="6" w:space="0" w:color="auto"/>
            </w:tcBorders>
          </w:tcPr>
          <w:p w14:paraId="72A23C4B" w14:textId="77777777" w:rsidR="00BB4C7B" w:rsidRDefault="00BB4C7B">
            <w:pPr>
              <w:tabs>
                <w:tab w:val="right" w:pos="1373"/>
              </w:tabs>
            </w:pPr>
            <w:r>
              <w:t>Kostenspanne</w:t>
            </w:r>
          </w:p>
        </w:tc>
        <w:tc>
          <w:tcPr>
            <w:tcW w:w="1418" w:type="dxa"/>
            <w:tcBorders>
              <w:top w:val="nil"/>
              <w:left w:val="nil"/>
              <w:bottom w:val="nil"/>
              <w:right w:val="single" w:sz="6" w:space="0" w:color="auto"/>
            </w:tcBorders>
          </w:tcPr>
          <w:p w14:paraId="54F00C5F" w14:textId="77777777" w:rsidR="00BB4C7B" w:rsidRDefault="00BB4C7B">
            <w:pPr>
              <w:tabs>
                <w:tab w:val="right" w:pos="1327"/>
              </w:tabs>
              <w:ind w:left="-71" w:firstLine="71"/>
            </w:pPr>
            <w:r>
              <w:t>max. Kosten</w:t>
            </w:r>
          </w:p>
        </w:tc>
        <w:tc>
          <w:tcPr>
            <w:tcW w:w="1417" w:type="dxa"/>
            <w:tcBorders>
              <w:top w:val="nil"/>
              <w:left w:val="nil"/>
              <w:bottom w:val="nil"/>
              <w:right w:val="single" w:sz="6" w:space="0" w:color="auto"/>
            </w:tcBorders>
          </w:tcPr>
          <w:p w14:paraId="18176D8F" w14:textId="77777777" w:rsidR="00BB4C7B" w:rsidRDefault="00BB4C7B">
            <w:pPr>
              <w:jc w:val="center"/>
            </w:pPr>
            <w:r>
              <w:t>Kostenspanne</w:t>
            </w:r>
          </w:p>
        </w:tc>
        <w:tc>
          <w:tcPr>
            <w:tcW w:w="1418" w:type="dxa"/>
            <w:tcBorders>
              <w:top w:val="nil"/>
              <w:left w:val="nil"/>
              <w:bottom w:val="nil"/>
              <w:right w:val="single" w:sz="6" w:space="0" w:color="auto"/>
            </w:tcBorders>
          </w:tcPr>
          <w:p w14:paraId="55D2C0A5" w14:textId="77777777" w:rsidR="00BB4C7B" w:rsidRDefault="00BB4C7B">
            <w:pPr>
              <w:jc w:val="center"/>
            </w:pPr>
            <w:r>
              <w:t>MK-Anteil</w:t>
            </w:r>
          </w:p>
        </w:tc>
        <w:tc>
          <w:tcPr>
            <w:tcW w:w="1417" w:type="dxa"/>
            <w:tcBorders>
              <w:top w:val="nil"/>
              <w:left w:val="nil"/>
              <w:bottom w:val="nil"/>
            </w:tcBorders>
          </w:tcPr>
          <w:p w14:paraId="11354E8A" w14:textId="77777777" w:rsidR="00BB4C7B" w:rsidRDefault="00BB4C7B">
            <w:pPr>
              <w:jc w:val="center"/>
            </w:pPr>
            <w:r>
              <w:t>Priorität</w:t>
            </w:r>
          </w:p>
        </w:tc>
      </w:tr>
      <w:tr w:rsidR="00BB4C7B" w14:paraId="5834E1E0" w14:textId="77777777">
        <w:tc>
          <w:tcPr>
            <w:tcW w:w="3022" w:type="dxa"/>
            <w:tcBorders>
              <w:top w:val="nil"/>
              <w:bottom w:val="nil"/>
              <w:right w:val="single" w:sz="6" w:space="0" w:color="auto"/>
            </w:tcBorders>
          </w:tcPr>
          <w:p w14:paraId="7A85088E" w14:textId="77777777" w:rsidR="00BB4C7B" w:rsidRDefault="00BB4C7B">
            <w:r>
              <w:t>177 qm a 150,00 = 26.550,00</w:t>
            </w:r>
          </w:p>
        </w:tc>
        <w:tc>
          <w:tcPr>
            <w:tcW w:w="1585" w:type="dxa"/>
            <w:tcBorders>
              <w:top w:val="nil"/>
              <w:left w:val="nil"/>
              <w:bottom w:val="nil"/>
              <w:right w:val="single" w:sz="6" w:space="0" w:color="auto"/>
            </w:tcBorders>
          </w:tcPr>
          <w:p w14:paraId="5CA63050" w14:textId="77777777" w:rsidR="00BB4C7B" w:rsidRDefault="00BB4C7B">
            <w:pPr>
              <w:tabs>
                <w:tab w:val="right" w:pos="1373"/>
              </w:tabs>
            </w:pPr>
            <w:r>
              <w:tab/>
              <w:t>5.000,00</w:t>
            </w:r>
          </w:p>
        </w:tc>
        <w:tc>
          <w:tcPr>
            <w:tcW w:w="1418" w:type="dxa"/>
            <w:tcBorders>
              <w:top w:val="nil"/>
              <w:left w:val="nil"/>
              <w:bottom w:val="nil"/>
              <w:right w:val="single" w:sz="6" w:space="0" w:color="auto"/>
            </w:tcBorders>
          </w:tcPr>
          <w:p w14:paraId="6E98494C" w14:textId="77777777" w:rsidR="00BB4C7B" w:rsidRDefault="00BB4C7B">
            <w:pPr>
              <w:tabs>
                <w:tab w:val="right" w:pos="1327"/>
              </w:tabs>
              <w:ind w:left="-71" w:firstLine="71"/>
            </w:pPr>
            <w:r>
              <w:tab/>
              <w:t>31.550,00</w:t>
            </w:r>
          </w:p>
        </w:tc>
        <w:tc>
          <w:tcPr>
            <w:tcW w:w="1417" w:type="dxa"/>
            <w:tcBorders>
              <w:top w:val="nil"/>
              <w:left w:val="nil"/>
              <w:bottom w:val="nil"/>
              <w:right w:val="single" w:sz="6" w:space="0" w:color="auto"/>
            </w:tcBorders>
          </w:tcPr>
          <w:p w14:paraId="6340D973" w14:textId="77777777" w:rsidR="00BB4C7B" w:rsidRDefault="00BB4C7B">
            <w:pPr>
              <w:jc w:val="center"/>
            </w:pPr>
            <w:r>
              <w:t>18,8 %</w:t>
            </w:r>
          </w:p>
        </w:tc>
        <w:tc>
          <w:tcPr>
            <w:tcW w:w="1418" w:type="dxa"/>
            <w:tcBorders>
              <w:top w:val="nil"/>
              <w:left w:val="nil"/>
              <w:bottom w:val="nil"/>
              <w:right w:val="single" w:sz="6" w:space="0" w:color="auto"/>
            </w:tcBorders>
          </w:tcPr>
          <w:p w14:paraId="49E2FFE5" w14:textId="77777777" w:rsidR="00BB4C7B" w:rsidRDefault="00BB4C7B">
            <w:pPr>
              <w:jc w:val="center"/>
            </w:pPr>
            <w:r>
              <w:t>2,6 %</w:t>
            </w:r>
          </w:p>
        </w:tc>
        <w:tc>
          <w:tcPr>
            <w:tcW w:w="1417" w:type="dxa"/>
            <w:tcBorders>
              <w:top w:val="nil"/>
              <w:left w:val="nil"/>
              <w:bottom w:val="nil"/>
            </w:tcBorders>
          </w:tcPr>
          <w:p w14:paraId="247FDC58" w14:textId="77777777" w:rsidR="00BB4C7B" w:rsidRDefault="00BB4C7B">
            <w:pPr>
              <w:jc w:val="center"/>
            </w:pPr>
            <w:r>
              <w:t>III</w:t>
            </w:r>
          </w:p>
        </w:tc>
      </w:tr>
      <w:tr w:rsidR="00BB4C7B" w14:paraId="04FA6237" w14:textId="77777777">
        <w:tc>
          <w:tcPr>
            <w:tcW w:w="3022" w:type="dxa"/>
            <w:tcBorders>
              <w:top w:val="single" w:sz="6" w:space="0" w:color="auto"/>
              <w:bottom w:val="nil"/>
              <w:right w:val="single" w:sz="6" w:space="0" w:color="auto"/>
            </w:tcBorders>
          </w:tcPr>
          <w:p w14:paraId="7FCA3A45" w14:textId="77777777" w:rsidR="00BB4C7B" w:rsidRDefault="00BB4C7B">
            <w:r>
              <w:t>Galerie / Nebenbereich Linoleum</w:t>
            </w:r>
          </w:p>
        </w:tc>
        <w:tc>
          <w:tcPr>
            <w:tcW w:w="1585" w:type="dxa"/>
            <w:tcBorders>
              <w:top w:val="single" w:sz="6" w:space="0" w:color="auto"/>
              <w:left w:val="nil"/>
              <w:bottom w:val="nil"/>
              <w:right w:val="single" w:sz="6" w:space="0" w:color="auto"/>
            </w:tcBorders>
          </w:tcPr>
          <w:p w14:paraId="0C2A587D" w14:textId="77777777" w:rsidR="00BB4C7B" w:rsidRDefault="00BB4C7B">
            <w:pPr>
              <w:tabs>
                <w:tab w:val="right" w:pos="1373"/>
              </w:tabs>
            </w:pPr>
          </w:p>
        </w:tc>
        <w:tc>
          <w:tcPr>
            <w:tcW w:w="1418" w:type="dxa"/>
            <w:tcBorders>
              <w:top w:val="single" w:sz="6" w:space="0" w:color="auto"/>
              <w:left w:val="nil"/>
              <w:bottom w:val="nil"/>
              <w:right w:val="single" w:sz="6" w:space="0" w:color="auto"/>
            </w:tcBorders>
          </w:tcPr>
          <w:p w14:paraId="4F916AC8" w14:textId="77777777" w:rsidR="00BB4C7B" w:rsidRDefault="00BB4C7B">
            <w:pPr>
              <w:tabs>
                <w:tab w:val="right" w:pos="1327"/>
              </w:tabs>
              <w:ind w:left="-71" w:firstLine="71"/>
            </w:pPr>
          </w:p>
        </w:tc>
        <w:tc>
          <w:tcPr>
            <w:tcW w:w="1417" w:type="dxa"/>
            <w:tcBorders>
              <w:top w:val="single" w:sz="6" w:space="0" w:color="auto"/>
              <w:left w:val="nil"/>
              <w:bottom w:val="nil"/>
              <w:right w:val="single" w:sz="6" w:space="0" w:color="auto"/>
            </w:tcBorders>
          </w:tcPr>
          <w:p w14:paraId="18BA5D6A" w14:textId="77777777" w:rsidR="00BB4C7B" w:rsidRDefault="00BB4C7B">
            <w:pPr>
              <w:jc w:val="center"/>
            </w:pPr>
          </w:p>
        </w:tc>
        <w:tc>
          <w:tcPr>
            <w:tcW w:w="1418" w:type="dxa"/>
            <w:tcBorders>
              <w:top w:val="single" w:sz="6" w:space="0" w:color="auto"/>
              <w:left w:val="nil"/>
              <w:bottom w:val="nil"/>
              <w:right w:val="single" w:sz="6" w:space="0" w:color="auto"/>
            </w:tcBorders>
          </w:tcPr>
          <w:p w14:paraId="409E6E6B" w14:textId="77777777" w:rsidR="00BB4C7B" w:rsidRDefault="00BB4C7B">
            <w:pPr>
              <w:jc w:val="center"/>
            </w:pPr>
          </w:p>
        </w:tc>
        <w:tc>
          <w:tcPr>
            <w:tcW w:w="1417" w:type="dxa"/>
            <w:tcBorders>
              <w:top w:val="single" w:sz="6" w:space="0" w:color="auto"/>
              <w:left w:val="nil"/>
              <w:bottom w:val="nil"/>
            </w:tcBorders>
          </w:tcPr>
          <w:p w14:paraId="18FEE095" w14:textId="77777777" w:rsidR="00BB4C7B" w:rsidRDefault="00BB4C7B">
            <w:pPr>
              <w:jc w:val="center"/>
            </w:pPr>
          </w:p>
        </w:tc>
      </w:tr>
      <w:tr w:rsidR="00BB4C7B" w14:paraId="0C8ADFA9" w14:textId="77777777">
        <w:tc>
          <w:tcPr>
            <w:tcW w:w="3022" w:type="dxa"/>
            <w:tcBorders>
              <w:top w:val="nil"/>
              <w:bottom w:val="nil"/>
              <w:right w:val="single" w:sz="6" w:space="0" w:color="auto"/>
            </w:tcBorders>
          </w:tcPr>
          <w:p w14:paraId="1496804B" w14:textId="77777777" w:rsidR="00BB4C7B" w:rsidRDefault="00BB4C7B">
            <w:r>
              <w:t xml:space="preserve">Mittlere Kosten </w:t>
            </w:r>
          </w:p>
        </w:tc>
        <w:tc>
          <w:tcPr>
            <w:tcW w:w="1585" w:type="dxa"/>
            <w:tcBorders>
              <w:top w:val="nil"/>
              <w:left w:val="nil"/>
              <w:bottom w:val="nil"/>
              <w:right w:val="single" w:sz="6" w:space="0" w:color="auto"/>
            </w:tcBorders>
          </w:tcPr>
          <w:p w14:paraId="6CC48C71" w14:textId="77777777" w:rsidR="00BB4C7B" w:rsidRDefault="00BB4C7B">
            <w:pPr>
              <w:tabs>
                <w:tab w:val="right" w:pos="1373"/>
              </w:tabs>
            </w:pPr>
            <w:r>
              <w:t>Kostenspanne</w:t>
            </w:r>
          </w:p>
        </w:tc>
        <w:tc>
          <w:tcPr>
            <w:tcW w:w="1418" w:type="dxa"/>
            <w:tcBorders>
              <w:top w:val="nil"/>
              <w:left w:val="nil"/>
              <w:bottom w:val="nil"/>
              <w:right w:val="single" w:sz="6" w:space="0" w:color="auto"/>
            </w:tcBorders>
          </w:tcPr>
          <w:p w14:paraId="4B4CCB07" w14:textId="77777777" w:rsidR="00BB4C7B" w:rsidRDefault="00BB4C7B">
            <w:pPr>
              <w:tabs>
                <w:tab w:val="right" w:pos="1327"/>
              </w:tabs>
              <w:ind w:left="-71" w:firstLine="71"/>
            </w:pPr>
            <w:r>
              <w:t>max. Kosten</w:t>
            </w:r>
          </w:p>
        </w:tc>
        <w:tc>
          <w:tcPr>
            <w:tcW w:w="1417" w:type="dxa"/>
            <w:tcBorders>
              <w:top w:val="nil"/>
              <w:left w:val="nil"/>
              <w:bottom w:val="nil"/>
              <w:right w:val="single" w:sz="6" w:space="0" w:color="auto"/>
            </w:tcBorders>
          </w:tcPr>
          <w:p w14:paraId="5C15AEAC" w14:textId="77777777" w:rsidR="00BB4C7B" w:rsidRDefault="00BB4C7B">
            <w:pPr>
              <w:jc w:val="center"/>
            </w:pPr>
            <w:r>
              <w:t>Kostenspanne</w:t>
            </w:r>
          </w:p>
        </w:tc>
        <w:tc>
          <w:tcPr>
            <w:tcW w:w="1418" w:type="dxa"/>
            <w:tcBorders>
              <w:top w:val="nil"/>
              <w:left w:val="nil"/>
              <w:bottom w:val="nil"/>
              <w:right w:val="single" w:sz="6" w:space="0" w:color="auto"/>
            </w:tcBorders>
          </w:tcPr>
          <w:p w14:paraId="46DAE23D" w14:textId="77777777" w:rsidR="00BB4C7B" w:rsidRDefault="00BB4C7B">
            <w:pPr>
              <w:jc w:val="center"/>
            </w:pPr>
            <w:r>
              <w:t>MK-Anteil</w:t>
            </w:r>
          </w:p>
        </w:tc>
        <w:tc>
          <w:tcPr>
            <w:tcW w:w="1417" w:type="dxa"/>
            <w:tcBorders>
              <w:top w:val="nil"/>
              <w:left w:val="nil"/>
              <w:bottom w:val="nil"/>
            </w:tcBorders>
          </w:tcPr>
          <w:p w14:paraId="56260B43" w14:textId="77777777" w:rsidR="00BB4C7B" w:rsidRDefault="00BB4C7B">
            <w:pPr>
              <w:jc w:val="center"/>
            </w:pPr>
            <w:r>
              <w:t>Priorität</w:t>
            </w:r>
          </w:p>
        </w:tc>
      </w:tr>
      <w:tr w:rsidR="00BB4C7B" w14:paraId="6A8F42CB" w14:textId="77777777">
        <w:tc>
          <w:tcPr>
            <w:tcW w:w="3022" w:type="dxa"/>
            <w:tcBorders>
              <w:top w:val="nil"/>
              <w:bottom w:val="nil"/>
              <w:right w:val="single" w:sz="6" w:space="0" w:color="auto"/>
            </w:tcBorders>
          </w:tcPr>
          <w:p w14:paraId="46B31376" w14:textId="77777777" w:rsidR="00BB4C7B" w:rsidRDefault="00BB4C7B">
            <w:r>
              <w:t>134 qm a 80,00 = 10.720,00</w:t>
            </w:r>
          </w:p>
        </w:tc>
        <w:tc>
          <w:tcPr>
            <w:tcW w:w="1585" w:type="dxa"/>
            <w:tcBorders>
              <w:top w:val="nil"/>
              <w:left w:val="nil"/>
              <w:bottom w:val="nil"/>
              <w:right w:val="single" w:sz="6" w:space="0" w:color="auto"/>
            </w:tcBorders>
          </w:tcPr>
          <w:p w14:paraId="5EFE7121" w14:textId="77777777" w:rsidR="00BB4C7B" w:rsidRDefault="00BB4C7B">
            <w:pPr>
              <w:tabs>
                <w:tab w:val="right" w:pos="1373"/>
              </w:tabs>
            </w:pPr>
            <w:r>
              <w:tab/>
              <w:t>---</w:t>
            </w:r>
          </w:p>
        </w:tc>
        <w:tc>
          <w:tcPr>
            <w:tcW w:w="1418" w:type="dxa"/>
            <w:tcBorders>
              <w:top w:val="nil"/>
              <w:left w:val="nil"/>
              <w:bottom w:val="nil"/>
              <w:right w:val="single" w:sz="6" w:space="0" w:color="auto"/>
            </w:tcBorders>
          </w:tcPr>
          <w:p w14:paraId="6246E1F7" w14:textId="77777777" w:rsidR="00BB4C7B" w:rsidRDefault="00BB4C7B">
            <w:pPr>
              <w:tabs>
                <w:tab w:val="right" w:pos="1327"/>
              </w:tabs>
              <w:ind w:left="-71" w:firstLine="71"/>
            </w:pPr>
            <w:r>
              <w:tab/>
              <w:t>10.720,00</w:t>
            </w:r>
          </w:p>
        </w:tc>
        <w:tc>
          <w:tcPr>
            <w:tcW w:w="1417" w:type="dxa"/>
            <w:tcBorders>
              <w:top w:val="nil"/>
              <w:left w:val="nil"/>
              <w:bottom w:val="nil"/>
              <w:right w:val="single" w:sz="6" w:space="0" w:color="auto"/>
            </w:tcBorders>
          </w:tcPr>
          <w:p w14:paraId="5457BEE9" w14:textId="77777777" w:rsidR="00BB4C7B" w:rsidRDefault="00BB4C7B">
            <w:pPr>
              <w:jc w:val="center"/>
            </w:pPr>
            <w:r>
              <w:t>---</w:t>
            </w:r>
          </w:p>
        </w:tc>
        <w:tc>
          <w:tcPr>
            <w:tcW w:w="1418" w:type="dxa"/>
            <w:tcBorders>
              <w:top w:val="nil"/>
              <w:left w:val="nil"/>
              <w:bottom w:val="nil"/>
              <w:right w:val="single" w:sz="6" w:space="0" w:color="auto"/>
            </w:tcBorders>
          </w:tcPr>
          <w:p w14:paraId="4543C5FD" w14:textId="77777777" w:rsidR="00BB4C7B" w:rsidRDefault="00BB4C7B">
            <w:pPr>
              <w:jc w:val="center"/>
            </w:pPr>
            <w:r>
              <w:t>1,1 %</w:t>
            </w:r>
          </w:p>
        </w:tc>
        <w:tc>
          <w:tcPr>
            <w:tcW w:w="1417" w:type="dxa"/>
            <w:tcBorders>
              <w:top w:val="nil"/>
              <w:left w:val="nil"/>
              <w:bottom w:val="nil"/>
            </w:tcBorders>
          </w:tcPr>
          <w:p w14:paraId="540F507A" w14:textId="77777777" w:rsidR="00BB4C7B" w:rsidRDefault="00BB4C7B">
            <w:pPr>
              <w:jc w:val="center"/>
            </w:pPr>
            <w:r>
              <w:t>---</w:t>
            </w:r>
          </w:p>
        </w:tc>
      </w:tr>
      <w:tr w:rsidR="00BB4C7B" w14:paraId="7F946404" w14:textId="77777777">
        <w:tc>
          <w:tcPr>
            <w:tcW w:w="3022" w:type="dxa"/>
            <w:tcBorders>
              <w:top w:val="single" w:sz="12" w:space="0" w:color="auto"/>
              <w:bottom w:val="single" w:sz="6" w:space="0" w:color="auto"/>
              <w:right w:val="single" w:sz="6" w:space="0" w:color="auto"/>
            </w:tcBorders>
          </w:tcPr>
          <w:p w14:paraId="150243DC" w14:textId="77777777" w:rsidR="00BB4C7B" w:rsidRDefault="00BB4C7B">
            <w:r>
              <w:t>Mittlere Kosten = 177.020,00</w:t>
            </w:r>
          </w:p>
        </w:tc>
        <w:tc>
          <w:tcPr>
            <w:tcW w:w="1585" w:type="dxa"/>
            <w:tcBorders>
              <w:top w:val="single" w:sz="12" w:space="0" w:color="auto"/>
              <w:left w:val="nil"/>
              <w:bottom w:val="single" w:sz="6" w:space="0" w:color="auto"/>
              <w:right w:val="single" w:sz="6" w:space="0" w:color="auto"/>
            </w:tcBorders>
          </w:tcPr>
          <w:p w14:paraId="12F207CC" w14:textId="77777777" w:rsidR="00BB4C7B" w:rsidRDefault="00BB4C7B">
            <w:pPr>
              <w:tabs>
                <w:tab w:val="right" w:pos="1373"/>
              </w:tabs>
            </w:pPr>
            <w:r>
              <w:t>Kostenspanne</w:t>
            </w:r>
          </w:p>
          <w:p w14:paraId="6A21CB6A" w14:textId="77777777" w:rsidR="00BB4C7B" w:rsidRDefault="00BB4C7B">
            <w:pPr>
              <w:tabs>
                <w:tab w:val="right" w:pos="1373"/>
              </w:tabs>
            </w:pPr>
            <w:r>
              <w:tab/>
              <w:t>25.000,00</w:t>
            </w:r>
          </w:p>
        </w:tc>
        <w:tc>
          <w:tcPr>
            <w:tcW w:w="1418" w:type="dxa"/>
            <w:tcBorders>
              <w:top w:val="single" w:sz="12" w:space="0" w:color="auto"/>
              <w:left w:val="nil"/>
              <w:bottom w:val="single" w:sz="6" w:space="0" w:color="auto"/>
              <w:right w:val="single" w:sz="6" w:space="0" w:color="auto"/>
            </w:tcBorders>
          </w:tcPr>
          <w:p w14:paraId="2D858517" w14:textId="77777777" w:rsidR="00BB4C7B" w:rsidRDefault="00BB4C7B">
            <w:pPr>
              <w:tabs>
                <w:tab w:val="right" w:pos="1327"/>
              </w:tabs>
              <w:ind w:left="-71" w:firstLine="71"/>
            </w:pPr>
            <w:r>
              <w:t>max. Kosten</w:t>
            </w:r>
          </w:p>
          <w:p w14:paraId="764F8630" w14:textId="77777777" w:rsidR="00BB4C7B" w:rsidRDefault="00BB4C7B">
            <w:pPr>
              <w:tabs>
                <w:tab w:val="right" w:pos="1327"/>
              </w:tabs>
              <w:ind w:left="-71" w:firstLine="71"/>
            </w:pPr>
            <w:r>
              <w:tab/>
              <w:t>202.020,00</w:t>
            </w:r>
          </w:p>
        </w:tc>
        <w:tc>
          <w:tcPr>
            <w:tcW w:w="1417" w:type="dxa"/>
            <w:tcBorders>
              <w:top w:val="single" w:sz="12" w:space="0" w:color="auto"/>
              <w:left w:val="nil"/>
              <w:bottom w:val="single" w:sz="6" w:space="0" w:color="auto"/>
              <w:right w:val="single" w:sz="6" w:space="0" w:color="auto"/>
            </w:tcBorders>
          </w:tcPr>
          <w:p w14:paraId="63DBE089" w14:textId="77777777" w:rsidR="00BB4C7B" w:rsidRDefault="00BB4C7B">
            <w:pPr>
              <w:jc w:val="center"/>
            </w:pPr>
          </w:p>
          <w:p w14:paraId="0541E6C7" w14:textId="77777777" w:rsidR="00BB4C7B" w:rsidRDefault="00BB4C7B">
            <w:pPr>
              <w:jc w:val="center"/>
            </w:pPr>
            <w:r>
              <w:t>14,1 %</w:t>
            </w:r>
          </w:p>
        </w:tc>
        <w:tc>
          <w:tcPr>
            <w:tcW w:w="1418" w:type="dxa"/>
            <w:tcBorders>
              <w:top w:val="single" w:sz="12" w:space="0" w:color="auto"/>
              <w:left w:val="nil"/>
              <w:bottom w:val="single" w:sz="6" w:space="0" w:color="auto"/>
              <w:right w:val="single" w:sz="6" w:space="0" w:color="auto"/>
            </w:tcBorders>
          </w:tcPr>
          <w:p w14:paraId="4C3F0F33" w14:textId="77777777" w:rsidR="00BB4C7B" w:rsidRDefault="00BB4C7B">
            <w:pPr>
              <w:jc w:val="center"/>
            </w:pPr>
          </w:p>
          <w:p w14:paraId="2A36E621" w14:textId="77777777" w:rsidR="00BB4C7B" w:rsidRDefault="00BB4C7B">
            <w:pPr>
              <w:jc w:val="center"/>
            </w:pPr>
            <w:r>
              <w:t>17,2 %</w:t>
            </w:r>
          </w:p>
        </w:tc>
        <w:tc>
          <w:tcPr>
            <w:tcW w:w="1417" w:type="dxa"/>
            <w:tcBorders>
              <w:top w:val="single" w:sz="12" w:space="0" w:color="auto"/>
              <w:left w:val="nil"/>
              <w:bottom w:val="single" w:sz="6" w:space="0" w:color="auto"/>
            </w:tcBorders>
          </w:tcPr>
          <w:p w14:paraId="17274839" w14:textId="77777777" w:rsidR="00BB4C7B" w:rsidRDefault="00BB4C7B">
            <w:pPr>
              <w:jc w:val="center"/>
            </w:pPr>
          </w:p>
          <w:p w14:paraId="590A6A14" w14:textId="77777777" w:rsidR="00BB4C7B" w:rsidRDefault="00BB4C7B">
            <w:pPr>
              <w:jc w:val="center"/>
            </w:pPr>
            <w:r>
              <w:t>II</w:t>
            </w:r>
          </w:p>
        </w:tc>
      </w:tr>
    </w:tbl>
    <w:p w14:paraId="7ACDFD16" w14:textId="77777777" w:rsidR="00BB4C7B" w:rsidRDefault="00BB4C7B">
      <w:pPr>
        <w:rPr>
          <w:sz w:val="22"/>
        </w:rPr>
      </w:pPr>
    </w:p>
    <w:p w14:paraId="4B733D23" w14:textId="77777777" w:rsidR="00BB4C7B" w:rsidRDefault="00BB4C7B">
      <w:pPr>
        <w:tabs>
          <w:tab w:val="left" w:pos="851"/>
        </w:tabs>
        <w:rPr>
          <w:sz w:val="22"/>
        </w:rPr>
      </w:pPr>
      <w:r>
        <w:rPr>
          <w:sz w:val="22"/>
        </w:rPr>
        <w:t>Bild 11</w:t>
      </w:r>
      <w:r>
        <w:rPr>
          <w:sz w:val="22"/>
        </w:rPr>
        <w:tab/>
        <w:t>Kostenspielräume je Element / Komponente</w:t>
      </w:r>
    </w:p>
    <w:p w14:paraId="1EFD4334" w14:textId="77777777" w:rsidR="00BB4C7B" w:rsidRDefault="00BB4C7B">
      <w:pPr>
        <w:tabs>
          <w:tab w:val="left" w:pos="851"/>
        </w:tabs>
        <w:rPr>
          <w:sz w:val="22"/>
        </w:rPr>
      </w:pPr>
      <w:r>
        <w:rPr>
          <w:sz w:val="22"/>
        </w:rPr>
        <w:br w:type="page"/>
      </w:r>
    </w:p>
    <w:tbl>
      <w:tblPr>
        <w:tblW w:w="0" w:type="auto"/>
        <w:tblInd w:w="56"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2268"/>
        <w:gridCol w:w="1418"/>
        <w:gridCol w:w="1417"/>
        <w:gridCol w:w="1418"/>
        <w:gridCol w:w="709"/>
        <w:gridCol w:w="850"/>
        <w:gridCol w:w="709"/>
        <w:gridCol w:w="1417"/>
      </w:tblGrid>
      <w:tr w:rsidR="00BB4C7B" w14:paraId="67689163" w14:textId="77777777">
        <w:tc>
          <w:tcPr>
            <w:tcW w:w="2268" w:type="dxa"/>
            <w:tcBorders>
              <w:top w:val="single" w:sz="6" w:space="0" w:color="auto"/>
              <w:bottom w:val="single" w:sz="12" w:space="0" w:color="auto"/>
              <w:right w:val="single" w:sz="6" w:space="0" w:color="auto"/>
            </w:tcBorders>
          </w:tcPr>
          <w:p w14:paraId="7507F369" w14:textId="77777777" w:rsidR="00BB4C7B" w:rsidRDefault="00BB4C7B">
            <w:pPr>
              <w:rPr>
                <w:b/>
              </w:rPr>
            </w:pPr>
            <w:r>
              <w:rPr>
                <w:b/>
              </w:rPr>
              <w:lastRenderedPageBreak/>
              <w:t>Elemente des allgemeinen Ausbaues</w:t>
            </w:r>
          </w:p>
        </w:tc>
        <w:tc>
          <w:tcPr>
            <w:tcW w:w="1418" w:type="dxa"/>
            <w:tcBorders>
              <w:top w:val="single" w:sz="6" w:space="0" w:color="auto"/>
              <w:left w:val="nil"/>
              <w:bottom w:val="single" w:sz="12" w:space="0" w:color="auto"/>
              <w:right w:val="single" w:sz="6" w:space="0" w:color="auto"/>
            </w:tcBorders>
          </w:tcPr>
          <w:p w14:paraId="4D11F4F6" w14:textId="77777777" w:rsidR="00BB4C7B" w:rsidRDefault="00BB4C7B">
            <w:pPr>
              <w:jc w:val="center"/>
              <w:rPr>
                <w:b/>
              </w:rPr>
            </w:pPr>
            <w:r>
              <w:rPr>
                <w:b/>
              </w:rPr>
              <w:t>1. Aufwands-stufe</w:t>
            </w:r>
          </w:p>
          <w:p w14:paraId="44EF57E9" w14:textId="77777777" w:rsidR="00BB4C7B" w:rsidRDefault="00BB4C7B">
            <w:pPr>
              <w:jc w:val="center"/>
              <w:rPr>
                <w:b/>
              </w:rPr>
            </w:pPr>
            <w:r>
              <w:rPr>
                <w:b/>
              </w:rPr>
              <w:t>Mittelkosten</w:t>
            </w:r>
          </w:p>
          <w:p w14:paraId="2D0C579E" w14:textId="77777777" w:rsidR="00BB4C7B" w:rsidRDefault="000262EB">
            <w:pPr>
              <w:jc w:val="center"/>
              <w:rPr>
                <w:b/>
              </w:rPr>
            </w:pPr>
            <w:r>
              <w:rPr>
                <w:b/>
              </w:rPr>
              <w:t>in €</w:t>
            </w:r>
          </w:p>
        </w:tc>
        <w:tc>
          <w:tcPr>
            <w:tcW w:w="1417" w:type="dxa"/>
            <w:tcBorders>
              <w:top w:val="single" w:sz="6" w:space="0" w:color="auto"/>
              <w:left w:val="nil"/>
              <w:bottom w:val="single" w:sz="12" w:space="0" w:color="auto"/>
              <w:right w:val="nil"/>
            </w:tcBorders>
          </w:tcPr>
          <w:p w14:paraId="4D8A174C" w14:textId="77777777" w:rsidR="00BB4C7B" w:rsidRDefault="00BB4C7B">
            <w:pPr>
              <w:jc w:val="center"/>
              <w:rPr>
                <w:b/>
              </w:rPr>
            </w:pPr>
          </w:p>
          <w:p w14:paraId="45ACA2B7" w14:textId="77777777" w:rsidR="00BB4C7B" w:rsidRDefault="00BB4C7B">
            <w:pPr>
              <w:jc w:val="center"/>
              <w:rPr>
                <w:b/>
              </w:rPr>
            </w:pPr>
            <w:r>
              <w:rPr>
                <w:b/>
              </w:rPr>
              <w:t>Kosten-spanne</w:t>
            </w:r>
          </w:p>
          <w:p w14:paraId="0AEB13BC" w14:textId="77777777" w:rsidR="00BB4C7B" w:rsidRDefault="000262EB">
            <w:pPr>
              <w:jc w:val="center"/>
              <w:rPr>
                <w:b/>
              </w:rPr>
            </w:pPr>
            <w:r>
              <w:rPr>
                <w:b/>
              </w:rPr>
              <w:t>in €</w:t>
            </w:r>
          </w:p>
        </w:tc>
        <w:tc>
          <w:tcPr>
            <w:tcW w:w="1418" w:type="dxa"/>
            <w:tcBorders>
              <w:top w:val="single" w:sz="6" w:space="0" w:color="auto"/>
              <w:left w:val="single" w:sz="6" w:space="0" w:color="auto"/>
              <w:bottom w:val="single" w:sz="12" w:space="0" w:color="auto"/>
              <w:right w:val="single" w:sz="6" w:space="0" w:color="auto"/>
            </w:tcBorders>
          </w:tcPr>
          <w:p w14:paraId="7760D12F" w14:textId="77777777" w:rsidR="00BB4C7B" w:rsidRDefault="00BB4C7B">
            <w:pPr>
              <w:jc w:val="center"/>
              <w:rPr>
                <w:b/>
              </w:rPr>
            </w:pPr>
            <w:r>
              <w:rPr>
                <w:b/>
              </w:rPr>
              <w:t>2. Aufwands-stufe</w:t>
            </w:r>
          </w:p>
          <w:p w14:paraId="5845F9A0" w14:textId="77777777" w:rsidR="00BB4C7B" w:rsidRDefault="00BB4C7B">
            <w:pPr>
              <w:jc w:val="center"/>
              <w:rPr>
                <w:b/>
              </w:rPr>
            </w:pPr>
            <w:r>
              <w:rPr>
                <w:b/>
              </w:rPr>
              <w:t>Maximalk.</w:t>
            </w:r>
          </w:p>
          <w:p w14:paraId="0F864B37" w14:textId="77777777" w:rsidR="00BB4C7B" w:rsidRDefault="000262EB">
            <w:pPr>
              <w:jc w:val="center"/>
              <w:rPr>
                <w:b/>
              </w:rPr>
            </w:pPr>
            <w:r>
              <w:rPr>
                <w:b/>
              </w:rPr>
              <w:t>in €</w:t>
            </w:r>
          </w:p>
        </w:tc>
        <w:tc>
          <w:tcPr>
            <w:tcW w:w="709" w:type="dxa"/>
            <w:tcBorders>
              <w:top w:val="single" w:sz="6" w:space="0" w:color="auto"/>
              <w:left w:val="nil"/>
              <w:bottom w:val="single" w:sz="12" w:space="0" w:color="auto"/>
              <w:right w:val="single" w:sz="6" w:space="0" w:color="auto"/>
            </w:tcBorders>
          </w:tcPr>
          <w:p w14:paraId="2E003986" w14:textId="77777777" w:rsidR="00BB4C7B" w:rsidRDefault="00BB4C7B">
            <w:pPr>
              <w:jc w:val="center"/>
              <w:rPr>
                <w:b/>
              </w:rPr>
            </w:pPr>
            <w:r>
              <w:rPr>
                <w:b/>
              </w:rPr>
              <w:t>Span-ne</w:t>
            </w:r>
          </w:p>
          <w:p w14:paraId="59AB9A87" w14:textId="77777777" w:rsidR="00BB4C7B" w:rsidRDefault="00BB4C7B">
            <w:pPr>
              <w:jc w:val="center"/>
              <w:rPr>
                <w:b/>
              </w:rPr>
            </w:pPr>
            <w:r>
              <w:rPr>
                <w:b/>
              </w:rPr>
              <w:t>1-3</w:t>
            </w:r>
          </w:p>
          <w:p w14:paraId="27540682" w14:textId="77777777" w:rsidR="00BB4C7B" w:rsidRDefault="00BB4C7B">
            <w:pPr>
              <w:jc w:val="center"/>
              <w:rPr>
                <w:b/>
              </w:rPr>
            </w:pPr>
            <w:r>
              <w:rPr>
                <w:b/>
              </w:rPr>
              <w:t>in %</w:t>
            </w:r>
          </w:p>
        </w:tc>
        <w:tc>
          <w:tcPr>
            <w:tcW w:w="850" w:type="dxa"/>
            <w:tcBorders>
              <w:top w:val="single" w:sz="6" w:space="0" w:color="auto"/>
              <w:left w:val="nil"/>
              <w:bottom w:val="single" w:sz="12" w:space="0" w:color="auto"/>
              <w:right w:val="nil"/>
            </w:tcBorders>
          </w:tcPr>
          <w:p w14:paraId="5D8A7E6B" w14:textId="77777777" w:rsidR="00BB4C7B" w:rsidRDefault="00BB4C7B">
            <w:pPr>
              <w:jc w:val="center"/>
              <w:rPr>
                <w:b/>
              </w:rPr>
            </w:pPr>
          </w:p>
          <w:p w14:paraId="2520BCDE" w14:textId="77777777" w:rsidR="00BB4C7B" w:rsidRDefault="00BB4C7B">
            <w:pPr>
              <w:jc w:val="center"/>
              <w:rPr>
                <w:b/>
              </w:rPr>
            </w:pPr>
            <w:r>
              <w:rPr>
                <w:b/>
              </w:rPr>
              <w:t>MK-</w:t>
            </w:r>
          </w:p>
          <w:p w14:paraId="73FA5CFF" w14:textId="77777777" w:rsidR="00BB4C7B" w:rsidRDefault="00BB4C7B">
            <w:pPr>
              <w:jc w:val="center"/>
              <w:rPr>
                <w:b/>
              </w:rPr>
            </w:pPr>
            <w:r>
              <w:rPr>
                <w:b/>
              </w:rPr>
              <w:t>Anteil</w:t>
            </w:r>
          </w:p>
          <w:p w14:paraId="66CEA65C" w14:textId="77777777" w:rsidR="00BB4C7B" w:rsidRDefault="00BB4C7B">
            <w:pPr>
              <w:jc w:val="center"/>
              <w:rPr>
                <w:b/>
              </w:rPr>
            </w:pPr>
            <w:r>
              <w:rPr>
                <w:b/>
              </w:rPr>
              <w:t>in %</w:t>
            </w:r>
          </w:p>
        </w:tc>
        <w:tc>
          <w:tcPr>
            <w:tcW w:w="709" w:type="dxa"/>
            <w:tcBorders>
              <w:top w:val="single" w:sz="6" w:space="0" w:color="auto"/>
              <w:left w:val="single" w:sz="6" w:space="0" w:color="auto"/>
              <w:bottom w:val="single" w:sz="12" w:space="0" w:color="auto"/>
              <w:right w:val="single" w:sz="6" w:space="0" w:color="auto"/>
            </w:tcBorders>
          </w:tcPr>
          <w:p w14:paraId="20D0FDDA" w14:textId="77777777" w:rsidR="00BB4C7B" w:rsidRDefault="00BB4C7B">
            <w:pPr>
              <w:jc w:val="center"/>
              <w:rPr>
                <w:b/>
              </w:rPr>
            </w:pPr>
          </w:p>
          <w:p w14:paraId="0CA7534A" w14:textId="69F6ADEA" w:rsidR="00BB4C7B" w:rsidRDefault="00BB4C7B">
            <w:pPr>
              <w:jc w:val="center"/>
              <w:rPr>
                <w:b/>
              </w:rPr>
            </w:pPr>
            <w:r>
              <w:rPr>
                <w:b/>
              </w:rPr>
              <w:t>Priorität</w:t>
            </w:r>
          </w:p>
        </w:tc>
        <w:tc>
          <w:tcPr>
            <w:tcW w:w="1417" w:type="dxa"/>
            <w:tcBorders>
              <w:top w:val="single" w:sz="6" w:space="0" w:color="auto"/>
              <w:left w:val="nil"/>
              <w:bottom w:val="single" w:sz="12" w:space="0" w:color="auto"/>
            </w:tcBorders>
          </w:tcPr>
          <w:p w14:paraId="0A32EF1D" w14:textId="77777777" w:rsidR="00BB4C7B" w:rsidRDefault="00BB4C7B">
            <w:pPr>
              <w:jc w:val="center"/>
              <w:rPr>
                <w:b/>
              </w:rPr>
            </w:pPr>
          </w:p>
          <w:p w14:paraId="5F0BEBF9" w14:textId="77777777" w:rsidR="00BB4C7B" w:rsidRDefault="00BB4C7B">
            <w:pPr>
              <w:jc w:val="center"/>
              <w:rPr>
                <w:b/>
              </w:rPr>
            </w:pPr>
            <w:r>
              <w:rPr>
                <w:b/>
              </w:rPr>
              <w:t>Erzielte Optimi</w:t>
            </w:r>
            <w:r w:rsidR="000262EB">
              <w:rPr>
                <w:b/>
              </w:rPr>
              <w:t>erung in €</w:t>
            </w:r>
          </w:p>
        </w:tc>
      </w:tr>
      <w:tr w:rsidR="00BB4C7B" w14:paraId="29ACC222" w14:textId="77777777">
        <w:tblPrEx>
          <w:tblCellMar>
            <w:left w:w="71" w:type="dxa"/>
            <w:right w:w="71" w:type="dxa"/>
          </w:tblCellMar>
        </w:tblPrEx>
        <w:tc>
          <w:tcPr>
            <w:tcW w:w="2268" w:type="dxa"/>
            <w:tcBorders>
              <w:top w:val="nil"/>
              <w:bottom w:val="single" w:sz="6" w:space="0" w:color="auto"/>
              <w:right w:val="single" w:sz="6" w:space="0" w:color="auto"/>
            </w:tcBorders>
          </w:tcPr>
          <w:p w14:paraId="319E6C51" w14:textId="77777777" w:rsidR="00BB4C7B" w:rsidRDefault="00BB4C7B">
            <w:pPr>
              <w:spacing w:before="40" w:after="40"/>
            </w:pPr>
            <w:r>
              <w:t>Kosten der Gebäudehülle</w:t>
            </w:r>
          </w:p>
        </w:tc>
        <w:tc>
          <w:tcPr>
            <w:tcW w:w="1418" w:type="dxa"/>
            <w:tcBorders>
              <w:top w:val="nil"/>
              <w:left w:val="nil"/>
              <w:bottom w:val="single" w:sz="6" w:space="0" w:color="auto"/>
              <w:right w:val="single" w:sz="6" w:space="0" w:color="auto"/>
            </w:tcBorders>
          </w:tcPr>
          <w:p w14:paraId="25AE21BD" w14:textId="77777777" w:rsidR="00BB4C7B" w:rsidRDefault="00BB4C7B">
            <w:pPr>
              <w:spacing w:before="40" w:after="40"/>
              <w:jc w:val="right"/>
            </w:pPr>
            <w:r>
              <w:t>2.522.800,00</w:t>
            </w:r>
          </w:p>
        </w:tc>
        <w:tc>
          <w:tcPr>
            <w:tcW w:w="1417" w:type="dxa"/>
            <w:tcBorders>
              <w:top w:val="nil"/>
              <w:left w:val="nil"/>
              <w:bottom w:val="single" w:sz="6" w:space="0" w:color="auto"/>
              <w:right w:val="nil"/>
            </w:tcBorders>
          </w:tcPr>
          <w:p w14:paraId="24511FFC" w14:textId="77777777" w:rsidR="00BB4C7B" w:rsidRDefault="00BB4C7B">
            <w:pPr>
              <w:spacing w:before="40" w:after="40"/>
              <w:jc w:val="right"/>
            </w:pPr>
            <w:r>
              <w:t>178.200,00</w:t>
            </w:r>
          </w:p>
        </w:tc>
        <w:tc>
          <w:tcPr>
            <w:tcW w:w="1418" w:type="dxa"/>
            <w:tcBorders>
              <w:top w:val="nil"/>
              <w:left w:val="single" w:sz="6" w:space="0" w:color="auto"/>
              <w:bottom w:val="single" w:sz="6" w:space="0" w:color="auto"/>
              <w:right w:val="single" w:sz="6" w:space="0" w:color="auto"/>
            </w:tcBorders>
          </w:tcPr>
          <w:p w14:paraId="5744D598" w14:textId="77777777" w:rsidR="00BB4C7B" w:rsidRDefault="00BB4C7B">
            <w:pPr>
              <w:spacing w:before="40" w:after="40"/>
              <w:jc w:val="right"/>
            </w:pPr>
            <w:r>
              <w:t>2.701.000,00</w:t>
            </w:r>
          </w:p>
        </w:tc>
        <w:tc>
          <w:tcPr>
            <w:tcW w:w="709" w:type="dxa"/>
            <w:tcBorders>
              <w:top w:val="nil"/>
              <w:left w:val="nil"/>
              <w:bottom w:val="single" w:sz="6" w:space="0" w:color="auto"/>
              <w:right w:val="single" w:sz="6" w:space="0" w:color="auto"/>
            </w:tcBorders>
          </w:tcPr>
          <w:p w14:paraId="06C31A43" w14:textId="77777777" w:rsidR="00BB4C7B" w:rsidRDefault="00BB4C7B">
            <w:pPr>
              <w:spacing w:before="40" w:after="40"/>
              <w:jc w:val="center"/>
            </w:pPr>
            <w:r>
              <w:t>7,1</w:t>
            </w:r>
          </w:p>
        </w:tc>
        <w:tc>
          <w:tcPr>
            <w:tcW w:w="850" w:type="dxa"/>
            <w:tcBorders>
              <w:top w:val="nil"/>
              <w:left w:val="nil"/>
              <w:bottom w:val="single" w:sz="6" w:space="0" w:color="auto"/>
              <w:right w:val="nil"/>
            </w:tcBorders>
          </w:tcPr>
          <w:p w14:paraId="05D3415A" w14:textId="77777777" w:rsidR="00BB4C7B" w:rsidRDefault="00BB4C7B">
            <w:pPr>
              <w:spacing w:before="40" w:after="40"/>
              <w:jc w:val="center"/>
            </w:pPr>
            <w:r>
              <w:t>31,3</w:t>
            </w:r>
          </w:p>
        </w:tc>
        <w:tc>
          <w:tcPr>
            <w:tcW w:w="709" w:type="dxa"/>
            <w:tcBorders>
              <w:top w:val="nil"/>
              <w:left w:val="single" w:sz="6" w:space="0" w:color="auto"/>
              <w:bottom w:val="single" w:sz="6" w:space="0" w:color="auto"/>
              <w:right w:val="single" w:sz="6" w:space="0" w:color="auto"/>
            </w:tcBorders>
          </w:tcPr>
          <w:p w14:paraId="147ED857" w14:textId="77777777" w:rsidR="00BB4C7B" w:rsidRDefault="00BB4C7B">
            <w:pPr>
              <w:spacing w:before="40" w:after="40"/>
              <w:jc w:val="center"/>
            </w:pPr>
          </w:p>
        </w:tc>
        <w:tc>
          <w:tcPr>
            <w:tcW w:w="1417" w:type="dxa"/>
            <w:tcBorders>
              <w:top w:val="nil"/>
              <w:left w:val="nil"/>
              <w:bottom w:val="single" w:sz="6" w:space="0" w:color="auto"/>
            </w:tcBorders>
          </w:tcPr>
          <w:p w14:paraId="613E2F63" w14:textId="77777777" w:rsidR="00BB4C7B" w:rsidRDefault="00BB4C7B">
            <w:pPr>
              <w:spacing w:before="40" w:after="40"/>
              <w:jc w:val="right"/>
            </w:pPr>
            <w:r>
              <w:t>34.600,00</w:t>
            </w:r>
          </w:p>
        </w:tc>
      </w:tr>
      <w:tr w:rsidR="00BB4C7B" w14:paraId="21564D14" w14:textId="77777777">
        <w:tblPrEx>
          <w:tblCellMar>
            <w:left w:w="71" w:type="dxa"/>
            <w:right w:w="71" w:type="dxa"/>
          </w:tblCellMar>
        </w:tblPrEx>
        <w:tc>
          <w:tcPr>
            <w:tcW w:w="2268" w:type="dxa"/>
            <w:tcBorders>
              <w:top w:val="nil"/>
              <w:bottom w:val="nil"/>
              <w:right w:val="single" w:sz="6" w:space="0" w:color="auto"/>
            </w:tcBorders>
          </w:tcPr>
          <w:p w14:paraId="63A04BAB" w14:textId="77777777" w:rsidR="00BB4C7B" w:rsidRDefault="00BB4C7B">
            <w:pPr>
              <w:spacing w:before="40" w:after="40"/>
            </w:pPr>
            <w:r>
              <w:t>Außenwände</w:t>
            </w:r>
          </w:p>
        </w:tc>
        <w:tc>
          <w:tcPr>
            <w:tcW w:w="1418" w:type="dxa"/>
            <w:tcBorders>
              <w:top w:val="nil"/>
              <w:left w:val="nil"/>
              <w:bottom w:val="nil"/>
              <w:right w:val="single" w:sz="6" w:space="0" w:color="auto"/>
            </w:tcBorders>
          </w:tcPr>
          <w:p w14:paraId="1783DD9A" w14:textId="77777777" w:rsidR="00BB4C7B" w:rsidRDefault="00BB4C7B">
            <w:pPr>
              <w:spacing w:before="40" w:after="40"/>
              <w:jc w:val="right"/>
            </w:pPr>
            <w:r>
              <w:t>275.000,00</w:t>
            </w:r>
          </w:p>
        </w:tc>
        <w:tc>
          <w:tcPr>
            <w:tcW w:w="1417" w:type="dxa"/>
            <w:tcBorders>
              <w:top w:val="nil"/>
              <w:left w:val="nil"/>
              <w:right w:val="nil"/>
            </w:tcBorders>
          </w:tcPr>
          <w:p w14:paraId="38D927CD" w14:textId="77777777" w:rsidR="00BB4C7B" w:rsidRDefault="00BB4C7B">
            <w:pPr>
              <w:spacing w:before="40" w:after="40"/>
              <w:jc w:val="right"/>
            </w:pPr>
            <w:r>
              <w:t>---</w:t>
            </w:r>
          </w:p>
        </w:tc>
        <w:tc>
          <w:tcPr>
            <w:tcW w:w="1418" w:type="dxa"/>
            <w:tcBorders>
              <w:top w:val="nil"/>
              <w:left w:val="single" w:sz="6" w:space="0" w:color="auto"/>
              <w:bottom w:val="nil"/>
              <w:right w:val="single" w:sz="6" w:space="0" w:color="auto"/>
            </w:tcBorders>
          </w:tcPr>
          <w:p w14:paraId="7DD8A88E" w14:textId="77777777" w:rsidR="00BB4C7B" w:rsidRDefault="00BB4C7B">
            <w:pPr>
              <w:spacing w:before="40" w:after="40"/>
              <w:jc w:val="right"/>
            </w:pPr>
            <w:r>
              <w:t>275.000,00</w:t>
            </w:r>
          </w:p>
        </w:tc>
        <w:tc>
          <w:tcPr>
            <w:tcW w:w="709" w:type="dxa"/>
            <w:tcBorders>
              <w:top w:val="nil"/>
              <w:left w:val="nil"/>
              <w:bottom w:val="nil"/>
              <w:right w:val="single" w:sz="6" w:space="0" w:color="auto"/>
            </w:tcBorders>
          </w:tcPr>
          <w:p w14:paraId="7BC73B8E" w14:textId="77777777" w:rsidR="00BB4C7B" w:rsidRDefault="00BB4C7B">
            <w:pPr>
              <w:spacing w:before="40" w:after="40"/>
              <w:jc w:val="center"/>
            </w:pPr>
            <w:r>
              <w:t>---</w:t>
            </w:r>
          </w:p>
        </w:tc>
        <w:tc>
          <w:tcPr>
            <w:tcW w:w="850" w:type="dxa"/>
            <w:tcBorders>
              <w:top w:val="nil"/>
              <w:left w:val="nil"/>
              <w:right w:val="nil"/>
            </w:tcBorders>
          </w:tcPr>
          <w:p w14:paraId="2544AD0D" w14:textId="77777777" w:rsidR="00BB4C7B" w:rsidRDefault="00BB4C7B">
            <w:pPr>
              <w:spacing w:before="40" w:after="40"/>
              <w:jc w:val="center"/>
            </w:pPr>
            <w:r>
              <w:t>3,4</w:t>
            </w:r>
          </w:p>
        </w:tc>
        <w:tc>
          <w:tcPr>
            <w:tcW w:w="709" w:type="dxa"/>
            <w:tcBorders>
              <w:top w:val="nil"/>
              <w:left w:val="single" w:sz="6" w:space="0" w:color="auto"/>
              <w:bottom w:val="nil"/>
              <w:right w:val="single" w:sz="6" w:space="0" w:color="auto"/>
            </w:tcBorders>
          </w:tcPr>
          <w:p w14:paraId="56AF85F1" w14:textId="77777777" w:rsidR="00BB4C7B" w:rsidRDefault="00BB4C7B">
            <w:pPr>
              <w:spacing w:before="40" w:after="40"/>
              <w:jc w:val="center"/>
            </w:pPr>
            <w:r>
              <w:t>---</w:t>
            </w:r>
          </w:p>
        </w:tc>
        <w:tc>
          <w:tcPr>
            <w:tcW w:w="1417" w:type="dxa"/>
            <w:tcBorders>
              <w:top w:val="nil"/>
              <w:left w:val="nil"/>
            </w:tcBorders>
          </w:tcPr>
          <w:p w14:paraId="26B24D90" w14:textId="77777777" w:rsidR="00BB4C7B" w:rsidRDefault="00BB4C7B">
            <w:pPr>
              <w:spacing w:before="40" w:after="40"/>
              <w:jc w:val="right"/>
            </w:pPr>
            <w:r>
              <w:t>---</w:t>
            </w:r>
          </w:p>
        </w:tc>
      </w:tr>
      <w:tr w:rsidR="00BB4C7B" w14:paraId="7EB0E546" w14:textId="77777777">
        <w:tblPrEx>
          <w:tblCellMar>
            <w:left w:w="71" w:type="dxa"/>
            <w:right w:w="71" w:type="dxa"/>
          </w:tblCellMar>
        </w:tblPrEx>
        <w:tc>
          <w:tcPr>
            <w:tcW w:w="2268" w:type="dxa"/>
            <w:tcBorders>
              <w:top w:val="nil"/>
              <w:bottom w:val="nil"/>
              <w:right w:val="single" w:sz="6" w:space="0" w:color="auto"/>
            </w:tcBorders>
          </w:tcPr>
          <w:p w14:paraId="06D7C1D9" w14:textId="77777777" w:rsidR="00BB4C7B" w:rsidRDefault="00BB4C7B">
            <w:pPr>
              <w:spacing w:before="40" w:after="40"/>
            </w:pPr>
            <w:r>
              <w:t>Fenster/Glasfassaden</w:t>
            </w:r>
          </w:p>
        </w:tc>
        <w:tc>
          <w:tcPr>
            <w:tcW w:w="1418" w:type="dxa"/>
            <w:tcBorders>
              <w:top w:val="nil"/>
              <w:left w:val="nil"/>
              <w:bottom w:val="nil"/>
              <w:right w:val="single" w:sz="6" w:space="0" w:color="auto"/>
            </w:tcBorders>
          </w:tcPr>
          <w:p w14:paraId="1E34638C" w14:textId="77777777" w:rsidR="00BB4C7B" w:rsidRDefault="00BB4C7B">
            <w:pPr>
              <w:spacing w:before="40" w:after="40"/>
              <w:jc w:val="right"/>
            </w:pPr>
            <w:r>
              <w:t>364.000,00</w:t>
            </w:r>
          </w:p>
        </w:tc>
        <w:tc>
          <w:tcPr>
            <w:tcW w:w="1417" w:type="dxa"/>
            <w:tcBorders>
              <w:left w:val="nil"/>
              <w:right w:val="nil"/>
            </w:tcBorders>
          </w:tcPr>
          <w:p w14:paraId="5ADBB0CC" w14:textId="77777777" w:rsidR="00BB4C7B" w:rsidRDefault="00BB4C7B">
            <w:pPr>
              <w:spacing w:before="40" w:after="40"/>
              <w:jc w:val="right"/>
            </w:pPr>
            <w:r>
              <w:t>46.000,00</w:t>
            </w:r>
          </w:p>
        </w:tc>
        <w:tc>
          <w:tcPr>
            <w:tcW w:w="1418" w:type="dxa"/>
            <w:tcBorders>
              <w:top w:val="nil"/>
              <w:left w:val="single" w:sz="6" w:space="0" w:color="auto"/>
              <w:bottom w:val="nil"/>
              <w:right w:val="single" w:sz="6" w:space="0" w:color="auto"/>
            </w:tcBorders>
          </w:tcPr>
          <w:p w14:paraId="391A7221" w14:textId="77777777" w:rsidR="00BB4C7B" w:rsidRDefault="00BB4C7B">
            <w:pPr>
              <w:spacing w:before="40" w:after="40"/>
              <w:jc w:val="right"/>
            </w:pPr>
            <w:r>
              <w:t>410.000,00</w:t>
            </w:r>
          </w:p>
        </w:tc>
        <w:tc>
          <w:tcPr>
            <w:tcW w:w="709" w:type="dxa"/>
            <w:tcBorders>
              <w:top w:val="nil"/>
              <w:left w:val="nil"/>
              <w:bottom w:val="nil"/>
              <w:right w:val="single" w:sz="6" w:space="0" w:color="auto"/>
            </w:tcBorders>
          </w:tcPr>
          <w:p w14:paraId="469924AB" w14:textId="77777777" w:rsidR="00BB4C7B" w:rsidRDefault="00BB4C7B">
            <w:pPr>
              <w:spacing w:before="40" w:after="40"/>
              <w:jc w:val="center"/>
            </w:pPr>
            <w:r>
              <w:t>12,6</w:t>
            </w:r>
          </w:p>
        </w:tc>
        <w:tc>
          <w:tcPr>
            <w:tcW w:w="850" w:type="dxa"/>
            <w:tcBorders>
              <w:left w:val="nil"/>
              <w:right w:val="nil"/>
            </w:tcBorders>
          </w:tcPr>
          <w:p w14:paraId="7C20954D" w14:textId="77777777" w:rsidR="00BB4C7B" w:rsidRDefault="00BB4C7B">
            <w:pPr>
              <w:spacing w:before="40" w:after="40"/>
              <w:jc w:val="center"/>
            </w:pPr>
            <w:r>
              <w:t>4,5</w:t>
            </w:r>
          </w:p>
        </w:tc>
        <w:tc>
          <w:tcPr>
            <w:tcW w:w="709" w:type="dxa"/>
            <w:tcBorders>
              <w:top w:val="nil"/>
              <w:left w:val="single" w:sz="6" w:space="0" w:color="auto"/>
              <w:bottom w:val="nil"/>
              <w:right w:val="single" w:sz="6" w:space="0" w:color="auto"/>
            </w:tcBorders>
          </w:tcPr>
          <w:p w14:paraId="090C9B5E" w14:textId="77777777" w:rsidR="00BB4C7B" w:rsidRDefault="00BB4C7B">
            <w:pPr>
              <w:spacing w:before="40" w:after="40"/>
              <w:jc w:val="center"/>
            </w:pPr>
            <w:r>
              <w:t>III</w:t>
            </w:r>
          </w:p>
        </w:tc>
        <w:tc>
          <w:tcPr>
            <w:tcW w:w="1417" w:type="dxa"/>
            <w:tcBorders>
              <w:left w:val="nil"/>
            </w:tcBorders>
          </w:tcPr>
          <w:p w14:paraId="43B12A4F" w14:textId="77777777" w:rsidR="00BB4C7B" w:rsidRDefault="00BB4C7B">
            <w:pPr>
              <w:spacing w:before="40" w:after="40"/>
              <w:jc w:val="right"/>
            </w:pPr>
            <w:r>
              <w:t>---</w:t>
            </w:r>
          </w:p>
        </w:tc>
      </w:tr>
      <w:tr w:rsidR="00BB4C7B" w14:paraId="165268BA" w14:textId="77777777">
        <w:tblPrEx>
          <w:tblCellMar>
            <w:left w:w="71" w:type="dxa"/>
            <w:right w:w="71" w:type="dxa"/>
          </w:tblCellMar>
        </w:tblPrEx>
        <w:tc>
          <w:tcPr>
            <w:tcW w:w="2268" w:type="dxa"/>
            <w:tcBorders>
              <w:top w:val="nil"/>
              <w:bottom w:val="nil"/>
              <w:right w:val="single" w:sz="6" w:space="0" w:color="auto"/>
            </w:tcBorders>
          </w:tcPr>
          <w:p w14:paraId="6358A0B2" w14:textId="77777777" w:rsidR="00BB4C7B" w:rsidRDefault="00BB4C7B">
            <w:pPr>
              <w:spacing w:before="40" w:after="40"/>
            </w:pPr>
            <w:r>
              <w:t>Außentüren / -tore</w:t>
            </w:r>
          </w:p>
        </w:tc>
        <w:tc>
          <w:tcPr>
            <w:tcW w:w="1418" w:type="dxa"/>
            <w:tcBorders>
              <w:top w:val="nil"/>
              <w:left w:val="nil"/>
              <w:bottom w:val="nil"/>
              <w:right w:val="single" w:sz="6" w:space="0" w:color="auto"/>
            </w:tcBorders>
          </w:tcPr>
          <w:p w14:paraId="5A19A6A7" w14:textId="77777777" w:rsidR="00BB4C7B" w:rsidRDefault="00BB4C7B">
            <w:pPr>
              <w:spacing w:before="40" w:after="40"/>
              <w:jc w:val="right"/>
            </w:pPr>
            <w:r>
              <w:t>20.000,00</w:t>
            </w:r>
          </w:p>
        </w:tc>
        <w:tc>
          <w:tcPr>
            <w:tcW w:w="1417" w:type="dxa"/>
            <w:tcBorders>
              <w:left w:val="nil"/>
              <w:bottom w:val="nil"/>
              <w:right w:val="nil"/>
            </w:tcBorders>
          </w:tcPr>
          <w:p w14:paraId="251B3447" w14:textId="77777777" w:rsidR="00BB4C7B" w:rsidRDefault="00BB4C7B">
            <w:pPr>
              <w:spacing w:before="40" w:after="40"/>
              <w:jc w:val="right"/>
            </w:pPr>
            <w:r>
              <w:t>8.000,00</w:t>
            </w:r>
          </w:p>
        </w:tc>
        <w:tc>
          <w:tcPr>
            <w:tcW w:w="1418" w:type="dxa"/>
            <w:tcBorders>
              <w:top w:val="nil"/>
              <w:left w:val="single" w:sz="6" w:space="0" w:color="auto"/>
              <w:bottom w:val="nil"/>
              <w:right w:val="single" w:sz="6" w:space="0" w:color="auto"/>
            </w:tcBorders>
          </w:tcPr>
          <w:p w14:paraId="1FB158F1" w14:textId="77777777" w:rsidR="00BB4C7B" w:rsidRDefault="00BB4C7B">
            <w:pPr>
              <w:spacing w:before="40" w:after="40"/>
              <w:jc w:val="right"/>
            </w:pPr>
            <w:r>
              <w:t>28.000,00</w:t>
            </w:r>
          </w:p>
        </w:tc>
        <w:tc>
          <w:tcPr>
            <w:tcW w:w="709" w:type="dxa"/>
            <w:tcBorders>
              <w:top w:val="nil"/>
              <w:left w:val="nil"/>
              <w:bottom w:val="nil"/>
              <w:right w:val="single" w:sz="6" w:space="0" w:color="auto"/>
            </w:tcBorders>
          </w:tcPr>
          <w:p w14:paraId="71ADE486" w14:textId="77777777" w:rsidR="00BB4C7B" w:rsidRDefault="00BB4C7B">
            <w:pPr>
              <w:spacing w:before="40" w:after="40"/>
              <w:jc w:val="center"/>
            </w:pPr>
            <w:r>
              <w:t>40,0</w:t>
            </w:r>
          </w:p>
        </w:tc>
        <w:tc>
          <w:tcPr>
            <w:tcW w:w="850" w:type="dxa"/>
            <w:tcBorders>
              <w:left w:val="nil"/>
              <w:bottom w:val="nil"/>
              <w:right w:val="nil"/>
            </w:tcBorders>
          </w:tcPr>
          <w:p w14:paraId="3724D3C1" w14:textId="77777777" w:rsidR="00BB4C7B" w:rsidRDefault="00BB4C7B">
            <w:pPr>
              <w:spacing w:before="40" w:after="40"/>
              <w:jc w:val="center"/>
            </w:pPr>
            <w:r>
              <w:t>0,2</w:t>
            </w:r>
          </w:p>
        </w:tc>
        <w:tc>
          <w:tcPr>
            <w:tcW w:w="709" w:type="dxa"/>
            <w:tcBorders>
              <w:top w:val="nil"/>
              <w:left w:val="single" w:sz="6" w:space="0" w:color="auto"/>
              <w:bottom w:val="nil"/>
              <w:right w:val="single" w:sz="6" w:space="0" w:color="auto"/>
            </w:tcBorders>
          </w:tcPr>
          <w:p w14:paraId="1ADC5C52" w14:textId="77777777" w:rsidR="00BB4C7B" w:rsidRDefault="00BB4C7B">
            <w:pPr>
              <w:spacing w:before="40" w:after="40"/>
              <w:jc w:val="center"/>
            </w:pPr>
            <w:r>
              <w:t>---</w:t>
            </w:r>
          </w:p>
        </w:tc>
        <w:tc>
          <w:tcPr>
            <w:tcW w:w="1417" w:type="dxa"/>
            <w:tcBorders>
              <w:left w:val="nil"/>
              <w:bottom w:val="nil"/>
            </w:tcBorders>
          </w:tcPr>
          <w:p w14:paraId="12CE7B07" w14:textId="77777777" w:rsidR="00BB4C7B" w:rsidRDefault="00BB4C7B">
            <w:pPr>
              <w:spacing w:before="40" w:after="40"/>
              <w:jc w:val="right"/>
            </w:pPr>
            <w:r>
              <w:t>---</w:t>
            </w:r>
          </w:p>
        </w:tc>
      </w:tr>
      <w:tr w:rsidR="00BB4C7B" w14:paraId="19E2D723" w14:textId="77777777">
        <w:tblPrEx>
          <w:tblCellMar>
            <w:left w:w="71" w:type="dxa"/>
            <w:right w:w="71" w:type="dxa"/>
          </w:tblCellMar>
        </w:tblPrEx>
        <w:tc>
          <w:tcPr>
            <w:tcW w:w="2268" w:type="dxa"/>
            <w:tcBorders>
              <w:top w:val="nil"/>
              <w:bottom w:val="nil"/>
              <w:right w:val="single" w:sz="6" w:space="0" w:color="auto"/>
            </w:tcBorders>
          </w:tcPr>
          <w:p w14:paraId="72886F59" w14:textId="77777777" w:rsidR="00BB4C7B" w:rsidRDefault="00BB4C7B">
            <w:pPr>
              <w:spacing w:before="40" w:after="40"/>
            </w:pPr>
            <w:r>
              <w:t>Dachdeckungen</w:t>
            </w:r>
          </w:p>
        </w:tc>
        <w:tc>
          <w:tcPr>
            <w:tcW w:w="1418" w:type="dxa"/>
            <w:tcBorders>
              <w:top w:val="nil"/>
              <w:left w:val="nil"/>
              <w:bottom w:val="nil"/>
              <w:right w:val="single" w:sz="6" w:space="0" w:color="auto"/>
            </w:tcBorders>
          </w:tcPr>
          <w:p w14:paraId="7724A9FB" w14:textId="77777777" w:rsidR="00BB4C7B" w:rsidRDefault="00BB4C7B">
            <w:pPr>
              <w:spacing w:before="40" w:after="40"/>
              <w:jc w:val="right"/>
            </w:pPr>
            <w:r>
              <w:t>1.863.800,00</w:t>
            </w:r>
          </w:p>
        </w:tc>
        <w:tc>
          <w:tcPr>
            <w:tcW w:w="1417" w:type="dxa"/>
            <w:tcBorders>
              <w:top w:val="nil"/>
              <w:left w:val="nil"/>
              <w:bottom w:val="nil"/>
              <w:right w:val="nil"/>
            </w:tcBorders>
          </w:tcPr>
          <w:p w14:paraId="5499FDBD" w14:textId="77777777" w:rsidR="00BB4C7B" w:rsidRDefault="00BB4C7B">
            <w:pPr>
              <w:spacing w:before="40" w:after="40"/>
              <w:jc w:val="right"/>
            </w:pPr>
            <w:r>
              <w:t>124.200,00</w:t>
            </w:r>
          </w:p>
        </w:tc>
        <w:tc>
          <w:tcPr>
            <w:tcW w:w="1418" w:type="dxa"/>
            <w:tcBorders>
              <w:top w:val="nil"/>
              <w:left w:val="single" w:sz="6" w:space="0" w:color="auto"/>
              <w:bottom w:val="nil"/>
              <w:right w:val="single" w:sz="6" w:space="0" w:color="auto"/>
            </w:tcBorders>
          </w:tcPr>
          <w:p w14:paraId="32A829BB" w14:textId="77777777" w:rsidR="00BB4C7B" w:rsidRDefault="00BB4C7B">
            <w:pPr>
              <w:spacing w:before="40" w:after="40"/>
              <w:jc w:val="right"/>
            </w:pPr>
            <w:r>
              <w:t>1.998.000,00</w:t>
            </w:r>
          </w:p>
        </w:tc>
        <w:tc>
          <w:tcPr>
            <w:tcW w:w="709" w:type="dxa"/>
            <w:tcBorders>
              <w:top w:val="nil"/>
              <w:left w:val="nil"/>
              <w:bottom w:val="nil"/>
              <w:right w:val="single" w:sz="6" w:space="0" w:color="auto"/>
            </w:tcBorders>
          </w:tcPr>
          <w:p w14:paraId="7855BE40" w14:textId="77777777" w:rsidR="00BB4C7B" w:rsidRDefault="00BB4C7B">
            <w:pPr>
              <w:spacing w:before="40" w:after="40"/>
              <w:jc w:val="center"/>
            </w:pPr>
            <w:r>
              <w:t>6,7</w:t>
            </w:r>
          </w:p>
        </w:tc>
        <w:tc>
          <w:tcPr>
            <w:tcW w:w="850" w:type="dxa"/>
            <w:tcBorders>
              <w:top w:val="nil"/>
              <w:left w:val="nil"/>
              <w:bottom w:val="nil"/>
              <w:right w:val="nil"/>
            </w:tcBorders>
          </w:tcPr>
          <w:p w14:paraId="0C709CDB" w14:textId="77777777" w:rsidR="00BB4C7B" w:rsidRDefault="00BB4C7B">
            <w:pPr>
              <w:spacing w:before="40" w:after="40"/>
              <w:jc w:val="center"/>
            </w:pPr>
            <w:r>
              <w:t>23,1</w:t>
            </w:r>
          </w:p>
        </w:tc>
        <w:tc>
          <w:tcPr>
            <w:tcW w:w="709" w:type="dxa"/>
            <w:tcBorders>
              <w:top w:val="nil"/>
              <w:left w:val="single" w:sz="6" w:space="0" w:color="auto"/>
              <w:bottom w:val="nil"/>
              <w:right w:val="single" w:sz="6" w:space="0" w:color="auto"/>
            </w:tcBorders>
          </w:tcPr>
          <w:p w14:paraId="573E3DEC" w14:textId="77777777" w:rsidR="00BB4C7B" w:rsidRDefault="00BB4C7B">
            <w:pPr>
              <w:spacing w:before="40" w:after="40"/>
              <w:jc w:val="center"/>
            </w:pPr>
            <w:r>
              <w:t>II</w:t>
            </w:r>
          </w:p>
        </w:tc>
        <w:tc>
          <w:tcPr>
            <w:tcW w:w="1417" w:type="dxa"/>
            <w:tcBorders>
              <w:top w:val="nil"/>
              <w:left w:val="nil"/>
              <w:bottom w:val="nil"/>
            </w:tcBorders>
          </w:tcPr>
          <w:p w14:paraId="09DA61B3" w14:textId="77777777" w:rsidR="00BB4C7B" w:rsidRDefault="00BB4C7B">
            <w:pPr>
              <w:spacing w:before="40" w:after="40"/>
              <w:jc w:val="right"/>
            </w:pPr>
            <w:r>
              <w:t>34.650,00</w:t>
            </w:r>
          </w:p>
        </w:tc>
      </w:tr>
      <w:tr w:rsidR="00BB4C7B" w14:paraId="692AA738" w14:textId="77777777">
        <w:tblPrEx>
          <w:tblCellMar>
            <w:left w:w="71" w:type="dxa"/>
            <w:right w:w="71" w:type="dxa"/>
          </w:tblCellMar>
        </w:tblPrEx>
        <w:tc>
          <w:tcPr>
            <w:tcW w:w="2268" w:type="dxa"/>
            <w:tcBorders>
              <w:top w:val="single" w:sz="6" w:space="0" w:color="auto"/>
              <w:bottom w:val="single" w:sz="6" w:space="0" w:color="auto"/>
              <w:right w:val="single" w:sz="6" w:space="0" w:color="auto"/>
            </w:tcBorders>
          </w:tcPr>
          <w:p w14:paraId="2E641BA7" w14:textId="77777777" w:rsidR="00BB4C7B" w:rsidRDefault="00BB4C7B">
            <w:pPr>
              <w:spacing w:before="40" w:after="40"/>
            </w:pPr>
            <w:r>
              <w:t>Kosten der Außenelemente</w:t>
            </w:r>
          </w:p>
        </w:tc>
        <w:tc>
          <w:tcPr>
            <w:tcW w:w="1418" w:type="dxa"/>
            <w:tcBorders>
              <w:top w:val="single" w:sz="6" w:space="0" w:color="auto"/>
              <w:left w:val="nil"/>
              <w:bottom w:val="single" w:sz="6" w:space="0" w:color="auto"/>
              <w:right w:val="single" w:sz="6" w:space="0" w:color="auto"/>
            </w:tcBorders>
          </w:tcPr>
          <w:p w14:paraId="5185A983" w14:textId="77777777" w:rsidR="00BB4C7B" w:rsidRDefault="00BB4C7B">
            <w:pPr>
              <w:spacing w:before="40" w:after="40"/>
              <w:jc w:val="right"/>
            </w:pPr>
            <w:r>
              <w:t>5.536.770,00</w:t>
            </w:r>
          </w:p>
        </w:tc>
        <w:tc>
          <w:tcPr>
            <w:tcW w:w="1417" w:type="dxa"/>
            <w:tcBorders>
              <w:top w:val="single" w:sz="6" w:space="0" w:color="auto"/>
              <w:left w:val="nil"/>
              <w:bottom w:val="single" w:sz="6" w:space="0" w:color="auto"/>
              <w:right w:val="nil"/>
            </w:tcBorders>
          </w:tcPr>
          <w:p w14:paraId="0FC4EA3F" w14:textId="77777777" w:rsidR="00BB4C7B" w:rsidRDefault="00BB4C7B">
            <w:pPr>
              <w:spacing w:before="40" w:after="40"/>
              <w:jc w:val="right"/>
            </w:pPr>
            <w:r>
              <w:t>1.030.450,00</w:t>
            </w:r>
          </w:p>
        </w:tc>
        <w:tc>
          <w:tcPr>
            <w:tcW w:w="1418" w:type="dxa"/>
            <w:tcBorders>
              <w:top w:val="single" w:sz="6" w:space="0" w:color="auto"/>
              <w:left w:val="single" w:sz="6" w:space="0" w:color="auto"/>
              <w:bottom w:val="single" w:sz="6" w:space="0" w:color="auto"/>
              <w:right w:val="single" w:sz="6" w:space="0" w:color="auto"/>
            </w:tcBorders>
          </w:tcPr>
          <w:p w14:paraId="105B3CB2" w14:textId="77777777" w:rsidR="00BB4C7B" w:rsidRDefault="00BB4C7B">
            <w:pPr>
              <w:spacing w:before="40" w:after="40"/>
              <w:jc w:val="right"/>
            </w:pPr>
            <w:r>
              <w:t>6.567.220,00</w:t>
            </w:r>
          </w:p>
        </w:tc>
        <w:tc>
          <w:tcPr>
            <w:tcW w:w="709" w:type="dxa"/>
            <w:tcBorders>
              <w:top w:val="single" w:sz="6" w:space="0" w:color="auto"/>
              <w:left w:val="nil"/>
              <w:bottom w:val="single" w:sz="6" w:space="0" w:color="auto"/>
              <w:right w:val="single" w:sz="6" w:space="0" w:color="auto"/>
            </w:tcBorders>
          </w:tcPr>
          <w:p w14:paraId="173428EC" w14:textId="77777777" w:rsidR="00BB4C7B" w:rsidRDefault="00BB4C7B">
            <w:pPr>
              <w:spacing w:before="40" w:after="40"/>
              <w:jc w:val="center"/>
            </w:pPr>
            <w:r>
              <w:t>18,6</w:t>
            </w:r>
          </w:p>
        </w:tc>
        <w:tc>
          <w:tcPr>
            <w:tcW w:w="850" w:type="dxa"/>
            <w:tcBorders>
              <w:top w:val="single" w:sz="6" w:space="0" w:color="auto"/>
              <w:left w:val="nil"/>
              <w:bottom w:val="single" w:sz="6" w:space="0" w:color="auto"/>
              <w:right w:val="nil"/>
            </w:tcBorders>
          </w:tcPr>
          <w:p w14:paraId="47129850" w14:textId="77777777" w:rsidR="00BB4C7B" w:rsidRDefault="00BB4C7B">
            <w:pPr>
              <w:spacing w:before="40" w:after="40"/>
              <w:jc w:val="center"/>
            </w:pPr>
            <w:r>
              <w:t>68,7</w:t>
            </w:r>
          </w:p>
        </w:tc>
        <w:tc>
          <w:tcPr>
            <w:tcW w:w="709" w:type="dxa"/>
            <w:tcBorders>
              <w:top w:val="single" w:sz="6" w:space="0" w:color="auto"/>
              <w:left w:val="single" w:sz="6" w:space="0" w:color="auto"/>
              <w:bottom w:val="single" w:sz="6" w:space="0" w:color="auto"/>
              <w:right w:val="single" w:sz="6" w:space="0" w:color="auto"/>
            </w:tcBorders>
          </w:tcPr>
          <w:p w14:paraId="2F69FFD8" w14:textId="77777777" w:rsidR="00BB4C7B" w:rsidRDefault="00BB4C7B">
            <w:pPr>
              <w:spacing w:before="40" w:after="40"/>
              <w:jc w:val="center"/>
            </w:pPr>
          </w:p>
        </w:tc>
        <w:tc>
          <w:tcPr>
            <w:tcW w:w="1417" w:type="dxa"/>
            <w:tcBorders>
              <w:top w:val="single" w:sz="6" w:space="0" w:color="auto"/>
              <w:left w:val="nil"/>
              <w:bottom w:val="single" w:sz="6" w:space="0" w:color="auto"/>
            </w:tcBorders>
          </w:tcPr>
          <w:p w14:paraId="1088BF96" w14:textId="77777777" w:rsidR="00BB4C7B" w:rsidRDefault="00BB4C7B">
            <w:pPr>
              <w:spacing w:before="40" w:after="40"/>
              <w:jc w:val="right"/>
            </w:pPr>
            <w:r>
              <w:t>417.500,00</w:t>
            </w:r>
          </w:p>
        </w:tc>
      </w:tr>
      <w:tr w:rsidR="00BB4C7B" w14:paraId="712F6ABF" w14:textId="77777777">
        <w:tblPrEx>
          <w:tblCellMar>
            <w:left w:w="71" w:type="dxa"/>
            <w:right w:w="71" w:type="dxa"/>
          </w:tblCellMar>
        </w:tblPrEx>
        <w:tc>
          <w:tcPr>
            <w:tcW w:w="2268" w:type="dxa"/>
            <w:tcBorders>
              <w:top w:val="nil"/>
              <w:bottom w:val="nil"/>
              <w:right w:val="single" w:sz="6" w:space="0" w:color="auto"/>
            </w:tcBorders>
          </w:tcPr>
          <w:p w14:paraId="245E055C" w14:textId="77777777" w:rsidR="00BB4C7B" w:rsidRDefault="00BB4C7B">
            <w:pPr>
              <w:spacing w:before="40" w:after="40"/>
            </w:pPr>
            <w:r>
              <w:t>Kolonnaden</w:t>
            </w:r>
          </w:p>
        </w:tc>
        <w:tc>
          <w:tcPr>
            <w:tcW w:w="1418" w:type="dxa"/>
            <w:tcBorders>
              <w:top w:val="nil"/>
              <w:left w:val="nil"/>
              <w:bottom w:val="nil"/>
              <w:right w:val="single" w:sz="6" w:space="0" w:color="auto"/>
            </w:tcBorders>
          </w:tcPr>
          <w:p w14:paraId="4600511F" w14:textId="77777777" w:rsidR="00BB4C7B" w:rsidRDefault="00BB4C7B">
            <w:pPr>
              <w:spacing w:before="40" w:after="40"/>
              <w:jc w:val="right"/>
            </w:pPr>
            <w:r>
              <w:t>1.279.940,00</w:t>
            </w:r>
          </w:p>
        </w:tc>
        <w:tc>
          <w:tcPr>
            <w:tcW w:w="1417" w:type="dxa"/>
            <w:tcBorders>
              <w:top w:val="nil"/>
              <w:left w:val="nil"/>
              <w:right w:val="nil"/>
            </w:tcBorders>
          </w:tcPr>
          <w:p w14:paraId="1534DCAB" w14:textId="77777777" w:rsidR="00BB4C7B" w:rsidRDefault="00BB4C7B">
            <w:pPr>
              <w:spacing w:before="40" w:after="40"/>
              <w:jc w:val="right"/>
            </w:pPr>
            <w:r>
              <w:t>254.000,00</w:t>
            </w:r>
          </w:p>
        </w:tc>
        <w:tc>
          <w:tcPr>
            <w:tcW w:w="1418" w:type="dxa"/>
            <w:tcBorders>
              <w:top w:val="nil"/>
              <w:left w:val="single" w:sz="6" w:space="0" w:color="auto"/>
              <w:bottom w:val="nil"/>
              <w:right w:val="single" w:sz="6" w:space="0" w:color="auto"/>
            </w:tcBorders>
          </w:tcPr>
          <w:p w14:paraId="28024DC3" w14:textId="77777777" w:rsidR="00BB4C7B" w:rsidRDefault="00BB4C7B">
            <w:pPr>
              <w:spacing w:before="40" w:after="40"/>
              <w:jc w:val="right"/>
            </w:pPr>
            <w:r>
              <w:t>1.533.940,00</w:t>
            </w:r>
          </w:p>
        </w:tc>
        <w:tc>
          <w:tcPr>
            <w:tcW w:w="709" w:type="dxa"/>
            <w:tcBorders>
              <w:top w:val="nil"/>
              <w:left w:val="nil"/>
              <w:bottom w:val="nil"/>
              <w:right w:val="single" w:sz="6" w:space="0" w:color="auto"/>
            </w:tcBorders>
          </w:tcPr>
          <w:p w14:paraId="7B6DE9CF" w14:textId="77777777" w:rsidR="00BB4C7B" w:rsidRDefault="00BB4C7B">
            <w:pPr>
              <w:spacing w:before="40" w:after="40"/>
              <w:jc w:val="center"/>
            </w:pPr>
            <w:r>
              <w:t>19,8</w:t>
            </w:r>
          </w:p>
        </w:tc>
        <w:tc>
          <w:tcPr>
            <w:tcW w:w="850" w:type="dxa"/>
            <w:tcBorders>
              <w:top w:val="nil"/>
              <w:left w:val="nil"/>
              <w:right w:val="nil"/>
            </w:tcBorders>
          </w:tcPr>
          <w:p w14:paraId="42AF9E57" w14:textId="77777777" w:rsidR="00BB4C7B" w:rsidRDefault="00BB4C7B">
            <w:pPr>
              <w:spacing w:before="40" w:after="40"/>
              <w:jc w:val="center"/>
            </w:pPr>
            <w:r>
              <w:t>15,9</w:t>
            </w:r>
          </w:p>
        </w:tc>
        <w:tc>
          <w:tcPr>
            <w:tcW w:w="709" w:type="dxa"/>
            <w:tcBorders>
              <w:top w:val="nil"/>
              <w:left w:val="single" w:sz="6" w:space="0" w:color="auto"/>
              <w:bottom w:val="nil"/>
              <w:right w:val="single" w:sz="6" w:space="0" w:color="auto"/>
            </w:tcBorders>
          </w:tcPr>
          <w:p w14:paraId="665A380F" w14:textId="77777777" w:rsidR="00BB4C7B" w:rsidRDefault="00BB4C7B">
            <w:pPr>
              <w:spacing w:before="40" w:after="40"/>
              <w:jc w:val="center"/>
            </w:pPr>
            <w:r>
              <w:t>I</w:t>
            </w:r>
          </w:p>
        </w:tc>
        <w:tc>
          <w:tcPr>
            <w:tcW w:w="1417" w:type="dxa"/>
            <w:tcBorders>
              <w:top w:val="nil"/>
              <w:left w:val="nil"/>
            </w:tcBorders>
          </w:tcPr>
          <w:p w14:paraId="2E258A17" w14:textId="77777777" w:rsidR="00BB4C7B" w:rsidRDefault="00BB4C7B">
            <w:pPr>
              <w:spacing w:before="40" w:after="40"/>
              <w:jc w:val="right"/>
            </w:pPr>
            <w:r>
              <w:t>160.000,00</w:t>
            </w:r>
          </w:p>
        </w:tc>
      </w:tr>
      <w:tr w:rsidR="00BB4C7B" w14:paraId="2DDC1539" w14:textId="77777777">
        <w:tblPrEx>
          <w:tblCellMar>
            <w:left w:w="71" w:type="dxa"/>
            <w:right w:w="71" w:type="dxa"/>
          </w:tblCellMar>
        </w:tblPrEx>
        <w:tc>
          <w:tcPr>
            <w:tcW w:w="2268" w:type="dxa"/>
            <w:tcBorders>
              <w:top w:val="nil"/>
              <w:bottom w:val="nil"/>
              <w:right w:val="single" w:sz="6" w:space="0" w:color="auto"/>
            </w:tcBorders>
          </w:tcPr>
          <w:p w14:paraId="431F0BC9" w14:textId="77777777" w:rsidR="00BB4C7B" w:rsidRDefault="00BB4C7B">
            <w:pPr>
              <w:spacing w:before="40" w:after="40"/>
            </w:pPr>
            <w:r>
              <w:t>Foyers, Publikumsgarderoben</w:t>
            </w:r>
          </w:p>
        </w:tc>
        <w:tc>
          <w:tcPr>
            <w:tcW w:w="1418" w:type="dxa"/>
            <w:tcBorders>
              <w:top w:val="nil"/>
              <w:left w:val="nil"/>
              <w:bottom w:val="nil"/>
              <w:right w:val="single" w:sz="6" w:space="0" w:color="auto"/>
            </w:tcBorders>
          </w:tcPr>
          <w:p w14:paraId="1913F52A" w14:textId="77777777" w:rsidR="00BB4C7B" w:rsidRDefault="00BB4C7B">
            <w:pPr>
              <w:spacing w:before="40" w:after="40"/>
              <w:jc w:val="right"/>
            </w:pPr>
            <w:r>
              <w:t>1.125.380,00</w:t>
            </w:r>
          </w:p>
        </w:tc>
        <w:tc>
          <w:tcPr>
            <w:tcW w:w="1417" w:type="dxa"/>
            <w:tcBorders>
              <w:left w:val="nil"/>
              <w:right w:val="nil"/>
            </w:tcBorders>
          </w:tcPr>
          <w:p w14:paraId="2DB10940" w14:textId="77777777" w:rsidR="00BB4C7B" w:rsidRDefault="00BB4C7B">
            <w:pPr>
              <w:spacing w:before="40" w:after="40"/>
              <w:jc w:val="right"/>
            </w:pPr>
            <w:r>
              <w:t>175.000,00</w:t>
            </w:r>
          </w:p>
        </w:tc>
        <w:tc>
          <w:tcPr>
            <w:tcW w:w="1418" w:type="dxa"/>
            <w:tcBorders>
              <w:top w:val="nil"/>
              <w:left w:val="single" w:sz="6" w:space="0" w:color="auto"/>
              <w:bottom w:val="nil"/>
              <w:right w:val="single" w:sz="6" w:space="0" w:color="auto"/>
            </w:tcBorders>
          </w:tcPr>
          <w:p w14:paraId="7BBCB08A" w14:textId="77777777" w:rsidR="00BB4C7B" w:rsidRDefault="00BB4C7B">
            <w:pPr>
              <w:spacing w:before="40" w:after="40"/>
              <w:jc w:val="right"/>
            </w:pPr>
            <w:r>
              <w:t>1.300.380,00</w:t>
            </w:r>
          </w:p>
        </w:tc>
        <w:tc>
          <w:tcPr>
            <w:tcW w:w="709" w:type="dxa"/>
            <w:tcBorders>
              <w:top w:val="nil"/>
              <w:left w:val="nil"/>
              <w:bottom w:val="nil"/>
              <w:right w:val="single" w:sz="6" w:space="0" w:color="auto"/>
            </w:tcBorders>
          </w:tcPr>
          <w:p w14:paraId="10CDAB9A" w14:textId="77777777" w:rsidR="00BB4C7B" w:rsidRDefault="00BB4C7B">
            <w:pPr>
              <w:spacing w:before="40" w:after="40"/>
              <w:jc w:val="center"/>
            </w:pPr>
            <w:r>
              <w:t>15,6</w:t>
            </w:r>
          </w:p>
        </w:tc>
        <w:tc>
          <w:tcPr>
            <w:tcW w:w="850" w:type="dxa"/>
            <w:tcBorders>
              <w:left w:val="nil"/>
              <w:right w:val="nil"/>
            </w:tcBorders>
          </w:tcPr>
          <w:p w14:paraId="3D3CE406" w14:textId="77777777" w:rsidR="00BB4C7B" w:rsidRDefault="00BB4C7B">
            <w:pPr>
              <w:spacing w:before="40" w:after="40"/>
              <w:jc w:val="center"/>
            </w:pPr>
            <w:r>
              <w:t>14,0</w:t>
            </w:r>
          </w:p>
        </w:tc>
        <w:tc>
          <w:tcPr>
            <w:tcW w:w="709" w:type="dxa"/>
            <w:tcBorders>
              <w:top w:val="nil"/>
              <w:left w:val="single" w:sz="6" w:space="0" w:color="auto"/>
              <w:bottom w:val="nil"/>
              <w:right w:val="single" w:sz="6" w:space="0" w:color="auto"/>
            </w:tcBorders>
          </w:tcPr>
          <w:p w14:paraId="6404930B" w14:textId="77777777" w:rsidR="00BB4C7B" w:rsidRDefault="00BB4C7B">
            <w:pPr>
              <w:spacing w:before="40" w:after="40"/>
              <w:jc w:val="center"/>
            </w:pPr>
            <w:r>
              <w:t>I</w:t>
            </w:r>
          </w:p>
        </w:tc>
        <w:tc>
          <w:tcPr>
            <w:tcW w:w="1417" w:type="dxa"/>
            <w:tcBorders>
              <w:left w:val="nil"/>
            </w:tcBorders>
          </w:tcPr>
          <w:p w14:paraId="1E89F72C" w14:textId="77777777" w:rsidR="00BB4C7B" w:rsidRDefault="00BB4C7B">
            <w:pPr>
              <w:spacing w:before="40" w:after="40"/>
              <w:jc w:val="right"/>
            </w:pPr>
            <w:r>
              <w:t>---</w:t>
            </w:r>
          </w:p>
        </w:tc>
      </w:tr>
      <w:tr w:rsidR="00BB4C7B" w14:paraId="2A436669" w14:textId="77777777">
        <w:tblPrEx>
          <w:tblCellMar>
            <w:left w:w="71" w:type="dxa"/>
            <w:right w:w="71" w:type="dxa"/>
          </w:tblCellMar>
        </w:tblPrEx>
        <w:tc>
          <w:tcPr>
            <w:tcW w:w="2268" w:type="dxa"/>
            <w:tcBorders>
              <w:top w:val="nil"/>
              <w:bottom w:val="nil"/>
              <w:right w:val="single" w:sz="6" w:space="0" w:color="auto"/>
            </w:tcBorders>
          </w:tcPr>
          <w:p w14:paraId="6F26F50F" w14:textId="77777777" w:rsidR="00BB4C7B" w:rsidRDefault="00BB4C7B">
            <w:pPr>
              <w:spacing w:before="40" w:after="40"/>
            </w:pPr>
            <w:r>
              <w:t>Großer Saal</w:t>
            </w:r>
          </w:p>
        </w:tc>
        <w:tc>
          <w:tcPr>
            <w:tcW w:w="1418" w:type="dxa"/>
            <w:tcBorders>
              <w:top w:val="nil"/>
              <w:left w:val="nil"/>
              <w:bottom w:val="nil"/>
              <w:right w:val="single" w:sz="6" w:space="0" w:color="auto"/>
            </w:tcBorders>
          </w:tcPr>
          <w:p w14:paraId="449439FC" w14:textId="77777777" w:rsidR="00BB4C7B" w:rsidRDefault="00BB4C7B">
            <w:pPr>
              <w:spacing w:before="40" w:after="40"/>
              <w:jc w:val="right"/>
            </w:pPr>
            <w:r>
              <w:t>1.026.780,00</w:t>
            </w:r>
          </w:p>
        </w:tc>
        <w:tc>
          <w:tcPr>
            <w:tcW w:w="1417" w:type="dxa"/>
            <w:tcBorders>
              <w:left w:val="nil"/>
              <w:right w:val="nil"/>
            </w:tcBorders>
          </w:tcPr>
          <w:p w14:paraId="05814401" w14:textId="77777777" w:rsidR="00BB4C7B" w:rsidRDefault="00BB4C7B">
            <w:pPr>
              <w:spacing w:before="40" w:after="40"/>
              <w:jc w:val="right"/>
            </w:pPr>
            <w:r>
              <w:t>170.000,00</w:t>
            </w:r>
          </w:p>
        </w:tc>
        <w:tc>
          <w:tcPr>
            <w:tcW w:w="1418" w:type="dxa"/>
            <w:tcBorders>
              <w:top w:val="nil"/>
              <w:left w:val="single" w:sz="6" w:space="0" w:color="auto"/>
              <w:bottom w:val="nil"/>
              <w:right w:val="single" w:sz="6" w:space="0" w:color="auto"/>
            </w:tcBorders>
          </w:tcPr>
          <w:p w14:paraId="4B1A8A78" w14:textId="77777777" w:rsidR="00BB4C7B" w:rsidRDefault="00BB4C7B">
            <w:pPr>
              <w:spacing w:before="40" w:after="40"/>
              <w:jc w:val="right"/>
            </w:pPr>
            <w:r>
              <w:t>1.196.780,00</w:t>
            </w:r>
          </w:p>
        </w:tc>
        <w:tc>
          <w:tcPr>
            <w:tcW w:w="709" w:type="dxa"/>
            <w:tcBorders>
              <w:top w:val="nil"/>
              <w:left w:val="nil"/>
              <w:bottom w:val="nil"/>
              <w:right w:val="single" w:sz="6" w:space="0" w:color="auto"/>
            </w:tcBorders>
          </w:tcPr>
          <w:p w14:paraId="543EE899" w14:textId="77777777" w:rsidR="00BB4C7B" w:rsidRDefault="00BB4C7B">
            <w:pPr>
              <w:spacing w:before="40" w:after="40"/>
              <w:jc w:val="center"/>
            </w:pPr>
            <w:r>
              <w:t>16,6</w:t>
            </w:r>
          </w:p>
        </w:tc>
        <w:tc>
          <w:tcPr>
            <w:tcW w:w="850" w:type="dxa"/>
            <w:tcBorders>
              <w:left w:val="nil"/>
              <w:right w:val="nil"/>
            </w:tcBorders>
          </w:tcPr>
          <w:p w14:paraId="0C6E089B" w14:textId="77777777" w:rsidR="00BB4C7B" w:rsidRDefault="00BB4C7B">
            <w:pPr>
              <w:spacing w:before="40" w:after="40"/>
              <w:jc w:val="center"/>
            </w:pPr>
            <w:r>
              <w:t>12,7</w:t>
            </w:r>
          </w:p>
        </w:tc>
        <w:tc>
          <w:tcPr>
            <w:tcW w:w="709" w:type="dxa"/>
            <w:tcBorders>
              <w:top w:val="nil"/>
              <w:left w:val="single" w:sz="6" w:space="0" w:color="auto"/>
              <w:bottom w:val="nil"/>
              <w:right w:val="single" w:sz="6" w:space="0" w:color="auto"/>
            </w:tcBorders>
          </w:tcPr>
          <w:p w14:paraId="744CDFAC" w14:textId="77777777" w:rsidR="00BB4C7B" w:rsidRDefault="00BB4C7B">
            <w:pPr>
              <w:spacing w:before="40" w:after="40"/>
              <w:jc w:val="center"/>
            </w:pPr>
            <w:r>
              <w:t>I</w:t>
            </w:r>
          </w:p>
        </w:tc>
        <w:tc>
          <w:tcPr>
            <w:tcW w:w="1417" w:type="dxa"/>
            <w:tcBorders>
              <w:left w:val="nil"/>
            </w:tcBorders>
          </w:tcPr>
          <w:p w14:paraId="442DC09F" w14:textId="77777777" w:rsidR="00BB4C7B" w:rsidRDefault="00BB4C7B">
            <w:pPr>
              <w:spacing w:before="40" w:after="40"/>
              <w:jc w:val="right"/>
            </w:pPr>
            <w:r>
              <w:t>55.000,00</w:t>
            </w:r>
          </w:p>
        </w:tc>
      </w:tr>
      <w:tr w:rsidR="00BB4C7B" w14:paraId="15E45B64" w14:textId="77777777">
        <w:tblPrEx>
          <w:tblCellMar>
            <w:left w:w="71" w:type="dxa"/>
            <w:right w:w="71" w:type="dxa"/>
          </w:tblCellMar>
        </w:tblPrEx>
        <w:tc>
          <w:tcPr>
            <w:tcW w:w="2268" w:type="dxa"/>
            <w:tcBorders>
              <w:top w:val="nil"/>
              <w:bottom w:val="nil"/>
              <w:right w:val="single" w:sz="6" w:space="0" w:color="auto"/>
            </w:tcBorders>
          </w:tcPr>
          <w:p w14:paraId="76BC8B08" w14:textId="77777777" w:rsidR="00BB4C7B" w:rsidRDefault="00BB4C7B">
            <w:pPr>
              <w:spacing w:before="40" w:after="40"/>
            </w:pPr>
            <w:r>
              <w:t>Kleiner Saal</w:t>
            </w:r>
          </w:p>
        </w:tc>
        <w:tc>
          <w:tcPr>
            <w:tcW w:w="1418" w:type="dxa"/>
            <w:tcBorders>
              <w:top w:val="nil"/>
              <w:left w:val="nil"/>
              <w:bottom w:val="nil"/>
              <w:right w:val="single" w:sz="6" w:space="0" w:color="auto"/>
            </w:tcBorders>
          </w:tcPr>
          <w:p w14:paraId="3A2E9749" w14:textId="77777777" w:rsidR="00BB4C7B" w:rsidRDefault="00BB4C7B">
            <w:pPr>
              <w:spacing w:before="40" w:after="40"/>
              <w:jc w:val="right"/>
            </w:pPr>
            <w:r>
              <w:t>270.600,00</w:t>
            </w:r>
          </w:p>
        </w:tc>
        <w:tc>
          <w:tcPr>
            <w:tcW w:w="1417" w:type="dxa"/>
            <w:tcBorders>
              <w:left w:val="nil"/>
              <w:right w:val="nil"/>
            </w:tcBorders>
          </w:tcPr>
          <w:p w14:paraId="286E9C38" w14:textId="77777777" w:rsidR="00BB4C7B" w:rsidRDefault="00BB4C7B">
            <w:pPr>
              <w:spacing w:before="40" w:after="40"/>
              <w:jc w:val="right"/>
            </w:pPr>
            <w:r>
              <w:t>65.000,00</w:t>
            </w:r>
          </w:p>
        </w:tc>
        <w:tc>
          <w:tcPr>
            <w:tcW w:w="1418" w:type="dxa"/>
            <w:tcBorders>
              <w:top w:val="nil"/>
              <w:left w:val="single" w:sz="6" w:space="0" w:color="auto"/>
              <w:bottom w:val="nil"/>
              <w:right w:val="single" w:sz="6" w:space="0" w:color="auto"/>
            </w:tcBorders>
          </w:tcPr>
          <w:p w14:paraId="366BDBDF" w14:textId="77777777" w:rsidR="00BB4C7B" w:rsidRDefault="00BB4C7B">
            <w:pPr>
              <w:spacing w:before="40" w:after="40"/>
              <w:jc w:val="right"/>
            </w:pPr>
            <w:r>
              <w:t>335.600,00</w:t>
            </w:r>
          </w:p>
        </w:tc>
        <w:tc>
          <w:tcPr>
            <w:tcW w:w="709" w:type="dxa"/>
            <w:tcBorders>
              <w:top w:val="nil"/>
              <w:left w:val="nil"/>
              <w:bottom w:val="nil"/>
              <w:right w:val="single" w:sz="6" w:space="0" w:color="auto"/>
            </w:tcBorders>
          </w:tcPr>
          <w:p w14:paraId="62DED772" w14:textId="77777777" w:rsidR="00BB4C7B" w:rsidRDefault="00BB4C7B">
            <w:pPr>
              <w:spacing w:before="40" w:after="40"/>
              <w:jc w:val="center"/>
            </w:pPr>
            <w:r>
              <w:t>24,0</w:t>
            </w:r>
          </w:p>
        </w:tc>
        <w:tc>
          <w:tcPr>
            <w:tcW w:w="850" w:type="dxa"/>
            <w:tcBorders>
              <w:left w:val="nil"/>
              <w:right w:val="nil"/>
            </w:tcBorders>
          </w:tcPr>
          <w:p w14:paraId="19FC1DAA" w14:textId="77777777" w:rsidR="00BB4C7B" w:rsidRDefault="00BB4C7B">
            <w:pPr>
              <w:spacing w:before="40" w:after="40"/>
              <w:jc w:val="center"/>
            </w:pPr>
            <w:r>
              <w:t>3,4</w:t>
            </w:r>
          </w:p>
        </w:tc>
        <w:tc>
          <w:tcPr>
            <w:tcW w:w="709" w:type="dxa"/>
            <w:tcBorders>
              <w:top w:val="nil"/>
              <w:left w:val="single" w:sz="6" w:space="0" w:color="auto"/>
              <w:bottom w:val="nil"/>
              <w:right w:val="single" w:sz="6" w:space="0" w:color="auto"/>
            </w:tcBorders>
          </w:tcPr>
          <w:p w14:paraId="780AAFC9" w14:textId="77777777" w:rsidR="00BB4C7B" w:rsidRDefault="00BB4C7B">
            <w:pPr>
              <w:spacing w:before="40" w:after="40"/>
              <w:jc w:val="center"/>
            </w:pPr>
            <w:r>
              <w:t>III</w:t>
            </w:r>
          </w:p>
        </w:tc>
        <w:tc>
          <w:tcPr>
            <w:tcW w:w="1417" w:type="dxa"/>
            <w:tcBorders>
              <w:left w:val="nil"/>
            </w:tcBorders>
          </w:tcPr>
          <w:p w14:paraId="4D06B897" w14:textId="77777777" w:rsidR="00BB4C7B" w:rsidRDefault="00BB4C7B">
            <w:pPr>
              <w:spacing w:before="40" w:after="40"/>
              <w:jc w:val="right"/>
            </w:pPr>
            <w:r>
              <w:t>---</w:t>
            </w:r>
          </w:p>
        </w:tc>
      </w:tr>
      <w:tr w:rsidR="00BB4C7B" w14:paraId="3C14A0D3" w14:textId="77777777">
        <w:tblPrEx>
          <w:tblCellMar>
            <w:left w:w="71" w:type="dxa"/>
            <w:right w:w="71" w:type="dxa"/>
          </w:tblCellMar>
        </w:tblPrEx>
        <w:tc>
          <w:tcPr>
            <w:tcW w:w="2268" w:type="dxa"/>
            <w:tcBorders>
              <w:top w:val="nil"/>
              <w:bottom w:val="nil"/>
              <w:right w:val="single" w:sz="6" w:space="0" w:color="auto"/>
            </w:tcBorders>
          </w:tcPr>
          <w:p w14:paraId="7492B955" w14:textId="77777777" w:rsidR="00BB4C7B" w:rsidRDefault="00BB4C7B">
            <w:pPr>
              <w:spacing w:before="40" w:after="40"/>
            </w:pPr>
            <w:r>
              <w:t>Tagungsbereich</w:t>
            </w:r>
          </w:p>
        </w:tc>
        <w:tc>
          <w:tcPr>
            <w:tcW w:w="1418" w:type="dxa"/>
            <w:tcBorders>
              <w:top w:val="nil"/>
              <w:left w:val="nil"/>
              <w:bottom w:val="nil"/>
              <w:right w:val="single" w:sz="6" w:space="0" w:color="auto"/>
            </w:tcBorders>
          </w:tcPr>
          <w:p w14:paraId="3BDCDFF3" w14:textId="77777777" w:rsidR="00BB4C7B" w:rsidRDefault="00BB4C7B">
            <w:pPr>
              <w:spacing w:before="40" w:after="40"/>
              <w:jc w:val="right"/>
            </w:pPr>
            <w:r>
              <w:t>144.440,00</w:t>
            </w:r>
          </w:p>
        </w:tc>
        <w:tc>
          <w:tcPr>
            <w:tcW w:w="1417" w:type="dxa"/>
            <w:tcBorders>
              <w:left w:val="nil"/>
              <w:right w:val="nil"/>
            </w:tcBorders>
          </w:tcPr>
          <w:p w14:paraId="238840AD" w14:textId="77777777" w:rsidR="00BB4C7B" w:rsidRDefault="00BB4C7B">
            <w:pPr>
              <w:spacing w:before="40" w:after="40"/>
              <w:jc w:val="right"/>
            </w:pPr>
            <w:r>
              <w:t>5.000,00</w:t>
            </w:r>
          </w:p>
        </w:tc>
        <w:tc>
          <w:tcPr>
            <w:tcW w:w="1418" w:type="dxa"/>
            <w:tcBorders>
              <w:top w:val="nil"/>
              <w:left w:val="single" w:sz="6" w:space="0" w:color="auto"/>
              <w:bottom w:val="nil"/>
              <w:right w:val="single" w:sz="6" w:space="0" w:color="auto"/>
            </w:tcBorders>
          </w:tcPr>
          <w:p w14:paraId="3D25E6B1" w14:textId="77777777" w:rsidR="00BB4C7B" w:rsidRDefault="00BB4C7B">
            <w:pPr>
              <w:spacing w:before="40" w:after="40"/>
              <w:jc w:val="right"/>
            </w:pPr>
            <w:r>
              <w:t>149.440,00</w:t>
            </w:r>
          </w:p>
        </w:tc>
        <w:tc>
          <w:tcPr>
            <w:tcW w:w="709" w:type="dxa"/>
            <w:tcBorders>
              <w:top w:val="nil"/>
              <w:left w:val="nil"/>
              <w:bottom w:val="nil"/>
              <w:right w:val="single" w:sz="6" w:space="0" w:color="auto"/>
            </w:tcBorders>
          </w:tcPr>
          <w:p w14:paraId="720FF6D4" w14:textId="77777777" w:rsidR="00BB4C7B" w:rsidRDefault="00BB4C7B">
            <w:pPr>
              <w:spacing w:before="40" w:after="40"/>
              <w:jc w:val="center"/>
            </w:pPr>
            <w:r>
              <w:t>3,5</w:t>
            </w:r>
          </w:p>
        </w:tc>
        <w:tc>
          <w:tcPr>
            <w:tcW w:w="850" w:type="dxa"/>
            <w:tcBorders>
              <w:left w:val="nil"/>
              <w:right w:val="nil"/>
            </w:tcBorders>
          </w:tcPr>
          <w:p w14:paraId="697D1DBF" w14:textId="77777777" w:rsidR="00BB4C7B" w:rsidRDefault="00BB4C7B">
            <w:pPr>
              <w:spacing w:before="40" w:after="40"/>
              <w:jc w:val="center"/>
            </w:pPr>
            <w:r>
              <w:t>1,8</w:t>
            </w:r>
          </w:p>
        </w:tc>
        <w:tc>
          <w:tcPr>
            <w:tcW w:w="709" w:type="dxa"/>
            <w:tcBorders>
              <w:top w:val="nil"/>
              <w:left w:val="single" w:sz="6" w:space="0" w:color="auto"/>
              <w:bottom w:val="nil"/>
              <w:right w:val="single" w:sz="6" w:space="0" w:color="auto"/>
            </w:tcBorders>
          </w:tcPr>
          <w:p w14:paraId="7FEB169A" w14:textId="77777777" w:rsidR="00BB4C7B" w:rsidRDefault="00BB4C7B">
            <w:pPr>
              <w:spacing w:before="40" w:after="40"/>
              <w:jc w:val="center"/>
            </w:pPr>
            <w:r>
              <w:t>---</w:t>
            </w:r>
          </w:p>
        </w:tc>
        <w:tc>
          <w:tcPr>
            <w:tcW w:w="1417" w:type="dxa"/>
            <w:tcBorders>
              <w:left w:val="nil"/>
            </w:tcBorders>
          </w:tcPr>
          <w:p w14:paraId="78CF1990" w14:textId="77777777" w:rsidR="00BB4C7B" w:rsidRDefault="00BB4C7B">
            <w:pPr>
              <w:spacing w:before="40" w:after="40"/>
              <w:jc w:val="right"/>
            </w:pPr>
            <w:r>
              <w:t>---</w:t>
            </w:r>
          </w:p>
        </w:tc>
      </w:tr>
      <w:tr w:rsidR="00BB4C7B" w14:paraId="5143BBC2" w14:textId="77777777">
        <w:tblPrEx>
          <w:tblCellMar>
            <w:left w:w="71" w:type="dxa"/>
            <w:right w:w="71" w:type="dxa"/>
          </w:tblCellMar>
        </w:tblPrEx>
        <w:tc>
          <w:tcPr>
            <w:tcW w:w="2268" w:type="dxa"/>
            <w:tcBorders>
              <w:top w:val="nil"/>
              <w:bottom w:val="nil"/>
              <w:right w:val="single" w:sz="6" w:space="0" w:color="auto"/>
            </w:tcBorders>
          </w:tcPr>
          <w:p w14:paraId="7E6A8DB3" w14:textId="77777777" w:rsidR="00BB4C7B" w:rsidRDefault="00BB4C7B">
            <w:pPr>
              <w:spacing w:before="40" w:after="40"/>
            </w:pPr>
            <w:r>
              <w:t>Gastronomiebereich</w:t>
            </w:r>
          </w:p>
        </w:tc>
        <w:tc>
          <w:tcPr>
            <w:tcW w:w="1418" w:type="dxa"/>
            <w:tcBorders>
              <w:top w:val="nil"/>
              <w:left w:val="nil"/>
              <w:bottom w:val="nil"/>
              <w:right w:val="single" w:sz="6" w:space="0" w:color="auto"/>
            </w:tcBorders>
          </w:tcPr>
          <w:p w14:paraId="58CAFE11" w14:textId="77777777" w:rsidR="00BB4C7B" w:rsidRDefault="00BB4C7B">
            <w:pPr>
              <w:spacing w:before="40" w:after="40"/>
              <w:jc w:val="right"/>
            </w:pPr>
            <w:r>
              <w:t>90.080,00</w:t>
            </w:r>
          </w:p>
        </w:tc>
        <w:tc>
          <w:tcPr>
            <w:tcW w:w="1417" w:type="dxa"/>
            <w:tcBorders>
              <w:left w:val="nil"/>
              <w:right w:val="nil"/>
            </w:tcBorders>
          </w:tcPr>
          <w:p w14:paraId="7E81BDB2" w14:textId="77777777" w:rsidR="00BB4C7B" w:rsidRDefault="00BB4C7B">
            <w:pPr>
              <w:spacing w:before="40" w:after="40"/>
              <w:jc w:val="right"/>
            </w:pPr>
            <w:r>
              <w:t>10.000,00</w:t>
            </w:r>
          </w:p>
        </w:tc>
        <w:tc>
          <w:tcPr>
            <w:tcW w:w="1418" w:type="dxa"/>
            <w:tcBorders>
              <w:top w:val="nil"/>
              <w:left w:val="single" w:sz="6" w:space="0" w:color="auto"/>
              <w:bottom w:val="nil"/>
              <w:right w:val="single" w:sz="6" w:space="0" w:color="auto"/>
            </w:tcBorders>
          </w:tcPr>
          <w:p w14:paraId="5257489A" w14:textId="77777777" w:rsidR="00BB4C7B" w:rsidRDefault="00BB4C7B">
            <w:pPr>
              <w:spacing w:before="40" w:after="40"/>
              <w:jc w:val="right"/>
            </w:pPr>
            <w:r>
              <w:t>100.080,00</w:t>
            </w:r>
          </w:p>
        </w:tc>
        <w:tc>
          <w:tcPr>
            <w:tcW w:w="709" w:type="dxa"/>
            <w:tcBorders>
              <w:top w:val="nil"/>
              <w:left w:val="nil"/>
              <w:bottom w:val="nil"/>
              <w:right w:val="single" w:sz="6" w:space="0" w:color="auto"/>
            </w:tcBorders>
          </w:tcPr>
          <w:p w14:paraId="79892E5C" w14:textId="77777777" w:rsidR="00BB4C7B" w:rsidRDefault="00BB4C7B">
            <w:pPr>
              <w:spacing w:before="40" w:after="40"/>
              <w:jc w:val="center"/>
            </w:pPr>
            <w:r>
              <w:t>11,1</w:t>
            </w:r>
          </w:p>
        </w:tc>
        <w:tc>
          <w:tcPr>
            <w:tcW w:w="850" w:type="dxa"/>
            <w:tcBorders>
              <w:left w:val="nil"/>
              <w:right w:val="nil"/>
            </w:tcBorders>
          </w:tcPr>
          <w:p w14:paraId="1EC46746" w14:textId="77777777" w:rsidR="00BB4C7B" w:rsidRDefault="00BB4C7B">
            <w:pPr>
              <w:spacing w:before="40" w:after="40"/>
              <w:jc w:val="center"/>
            </w:pPr>
            <w:r>
              <w:t>1,1</w:t>
            </w:r>
          </w:p>
        </w:tc>
        <w:tc>
          <w:tcPr>
            <w:tcW w:w="709" w:type="dxa"/>
            <w:tcBorders>
              <w:top w:val="nil"/>
              <w:left w:val="single" w:sz="6" w:space="0" w:color="auto"/>
              <w:bottom w:val="nil"/>
              <w:right w:val="single" w:sz="6" w:space="0" w:color="auto"/>
            </w:tcBorders>
          </w:tcPr>
          <w:p w14:paraId="6FBAB8FA" w14:textId="77777777" w:rsidR="00BB4C7B" w:rsidRDefault="00BB4C7B">
            <w:pPr>
              <w:spacing w:before="40" w:after="40"/>
              <w:jc w:val="center"/>
            </w:pPr>
            <w:r>
              <w:t>---</w:t>
            </w:r>
          </w:p>
        </w:tc>
        <w:tc>
          <w:tcPr>
            <w:tcW w:w="1417" w:type="dxa"/>
            <w:tcBorders>
              <w:left w:val="nil"/>
            </w:tcBorders>
          </w:tcPr>
          <w:p w14:paraId="695732C6" w14:textId="77777777" w:rsidR="00BB4C7B" w:rsidRDefault="00BB4C7B">
            <w:pPr>
              <w:spacing w:before="40" w:after="40"/>
              <w:jc w:val="right"/>
            </w:pPr>
            <w:r>
              <w:t>---</w:t>
            </w:r>
          </w:p>
        </w:tc>
      </w:tr>
      <w:tr w:rsidR="00BB4C7B" w14:paraId="3ABFC34D" w14:textId="77777777">
        <w:tblPrEx>
          <w:tblCellMar>
            <w:left w:w="71" w:type="dxa"/>
            <w:right w:w="71" w:type="dxa"/>
          </w:tblCellMar>
        </w:tblPrEx>
        <w:tc>
          <w:tcPr>
            <w:tcW w:w="2268" w:type="dxa"/>
            <w:tcBorders>
              <w:top w:val="nil"/>
              <w:bottom w:val="nil"/>
              <w:right w:val="single" w:sz="6" w:space="0" w:color="auto"/>
            </w:tcBorders>
          </w:tcPr>
          <w:p w14:paraId="2E86D58C" w14:textId="77777777" w:rsidR="00BB4C7B" w:rsidRDefault="00BB4C7B">
            <w:pPr>
              <w:spacing w:before="40" w:after="40"/>
            </w:pPr>
            <w:r>
              <w:t>Kegelbahnen</w:t>
            </w:r>
          </w:p>
        </w:tc>
        <w:tc>
          <w:tcPr>
            <w:tcW w:w="1418" w:type="dxa"/>
            <w:tcBorders>
              <w:top w:val="nil"/>
              <w:left w:val="nil"/>
              <w:bottom w:val="nil"/>
              <w:right w:val="single" w:sz="6" w:space="0" w:color="auto"/>
            </w:tcBorders>
          </w:tcPr>
          <w:p w14:paraId="05BB2E0F" w14:textId="77777777" w:rsidR="00BB4C7B" w:rsidRDefault="00BB4C7B">
            <w:pPr>
              <w:spacing w:before="40" w:after="40"/>
              <w:jc w:val="right"/>
            </w:pPr>
            <w:r>
              <w:t>385.200,00</w:t>
            </w:r>
          </w:p>
        </w:tc>
        <w:tc>
          <w:tcPr>
            <w:tcW w:w="1417" w:type="dxa"/>
            <w:tcBorders>
              <w:left w:val="nil"/>
              <w:right w:val="nil"/>
            </w:tcBorders>
          </w:tcPr>
          <w:p w14:paraId="78E2B2E3" w14:textId="77777777" w:rsidR="00BB4C7B" w:rsidRDefault="00BB4C7B">
            <w:pPr>
              <w:spacing w:before="40" w:after="40"/>
              <w:jc w:val="right"/>
            </w:pPr>
            <w:r>
              <w:t>190.000,00</w:t>
            </w:r>
          </w:p>
        </w:tc>
        <w:tc>
          <w:tcPr>
            <w:tcW w:w="1418" w:type="dxa"/>
            <w:tcBorders>
              <w:top w:val="nil"/>
              <w:left w:val="single" w:sz="6" w:space="0" w:color="auto"/>
              <w:bottom w:val="nil"/>
              <w:right w:val="single" w:sz="6" w:space="0" w:color="auto"/>
            </w:tcBorders>
          </w:tcPr>
          <w:p w14:paraId="2BF5AC92" w14:textId="77777777" w:rsidR="00BB4C7B" w:rsidRDefault="00BB4C7B">
            <w:pPr>
              <w:spacing w:before="40" w:after="40"/>
              <w:jc w:val="right"/>
            </w:pPr>
            <w:r>
              <w:t>575.200,00</w:t>
            </w:r>
          </w:p>
        </w:tc>
        <w:tc>
          <w:tcPr>
            <w:tcW w:w="709" w:type="dxa"/>
            <w:tcBorders>
              <w:top w:val="nil"/>
              <w:left w:val="nil"/>
              <w:bottom w:val="nil"/>
              <w:right w:val="single" w:sz="6" w:space="0" w:color="auto"/>
            </w:tcBorders>
          </w:tcPr>
          <w:p w14:paraId="0AEA2B7E" w14:textId="77777777" w:rsidR="00BB4C7B" w:rsidRDefault="00BB4C7B">
            <w:pPr>
              <w:spacing w:before="40" w:after="40"/>
              <w:jc w:val="center"/>
            </w:pPr>
            <w:r>
              <w:t>49,3</w:t>
            </w:r>
          </w:p>
        </w:tc>
        <w:tc>
          <w:tcPr>
            <w:tcW w:w="850" w:type="dxa"/>
            <w:tcBorders>
              <w:left w:val="nil"/>
              <w:right w:val="nil"/>
            </w:tcBorders>
          </w:tcPr>
          <w:p w14:paraId="54933B11" w14:textId="77777777" w:rsidR="00BB4C7B" w:rsidRDefault="00BB4C7B">
            <w:pPr>
              <w:spacing w:before="40" w:after="40"/>
              <w:jc w:val="center"/>
            </w:pPr>
            <w:r>
              <w:t>4,8</w:t>
            </w:r>
          </w:p>
        </w:tc>
        <w:tc>
          <w:tcPr>
            <w:tcW w:w="709" w:type="dxa"/>
            <w:tcBorders>
              <w:top w:val="nil"/>
              <w:left w:val="single" w:sz="6" w:space="0" w:color="auto"/>
              <w:bottom w:val="nil"/>
              <w:right w:val="single" w:sz="6" w:space="0" w:color="auto"/>
            </w:tcBorders>
          </w:tcPr>
          <w:p w14:paraId="2F4DE128" w14:textId="77777777" w:rsidR="00BB4C7B" w:rsidRDefault="00BB4C7B">
            <w:pPr>
              <w:spacing w:before="40" w:after="40"/>
              <w:jc w:val="center"/>
            </w:pPr>
            <w:r>
              <w:t>I</w:t>
            </w:r>
          </w:p>
        </w:tc>
        <w:tc>
          <w:tcPr>
            <w:tcW w:w="1417" w:type="dxa"/>
            <w:tcBorders>
              <w:left w:val="nil"/>
            </w:tcBorders>
          </w:tcPr>
          <w:p w14:paraId="59C3772C" w14:textId="77777777" w:rsidR="00BB4C7B" w:rsidRDefault="00BB4C7B">
            <w:pPr>
              <w:spacing w:before="40" w:after="40"/>
              <w:jc w:val="right"/>
            </w:pPr>
            <w:r>
              <w:t>160.000,00</w:t>
            </w:r>
          </w:p>
        </w:tc>
      </w:tr>
      <w:tr w:rsidR="00BB4C7B" w14:paraId="3ED875B2" w14:textId="77777777">
        <w:tblPrEx>
          <w:tblCellMar>
            <w:left w:w="71" w:type="dxa"/>
            <w:right w:w="71" w:type="dxa"/>
          </w:tblCellMar>
        </w:tblPrEx>
        <w:tc>
          <w:tcPr>
            <w:tcW w:w="2268" w:type="dxa"/>
            <w:tcBorders>
              <w:top w:val="nil"/>
              <w:bottom w:val="nil"/>
              <w:right w:val="single" w:sz="6" w:space="0" w:color="auto"/>
            </w:tcBorders>
          </w:tcPr>
          <w:p w14:paraId="69B44586" w14:textId="77777777" w:rsidR="00BB4C7B" w:rsidRDefault="00BB4C7B">
            <w:pPr>
              <w:spacing w:before="40" w:after="40"/>
            </w:pPr>
            <w:r>
              <w:t>Küchenbereich</w:t>
            </w:r>
          </w:p>
        </w:tc>
        <w:tc>
          <w:tcPr>
            <w:tcW w:w="1418" w:type="dxa"/>
            <w:tcBorders>
              <w:top w:val="nil"/>
              <w:left w:val="nil"/>
              <w:bottom w:val="nil"/>
              <w:right w:val="single" w:sz="6" w:space="0" w:color="auto"/>
            </w:tcBorders>
          </w:tcPr>
          <w:p w14:paraId="43DC1CBE" w14:textId="77777777" w:rsidR="00BB4C7B" w:rsidRDefault="00BB4C7B">
            <w:pPr>
              <w:spacing w:before="40" w:after="40"/>
              <w:jc w:val="right"/>
            </w:pPr>
            <w:r>
              <w:t>96.500,00</w:t>
            </w:r>
          </w:p>
        </w:tc>
        <w:tc>
          <w:tcPr>
            <w:tcW w:w="1417" w:type="dxa"/>
            <w:tcBorders>
              <w:left w:val="nil"/>
              <w:right w:val="nil"/>
            </w:tcBorders>
          </w:tcPr>
          <w:p w14:paraId="6E47708C" w14:textId="77777777" w:rsidR="00BB4C7B" w:rsidRDefault="00BB4C7B">
            <w:pPr>
              <w:spacing w:before="40" w:after="40"/>
              <w:jc w:val="right"/>
            </w:pPr>
            <w:r>
              <w:t>22.300,00</w:t>
            </w:r>
          </w:p>
        </w:tc>
        <w:tc>
          <w:tcPr>
            <w:tcW w:w="1418" w:type="dxa"/>
            <w:tcBorders>
              <w:top w:val="nil"/>
              <w:left w:val="single" w:sz="6" w:space="0" w:color="auto"/>
              <w:bottom w:val="nil"/>
              <w:right w:val="single" w:sz="6" w:space="0" w:color="auto"/>
            </w:tcBorders>
          </w:tcPr>
          <w:p w14:paraId="45B5AEA9" w14:textId="77777777" w:rsidR="00BB4C7B" w:rsidRDefault="00BB4C7B">
            <w:pPr>
              <w:spacing w:before="40" w:after="40"/>
              <w:jc w:val="right"/>
            </w:pPr>
            <w:r>
              <w:t>118.800,00</w:t>
            </w:r>
          </w:p>
        </w:tc>
        <w:tc>
          <w:tcPr>
            <w:tcW w:w="709" w:type="dxa"/>
            <w:tcBorders>
              <w:top w:val="nil"/>
              <w:left w:val="nil"/>
              <w:bottom w:val="nil"/>
              <w:right w:val="single" w:sz="6" w:space="0" w:color="auto"/>
            </w:tcBorders>
          </w:tcPr>
          <w:p w14:paraId="65FA505A" w14:textId="77777777" w:rsidR="00BB4C7B" w:rsidRDefault="00BB4C7B">
            <w:pPr>
              <w:spacing w:before="40" w:after="40"/>
              <w:jc w:val="center"/>
            </w:pPr>
            <w:r>
              <w:t>23,1</w:t>
            </w:r>
          </w:p>
        </w:tc>
        <w:tc>
          <w:tcPr>
            <w:tcW w:w="850" w:type="dxa"/>
            <w:tcBorders>
              <w:left w:val="nil"/>
              <w:right w:val="nil"/>
            </w:tcBorders>
          </w:tcPr>
          <w:p w14:paraId="4EE9670F" w14:textId="77777777" w:rsidR="00BB4C7B" w:rsidRDefault="00BB4C7B">
            <w:pPr>
              <w:spacing w:before="40" w:after="40"/>
              <w:jc w:val="center"/>
            </w:pPr>
            <w:r>
              <w:t>1,2</w:t>
            </w:r>
          </w:p>
        </w:tc>
        <w:tc>
          <w:tcPr>
            <w:tcW w:w="709" w:type="dxa"/>
            <w:tcBorders>
              <w:top w:val="nil"/>
              <w:left w:val="single" w:sz="6" w:space="0" w:color="auto"/>
              <w:bottom w:val="nil"/>
              <w:right w:val="single" w:sz="6" w:space="0" w:color="auto"/>
            </w:tcBorders>
          </w:tcPr>
          <w:p w14:paraId="6B238689" w14:textId="77777777" w:rsidR="00BB4C7B" w:rsidRDefault="00BB4C7B">
            <w:pPr>
              <w:spacing w:before="40" w:after="40"/>
              <w:jc w:val="center"/>
            </w:pPr>
            <w:r>
              <w:t>---</w:t>
            </w:r>
          </w:p>
        </w:tc>
        <w:tc>
          <w:tcPr>
            <w:tcW w:w="1417" w:type="dxa"/>
            <w:tcBorders>
              <w:left w:val="nil"/>
            </w:tcBorders>
          </w:tcPr>
          <w:p w14:paraId="4CED18AD" w14:textId="77777777" w:rsidR="00BB4C7B" w:rsidRDefault="00BB4C7B">
            <w:pPr>
              <w:spacing w:before="40" w:after="40"/>
              <w:jc w:val="right"/>
            </w:pPr>
            <w:r>
              <w:t>2.500,00</w:t>
            </w:r>
          </w:p>
        </w:tc>
      </w:tr>
      <w:tr w:rsidR="00BB4C7B" w14:paraId="3F94D790" w14:textId="77777777">
        <w:tblPrEx>
          <w:tblCellMar>
            <w:left w:w="71" w:type="dxa"/>
            <w:right w:w="71" w:type="dxa"/>
          </w:tblCellMar>
        </w:tblPrEx>
        <w:tc>
          <w:tcPr>
            <w:tcW w:w="2268" w:type="dxa"/>
            <w:tcBorders>
              <w:top w:val="nil"/>
              <w:bottom w:val="nil"/>
              <w:right w:val="single" w:sz="6" w:space="0" w:color="auto"/>
            </w:tcBorders>
          </w:tcPr>
          <w:p w14:paraId="11280722" w14:textId="77777777" w:rsidR="00BB4C7B" w:rsidRDefault="00BB4C7B">
            <w:pPr>
              <w:spacing w:before="40" w:after="40"/>
            </w:pPr>
            <w:r>
              <w:t>Sanitärbereiche</w:t>
            </w:r>
          </w:p>
        </w:tc>
        <w:tc>
          <w:tcPr>
            <w:tcW w:w="1418" w:type="dxa"/>
            <w:tcBorders>
              <w:top w:val="nil"/>
              <w:left w:val="nil"/>
              <w:bottom w:val="nil"/>
              <w:right w:val="single" w:sz="6" w:space="0" w:color="auto"/>
            </w:tcBorders>
          </w:tcPr>
          <w:p w14:paraId="47A6522E" w14:textId="77777777" w:rsidR="00BB4C7B" w:rsidRDefault="00BB4C7B">
            <w:pPr>
              <w:spacing w:before="40" w:after="40"/>
              <w:jc w:val="right"/>
            </w:pPr>
            <w:r>
              <w:t>193.500,00</w:t>
            </w:r>
          </w:p>
        </w:tc>
        <w:tc>
          <w:tcPr>
            <w:tcW w:w="1417" w:type="dxa"/>
            <w:tcBorders>
              <w:left w:val="nil"/>
              <w:right w:val="nil"/>
            </w:tcBorders>
          </w:tcPr>
          <w:p w14:paraId="52AB9CB4" w14:textId="77777777" w:rsidR="00BB4C7B" w:rsidRDefault="00BB4C7B">
            <w:pPr>
              <w:spacing w:before="40" w:after="40"/>
              <w:jc w:val="right"/>
            </w:pPr>
            <w:r>
              <w:t>45.650,00</w:t>
            </w:r>
          </w:p>
        </w:tc>
        <w:tc>
          <w:tcPr>
            <w:tcW w:w="1418" w:type="dxa"/>
            <w:tcBorders>
              <w:top w:val="nil"/>
              <w:left w:val="single" w:sz="6" w:space="0" w:color="auto"/>
              <w:bottom w:val="nil"/>
              <w:right w:val="single" w:sz="6" w:space="0" w:color="auto"/>
            </w:tcBorders>
          </w:tcPr>
          <w:p w14:paraId="1CA7981C" w14:textId="77777777" w:rsidR="00BB4C7B" w:rsidRDefault="00BB4C7B">
            <w:pPr>
              <w:spacing w:before="40" w:after="40"/>
              <w:jc w:val="right"/>
            </w:pPr>
            <w:r>
              <w:t>239.150,00</w:t>
            </w:r>
          </w:p>
        </w:tc>
        <w:tc>
          <w:tcPr>
            <w:tcW w:w="709" w:type="dxa"/>
            <w:tcBorders>
              <w:top w:val="nil"/>
              <w:left w:val="nil"/>
              <w:bottom w:val="nil"/>
              <w:right w:val="single" w:sz="6" w:space="0" w:color="auto"/>
            </w:tcBorders>
          </w:tcPr>
          <w:p w14:paraId="6483212B" w14:textId="77777777" w:rsidR="00BB4C7B" w:rsidRDefault="00BB4C7B">
            <w:pPr>
              <w:spacing w:before="40" w:after="40"/>
              <w:jc w:val="center"/>
            </w:pPr>
            <w:r>
              <w:t>23,6</w:t>
            </w:r>
          </w:p>
        </w:tc>
        <w:tc>
          <w:tcPr>
            <w:tcW w:w="850" w:type="dxa"/>
            <w:tcBorders>
              <w:left w:val="nil"/>
              <w:right w:val="nil"/>
            </w:tcBorders>
          </w:tcPr>
          <w:p w14:paraId="159C54E7" w14:textId="77777777" w:rsidR="00BB4C7B" w:rsidRDefault="00BB4C7B">
            <w:pPr>
              <w:spacing w:before="40" w:after="40"/>
              <w:jc w:val="center"/>
            </w:pPr>
            <w:r>
              <w:t>2,4</w:t>
            </w:r>
          </w:p>
        </w:tc>
        <w:tc>
          <w:tcPr>
            <w:tcW w:w="709" w:type="dxa"/>
            <w:tcBorders>
              <w:top w:val="nil"/>
              <w:left w:val="single" w:sz="6" w:space="0" w:color="auto"/>
              <w:bottom w:val="nil"/>
              <w:right w:val="single" w:sz="6" w:space="0" w:color="auto"/>
            </w:tcBorders>
          </w:tcPr>
          <w:p w14:paraId="2971D313" w14:textId="77777777" w:rsidR="00BB4C7B" w:rsidRDefault="00BB4C7B">
            <w:pPr>
              <w:spacing w:before="40" w:after="40"/>
              <w:jc w:val="center"/>
            </w:pPr>
            <w:r>
              <w:t>III</w:t>
            </w:r>
          </w:p>
        </w:tc>
        <w:tc>
          <w:tcPr>
            <w:tcW w:w="1417" w:type="dxa"/>
            <w:tcBorders>
              <w:left w:val="nil"/>
            </w:tcBorders>
          </w:tcPr>
          <w:p w14:paraId="0EBB3960" w14:textId="77777777" w:rsidR="00BB4C7B" w:rsidRDefault="00BB4C7B">
            <w:pPr>
              <w:spacing w:before="40" w:after="40"/>
              <w:jc w:val="right"/>
            </w:pPr>
            <w:r>
              <w:t>3.000,00</w:t>
            </w:r>
          </w:p>
        </w:tc>
      </w:tr>
      <w:tr w:rsidR="00BB4C7B" w14:paraId="31D4581E" w14:textId="77777777">
        <w:tblPrEx>
          <w:tblCellMar>
            <w:left w:w="71" w:type="dxa"/>
            <w:right w:w="71" w:type="dxa"/>
          </w:tblCellMar>
        </w:tblPrEx>
        <w:tc>
          <w:tcPr>
            <w:tcW w:w="2268" w:type="dxa"/>
            <w:tcBorders>
              <w:top w:val="nil"/>
              <w:bottom w:val="nil"/>
              <w:right w:val="single" w:sz="6" w:space="0" w:color="auto"/>
            </w:tcBorders>
          </w:tcPr>
          <w:p w14:paraId="4C1E9849" w14:textId="77777777" w:rsidR="00BB4C7B" w:rsidRDefault="00BB4C7B">
            <w:pPr>
              <w:spacing w:before="40" w:after="40"/>
            </w:pPr>
            <w:r>
              <w:t>Künstlergarderoben</w:t>
            </w:r>
          </w:p>
        </w:tc>
        <w:tc>
          <w:tcPr>
            <w:tcW w:w="1418" w:type="dxa"/>
            <w:tcBorders>
              <w:top w:val="nil"/>
              <w:left w:val="nil"/>
              <w:bottom w:val="nil"/>
              <w:right w:val="single" w:sz="6" w:space="0" w:color="auto"/>
            </w:tcBorders>
          </w:tcPr>
          <w:p w14:paraId="4CC514B7" w14:textId="77777777" w:rsidR="00BB4C7B" w:rsidRDefault="00BB4C7B">
            <w:pPr>
              <w:spacing w:before="40" w:after="40"/>
              <w:jc w:val="right"/>
            </w:pPr>
            <w:r>
              <w:t>91.400,00</w:t>
            </w:r>
          </w:p>
        </w:tc>
        <w:tc>
          <w:tcPr>
            <w:tcW w:w="1417" w:type="dxa"/>
            <w:tcBorders>
              <w:left w:val="nil"/>
              <w:right w:val="nil"/>
            </w:tcBorders>
          </w:tcPr>
          <w:p w14:paraId="3FB89569" w14:textId="77777777" w:rsidR="00BB4C7B" w:rsidRDefault="00BB4C7B">
            <w:pPr>
              <w:spacing w:before="40" w:after="40"/>
              <w:jc w:val="right"/>
            </w:pPr>
            <w:r>
              <w:t>40.000,00</w:t>
            </w:r>
          </w:p>
        </w:tc>
        <w:tc>
          <w:tcPr>
            <w:tcW w:w="1418" w:type="dxa"/>
            <w:tcBorders>
              <w:top w:val="nil"/>
              <w:left w:val="single" w:sz="6" w:space="0" w:color="auto"/>
              <w:bottom w:val="nil"/>
              <w:right w:val="single" w:sz="6" w:space="0" w:color="auto"/>
            </w:tcBorders>
          </w:tcPr>
          <w:p w14:paraId="2748AA53" w14:textId="77777777" w:rsidR="00BB4C7B" w:rsidRDefault="00BB4C7B">
            <w:pPr>
              <w:spacing w:before="40" w:after="40"/>
              <w:jc w:val="right"/>
            </w:pPr>
            <w:r>
              <w:t>131.400,00</w:t>
            </w:r>
          </w:p>
        </w:tc>
        <w:tc>
          <w:tcPr>
            <w:tcW w:w="709" w:type="dxa"/>
            <w:tcBorders>
              <w:top w:val="nil"/>
              <w:left w:val="nil"/>
              <w:bottom w:val="nil"/>
              <w:right w:val="single" w:sz="6" w:space="0" w:color="auto"/>
            </w:tcBorders>
          </w:tcPr>
          <w:p w14:paraId="29BAE914" w14:textId="77777777" w:rsidR="00BB4C7B" w:rsidRDefault="00BB4C7B">
            <w:pPr>
              <w:spacing w:before="40" w:after="40"/>
              <w:jc w:val="center"/>
            </w:pPr>
            <w:r>
              <w:t>43,8</w:t>
            </w:r>
          </w:p>
        </w:tc>
        <w:tc>
          <w:tcPr>
            <w:tcW w:w="850" w:type="dxa"/>
            <w:tcBorders>
              <w:left w:val="nil"/>
              <w:right w:val="nil"/>
            </w:tcBorders>
          </w:tcPr>
          <w:p w14:paraId="028C5D37" w14:textId="77777777" w:rsidR="00BB4C7B" w:rsidRDefault="00BB4C7B">
            <w:pPr>
              <w:spacing w:before="40" w:after="40"/>
              <w:jc w:val="center"/>
            </w:pPr>
            <w:r>
              <w:t>1,1</w:t>
            </w:r>
          </w:p>
        </w:tc>
        <w:tc>
          <w:tcPr>
            <w:tcW w:w="709" w:type="dxa"/>
            <w:tcBorders>
              <w:top w:val="nil"/>
              <w:left w:val="single" w:sz="6" w:space="0" w:color="auto"/>
              <w:bottom w:val="nil"/>
              <w:right w:val="single" w:sz="6" w:space="0" w:color="auto"/>
            </w:tcBorders>
          </w:tcPr>
          <w:p w14:paraId="5DE0BC41" w14:textId="77777777" w:rsidR="00BB4C7B" w:rsidRDefault="00BB4C7B">
            <w:pPr>
              <w:spacing w:before="40" w:after="40"/>
              <w:jc w:val="center"/>
            </w:pPr>
            <w:r>
              <w:t>III</w:t>
            </w:r>
          </w:p>
        </w:tc>
        <w:tc>
          <w:tcPr>
            <w:tcW w:w="1417" w:type="dxa"/>
            <w:tcBorders>
              <w:left w:val="nil"/>
            </w:tcBorders>
          </w:tcPr>
          <w:p w14:paraId="11A2E914" w14:textId="77777777" w:rsidR="00BB4C7B" w:rsidRDefault="00BB4C7B">
            <w:pPr>
              <w:spacing w:before="40" w:after="40"/>
              <w:jc w:val="right"/>
            </w:pPr>
            <w:r>
              <w:t>---</w:t>
            </w:r>
          </w:p>
        </w:tc>
      </w:tr>
      <w:tr w:rsidR="00BB4C7B" w14:paraId="2BDDDAB3" w14:textId="77777777">
        <w:tblPrEx>
          <w:tblCellMar>
            <w:left w:w="71" w:type="dxa"/>
            <w:right w:w="71" w:type="dxa"/>
          </w:tblCellMar>
        </w:tblPrEx>
        <w:tc>
          <w:tcPr>
            <w:tcW w:w="2268" w:type="dxa"/>
            <w:tcBorders>
              <w:top w:val="nil"/>
              <w:bottom w:val="nil"/>
              <w:right w:val="single" w:sz="6" w:space="0" w:color="auto"/>
            </w:tcBorders>
          </w:tcPr>
          <w:p w14:paraId="3A45450D" w14:textId="77777777" w:rsidR="00BB4C7B" w:rsidRDefault="00BB4C7B">
            <w:pPr>
              <w:spacing w:before="40" w:after="40"/>
            </w:pPr>
            <w:r>
              <w:t>Verwaltungsbereich</w:t>
            </w:r>
          </w:p>
        </w:tc>
        <w:tc>
          <w:tcPr>
            <w:tcW w:w="1418" w:type="dxa"/>
            <w:tcBorders>
              <w:top w:val="nil"/>
              <w:left w:val="nil"/>
              <w:bottom w:val="nil"/>
              <w:right w:val="single" w:sz="6" w:space="0" w:color="auto"/>
            </w:tcBorders>
          </w:tcPr>
          <w:p w14:paraId="0E76C883" w14:textId="77777777" w:rsidR="00BB4C7B" w:rsidRDefault="00BB4C7B">
            <w:pPr>
              <w:spacing w:before="40" w:after="40"/>
              <w:jc w:val="right"/>
            </w:pPr>
            <w:r>
              <w:t>85.450,00</w:t>
            </w:r>
          </w:p>
        </w:tc>
        <w:tc>
          <w:tcPr>
            <w:tcW w:w="1417" w:type="dxa"/>
            <w:tcBorders>
              <w:left w:val="nil"/>
              <w:right w:val="nil"/>
            </w:tcBorders>
          </w:tcPr>
          <w:p w14:paraId="7DF6F352" w14:textId="77777777" w:rsidR="00BB4C7B" w:rsidRDefault="00BB4C7B">
            <w:pPr>
              <w:spacing w:before="40" w:after="40"/>
              <w:jc w:val="right"/>
            </w:pPr>
            <w:r>
              <w:t>---</w:t>
            </w:r>
          </w:p>
        </w:tc>
        <w:tc>
          <w:tcPr>
            <w:tcW w:w="1418" w:type="dxa"/>
            <w:tcBorders>
              <w:top w:val="nil"/>
              <w:left w:val="single" w:sz="6" w:space="0" w:color="auto"/>
              <w:bottom w:val="nil"/>
              <w:right w:val="single" w:sz="6" w:space="0" w:color="auto"/>
            </w:tcBorders>
          </w:tcPr>
          <w:p w14:paraId="05E197AA" w14:textId="77777777" w:rsidR="00BB4C7B" w:rsidRDefault="00BB4C7B">
            <w:pPr>
              <w:spacing w:before="40" w:after="40"/>
              <w:jc w:val="right"/>
            </w:pPr>
            <w:r>
              <w:t>85.450,00</w:t>
            </w:r>
          </w:p>
        </w:tc>
        <w:tc>
          <w:tcPr>
            <w:tcW w:w="709" w:type="dxa"/>
            <w:tcBorders>
              <w:top w:val="nil"/>
              <w:left w:val="nil"/>
              <w:bottom w:val="nil"/>
              <w:right w:val="single" w:sz="6" w:space="0" w:color="auto"/>
            </w:tcBorders>
          </w:tcPr>
          <w:p w14:paraId="3A840670" w14:textId="77777777" w:rsidR="00BB4C7B" w:rsidRDefault="00BB4C7B">
            <w:pPr>
              <w:spacing w:before="40" w:after="40"/>
              <w:jc w:val="center"/>
            </w:pPr>
            <w:r>
              <w:t>---</w:t>
            </w:r>
          </w:p>
        </w:tc>
        <w:tc>
          <w:tcPr>
            <w:tcW w:w="850" w:type="dxa"/>
            <w:tcBorders>
              <w:left w:val="nil"/>
              <w:right w:val="nil"/>
            </w:tcBorders>
          </w:tcPr>
          <w:p w14:paraId="75F7BA92" w14:textId="77777777" w:rsidR="00BB4C7B" w:rsidRDefault="00BB4C7B">
            <w:pPr>
              <w:spacing w:before="40" w:after="40"/>
              <w:jc w:val="center"/>
            </w:pPr>
            <w:r>
              <w:t>1,1</w:t>
            </w:r>
          </w:p>
        </w:tc>
        <w:tc>
          <w:tcPr>
            <w:tcW w:w="709" w:type="dxa"/>
            <w:tcBorders>
              <w:top w:val="nil"/>
              <w:left w:val="single" w:sz="6" w:space="0" w:color="auto"/>
              <w:bottom w:val="nil"/>
              <w:right w:val="single" w:sz="6" w:space="0" w:color="auto"/>
            </w:tcBorders>
          </w:tcPr>
          <w:p w14:paraId="3BBD629C" w14:textId="77777777" w:rsidR="00BB4C7B" w:rsidRDefault="00BB4C7B">
            <w:pPr>
              <w:spacing w:before="40" w:after="40"/>
              <w:jc w:val="center"/>
            </w:pPr>
            <w:r>
              <w:t>---</w:t>
            </w:r>
          </w:p>
        </w:tc>
        <w:tc>
          <w:tcPr>
            <w:tcW w:w="1417" w:type="dxa"/>
            <w:tcBorders>
              <w:left w:val="nil"/>
            </w:tcBorders>
          </w:tcPr>
          <w:p w14:paraId="6B7CBFFA" w14:textId="77777777" w:rsidR="00BB4C7B" w:rsidRDefault="00BB4C7B">
            <w:pPr>
              <w:spacing w:before="40" w:after="40"/>
              <w:jc w:val="right"/>
            </w:pPr>
            <w:r>
              <w:t>---</w:t>
            </w:r>
          </w:p>
        </w:tc>
      </w:tr>
      <w:tr w:rsidR="00BB4C7B" w14:paraId="448B0A31" w14:textId="77777777">
        <w:tblPrEx>
          <w:tblCellMar>
            <w:left w:w="71" w:type="dxa"/>
            <w:right w:w="71" w:type="dxa"/>
          </w:tblCellMar>
        </w:tblPrEx>
        <w:tc>
          <w:tcPr>
            <w:tcW w:w="2268" w:type="dxa"/>
            <w:tcBorders>
              <w:top w:val="nil"/>
              <w:bottom w:val="nil"/>
              <w:right w:val="single" w:sz="6" w:space="0" w:color="auto"/>
            </w:tcBorders>
          </w:tcPr>
          <w:p w14:paraId="791BC8AF" w14:textId="77777777" w:rsidR="00BB4C7B" w:rsidRDefault="00BB4C7B">
            <w:pPr>
              <w:spacing w:before="40" w:after="40"/>
            </w:pPr>
            <w:r>
              <w:t>Treppenhäuser</w:t>
            </w:r>
          </w:p>
        </w:tc>
        <w:tc>
          <w:tcPr>
            <w:tcW w:w="1418" w:type="dxa"/>
            <w:tcBorders>
              <w:top w:val="nil"/>
              <w:left w:val="nil"/>
              <w:bottom w:val="nil"/>
              <w:right w:val="single" w:sz="6" w:space="0" w:color="auto"/>
            </w:tcBorders>
          </w:tcPr>
          <w:p w14:paraId="39EEE29A" w14:textId="77777777" w:rsidR="00BB4C7B" w:rsidRDefault="00BB4C7B">
            <w:pPr>
              <w:spacing w:before="40" w:after="40"/>
              <w:jc w:val="right"/>
            </w:pPr>
            <w:r>
              <w:t>82.360,00</w:t>
            </w:r>
          </w:p>
        </w:tc>
        <w:tc>
          <w:tcPr>
            <w:tcW w:w="1417" w:type="dxa"/>
            <w:tcBorders>
              <w:left w:val="nil"/>
              <w:right w:val="nil"/>
            </w:tcBorders>
          </w:tcPr>
          <w:p w14:paraId="1C77FFB2" w14:textId="77777777" w:rsidR="00BB4C7B" w:rsidRDefault="00BB4C7B">
            <w:pPr>
              <w:spacing w:before="40" w:after="40"/>
              <w:jc w:val="right"/>
            </w:pPr>
            <w:r>
              <w:t>---</w:t>
            </w:r>
          </w:p>
        </w:tc>
        <w:tc>
          <w:tcPr>
            <w:tcW w:w="1418" w:type="dxa"/>
            <w:tcBorders>
              <w:top w:val="nil"/>
              <w:left w:val="single" w:sz="6" w:space="0" w:color="auto"/>
              <w:bottom w:val="nil"/>
              <w:right w:val="single" w:sz="6" w:space="0" w:color="auto"/>
            </w:tcBorders>
          </w:tcPr>
          <w:p w14:paraId="429909A9" w14:textId="77777777" w:rsidR="00BB4C7B" w:rsidRDefault="00BB4C7B">
            <w:pPr>
              <w:spacing w:before="40" w:after="40"/>
              <w:jc w:val="right"/>
            </w:pPr>
            <w:r>
              <w:t>82.360,00</w:t>
            </w:r>
          </w:p>
        </w:tc>
        <w:tc>
          <w:tcPr>
            <w:tcW w:w="709" w:type="dxa"/>
            <w:tcBorders>
              <w:top w:val="nil"/>
              <w:left w:val="nil"/>
              <w:bottom w:val="nil"/>
              <w:right w:val="single" w:sz="6" w:space="0" w:color="auto"/>
            </w:tcBorders>
          </w:tcPr>
          <w:p w14:paraId="04146281" w14:textId="77777777" w:rsidR="00BB4C7B" w:rsidRDefault="00BB4C7B">
            <w:pPr>
              <w:spacing w:before="40" w:after="40"/>
              <w:jc w:val="center"/>
            </w:pPr>
            <w:r>
              <w:t>---</w:t>
            </w:r>
          </w:p>
        </w:tc>
        <w:tc>
          <w:tcPr>
            <w:tcW w:w="850" w:type="dxa"/>
            <w:tcBorders>
              <w:left w:val="nil"/>
              <w:right w:val="nil"/>
            </w:tcBorders>
          </w:tcPr>
          <w:p w14:paraId="1D1394A1" w14:textId="77777777" w:rsidR="00BB4C7B" w:rsidRDefault="00BB4C7B">
            <w:pPr>
              <w:spacing w:before="40" w:after="40"/>
              <w:jc w:val="center"/>
            </w:pPr>
            <w:r>
              <w:t>1,0</w:t>
            </w:r>
          </w:p>
        </w:tc>
        <w:tc>
          <w:tcPr>
            <w:tcW w:w="709" w:type="dxa"/>
            <w:tcBorders>
              <w:top w:val="nil"/>
              <w:left w:val="single" w:sz="6" w:space="0" w:color="auto"/>
              <w:bottom w:val="nil"/>
              <w:right w:val="single" w:sz="6" w:space="0" w:color="auto"/>
            </w:tcBorders>
          </w:tcPr>
          <w:p w14:paraId="1339ACF2" w14:textId="77777777" w:rsidR="00BB4C7B" w:rsidRDefault="00BB4C7B">
            <w:pPr>
              <w:spacing w:before="40" w:after="40"/>
              <w:jc w:val="center"/>
            </w:pPr>
            <w:r>
              <w:t>---</w:t>
            </w:r>
          </w:p>
        </w:tc>
        <w:tc>
          <w:tcPr>
            <w:tcW w:w="1417" w:type="dxa"/>
            <w:tcBorders>
              <w:left w:val="nil"/>
            </w:tcBorders>
          </w:tcPr>
          <w:p w14:paraId="26AC8C31" w14:textId="77777777" w:rsidR="00BB4C7B" w:rsidRDefault="00BB4C7B">
            <w:pPr>
              <w:spacing w:before="40" w:after="40"/>
              <w:jc w:val="right"/>
            </w:pPr>
            <w:r>
              <w:t>---</w:t>
            </w:r>
          </w:p>
        </w:tc>
      </w:tr>
      <w:tr w:rsidR="00BB4C7B" w14:paraId="19AAAB80" w14:textId="77777777">
        <w:tblPrEx>
          <w:tblCellMar>
            <w:left w:w="71" w:type="dxa"/>
            <w:right w:w="71" w:type="dxa"/>
          </w:tblCellMar>
        </w:tblPrEx>
        <w:tc>
          <w:tcPr>
            <w:tcW w:w="2268" w:type="dxa"/>
            <w:tcBorders>
              <w:top w:val="nil"/>
              <w:bottom w:val="nil"/>
              <w:right w:val="single" w:sz="6" w:space="0" w:color="auto"/>
            </w:tcBorders>
          </w:tcPr>
          <w:p w14:paraId="2512E433" w14:textId="77777777" w:rsidR="00BB4C7B" w:rsidRDefault="00BB4C7B">
            <w:pPr>
              <w:spacing w:before="40" w:after="40"/>
            </w:pPr>
            <w:r>
              <w:t>Hausmeisterwohnung</w:t>
            </w:r>
          </w:p>
        </w:tc>
        <w:tc>
          <w:tcPr>
            <w:tcW w:w="1418" w:type="dxa"/>
            <w:tcBorders>
              <w:top w:val="nil"/>
              <w:left w:val="nil"/>
              <w:bottom w:val="nil"/>
              <w:right w:val="single" w:sz="6" w:space="0" w:color="auto"/>
            </w:tcBorders>
          </w:tcPr>
          <w:p w14:paraId="60C94FAB" w14:textId="77777777" w:rsidR="00BB4C7B" w:rsidRDefault="00BB4C7B">
            <w:pPr>
              <w:spacing w:before="40" w:after="40"/>
              <w:jc w:val="right"/>
            </w:pPr>
            <w:r>
              <w:t>300.000,00</w:t>
            </w:r>
          </w:p>
        </w:tc>
        <w:tc>
          <w:tcPr>
            <w:tcW w:w="1417" w:type="dxa"/>
            <w:tcBorders>
              <w:left w:val="nil"/>
              <w:right w:val="nil"/>
            </w:tcBorders>
          </w:tcPr>
          <w:p w14:paraId="2602367A" w14:textId="77777777" w:rsidR="00BB4C7B" w:rsidRDefault="00BB4C7B">
            <w:pPr>
              <w:spacing w:before="40" w:after="40"/>
              <w:jc w:val="right"/>
            </w:pPr>
            <w:r>
              <w:t>---</w:t>
            </w:r>
          </w:p>
        </w:tc>
        <w:tc>
          <w:tcPr>
            <w:tcW w:w="1418" w:type="dxa"/>
            <w:tcBorders>
              <w:top w:val="nil"/>
              <w:left w:val="single" w:sz="6" w:space="0" w:color="auto"/>
              <w:bottom w:val="nil"/>
              <w:right w:val="single" w:sz="6" w:space="0" w:color="auto"/>
            </w:tcBorders>
          </w:tcPr>
          <w:p w14:paraId="3DF0BA9D" w14:textId="77777777" w:rsidR="00BB4C7B" w:rsidRDefault="00BB4C7B">
            <w:pPr>
              <w:spacing w:before="40" w:after="40"/>
              <w:jc w:val="right"/>
            </w:pPr>
            <w:r>
              <w:t>300.000,00</w:t>
            </w:r>
          </w:p>
        </w:tc>
        <w:tc>
          <w:tcPr>
            <w:tcW w:w="709" w:type="dxa"/>
            <w:tcBorders>
              <w:top w:val="nil"/>
              <w:left w:val="nil"/>
              <w:bottom w:val="nil"/>
              <w:right w:val="single" w:sz="6" w:space="0" w:color="auto"/>
            </w:tcBorders>
          </w:tcPr>
          <w:p w14:paraId="57340023" w14:textId="77777777" w:rsidR="00BB4C7B" w:rsidRDefault="00BB4C7B">
            <w:pPr>
              <w:spacing w:before="40" w:after="40"/>
              <w:jc w:val="center"/>
            </w:pPr>
            <w:r>
              <w:t>---</w:t>
            </w:r>
          </w:p>
        </w:tc>
        <w:tc>
          <w:tcPr>
            <w:tcW w:w="850" w:type="dxa"/>
            <w:tcBorders>
              <w:left w:val="nil"/>
              <w:right w:val="nil"/>
            </w:tcBorders>
          </w:tcPr>
          <w:p w14:paraId="00F61629" w14:textId="77777777" w:rsidR="00BB4C7B" w:rsidRDefault="00BB4C7B">
            <w:pPr>
              <w:spacing w:before="40" w:after="40"/>
              <w:jc w:val="center"/>
            </w:pPr>
            <w:r>
              <w:t>3,7</w:t>
            </w:r>
          </w:p>
        </w:tc>
        <w:tc>
          <w:tcPr>
            <w:tcW w:w="709" w:type="dxa"/>
            <w:tcBorders>
              <w:top w:val="nil"/>
              <w:left w:val="single" w:sz="6" w:space="0" w:color="auto"/>
              <w:bottom w:val="nil"/>
              <w:right w:val="single" w:sz="6" w:space="0" w:color="auto"/>
            </w:tcBorders>
          </w:tcPr>
          <w:p w14:paraId="7BBCD565" w14:textId="77777777" w:rsidR="00BB4C7B" w:rsidRDefault="00BB4C7B">
            <w:pPr>
              <w:spacing w:before="40" w:after="40"/>
              <w:jc w:val="center"/>
            </w:pPr>
            <w:r>
              <w:t>---</w:t>
            </w:r>
          </w:p>
        </w:tc>
        <w:tc>
          <w:tcPr>
            <w:tcW w:w="1417" w:type="dxa"/>
            <w:tcBorders>
              <w:left w:val="nil"/>
            </w:tcBorders>
          </w:tcPr>
          <w:p w14:paraId="16536DDE" w14:textId="77777777" w:rsidR="00BB4C7B" w:rsidRDefault="00BB4C7B">
            <w:pPr>
              <w:spacing w:before="40" w:after="40"/>
              <w:jc w:val="right"/>
            </w:pPr>
            <w:r>
              <w:t>---</w:t>
            </w:r>
          </w:p>
        </w:tc>
      </w:tr>
      <w:tr w:rsidR="00BB4C7B" w14:paraId="7F2B58B7" w14:textId="77777777">
        <w:tblPrEx>
          <w:tblCellMar>
            <w:left w:w="71" w:type="dxa"/>
            <w:right w:w="71" w:type="dxa"/>
          </w:tblCellMar>
        </w:tblPrEx>
        <w:tc>
          <w:tcPr>
            <w:tcW w:w="2268" w:type="dxa"/>
            <w:tcBorders>
              <w:top w:val="nil"/>
              <w:bottom w:val="nil"/>
              <w:right w:val="single" w:sz="6" w:space="0" w:color="auto"/>
            </w:tcBorders>
          </w:tcPr>
          <w:p w14:paraId="43821CC6" w14:textId="77777777" w:rsidR="00BB4C7B" w:rsidRDefault="00BB4C7B">
            <w:pPr>
              <w:spacing w:before="40" w:after="40"/>
            </w:pPr>
            <w:r>
              <w:t>Lager-, Werkstättenbereiche</w:t>
            </w:r>
          </w:p>
        </w:tc>
        <w:tc>
          <w:tcPr>
            <w:tcW w:w="1418" w:type="dxa"/>
            <w:tcBorders>
              <w:top w:val="nil"/>
              <w:left w:val="nil"/>
              <w:bottom w:val="nil"/>
              <w:right w:val="single" w:sz="6" w:space="0" w:color="auto"/>
            </w:tcBorders>
          </w:tcPr>
          <w:p w14:paraId="7196B882" w14:textId="77777777" w:rsidR="00BB4C7B" w:rsidRDefault="00BB4C7B">
            <w:pPr>
              <w:spacing w:before="40" w:after="40"/>
              <w:jc w:val="right"/>
            </w:pPr>
            <w:r>
              <w:t>175.040,00</w:t>
            </w:r>
          </w:p>
        </w:tc>
        <w:tc>
          <w:tcPr>
            <w:tcW w:w="1417" w:type="dxa"/>
            <w:tcBorders>
              <w:left w:val="nil"/>
              <w:right w:val="nil"/>
            </w:tcBorders>
          </w:tcPr>
          <w:p w14:paraId="3E315899" w14:textId="77777777" w:rsidR="00BB4C7B" w:rsidRDefault="00BB4C7B">
            <w:pPr>
              <w:spacing w:before="40" w:after="40"/>
              <w:jc w:val="right"/>
            </w:pPr>
            <w:r>
              <w:t>---</w:t>
            </w:r>
          </w:p>
        </w:tc>
        <w:tc>
          <w:tcPr>
            <w:tcW w:w="1418" w:type="dxa"/>
            <w:tcBorders>
              <w:top w:val="nil"/>
              <w:left w:val="single" w:sz="6" w:space="0" w:color="auto"/>
              <w:bottom w:val="nil"/>
              <w:right w:val="single" w:sz="6" w:space="0" w:color="auto"/>
            </w:tcBorders>
          </w:tcPr>
          <w:p w14:paraId="0620CBB7" w14:textId="77777777" w:rsidR="00BB4C7B" w:rsidRDefault="00BB4C7B">
            <w:pPr>
              <w:spacing w:before="40" w:after="40"/>
              <w:jc w:val="right"/>
            </w:pPr>
            <w:r>
              <w:t>175.040,00</w:t>
            </w:r>
          </w:p>
        </w:tc>
        <w:tc>
          <w:tcPr>
            <w:tcW w:w="709" w:type="dxa"/>
            <w:tcBorders>
              <w:top w:val="nil"/>
              <w:left w:val="nil"/>
              <w:bottom w:val="nil"/>
              <w:right w:val="single" w:sz="6" w:space="0" w:color="auto"/>
            </w:tcBorders>
          </w:tcPr>
          <w:p w14:paraId="3333CEB3" w14:textId="77777777" w:rsidR="00BB4C7B" w:rsidRDefault="00BB4C7B">
            <w:pPr>
              <w:spacing w:before="40" w:after="40"/>
              <w:jc w:val="center"/>
            </w:pPr>
            <w:r>
              <w:t>---</w:t>
            </w:r>
          </w:p>
        </w:tc>
        <w:tc>
          <w:tcPr>
            <w:tcW w:w="850" w:type="dxa"/>
            <w:tcBorders>
              <w:left w:val="nil"/>
              <w:right w:val="nil"/>
            </w:tcBorders>
          </w:tcPr>
          <w:p w14:paraId="658D6ABD" w14:textId="77777777" w:rsidR="00BB4C7B" w:rsidRDefault="00BB4C7B">
            <w:pPr>
              <w:spacing w:before="40" w:after="40"/>
              <w:jc w:val="center"/>
            </w:pPr>
            <w:r>
              <w:t>2,2</w:t>
            </w:r>
          </w:p>
        </w:tc>
        <w:tc>
          <w:tcPr>
            <w:tcW w:w="709" w:type="dxa"/>
            <w:tcBorders>
              <w:top w:val="nil"/>
              <w:left w:val="single" w:sz="6" w:space="0" w:color="auto"/>
              <w:bottom w:val="nil"/>
              <w:right w:val="single" w:sz="6" w:space="0" w:color="auto"/>
            </w:tcBorders>
          </w:tcPr>
          <w:p w14:paraId="7D44B9F6" w14:textId="77777777" w:rsidR="00BB4C7B" w:rsidRDefault="00BB4C7B">
            <w:pPr>
              <w:spacing w:before="40" w:after="40"/>
              <w:jc w:val="center"/>
            </w:pPr>
            <w:r>
              <w:t>---</w:t>
            </w:r>
          </w:p>
        </w:tc>
        <w:tc>
          <w:tcPr>
            <w:tcW w:w="1417" w:type="dxa"/>
            <w:tcBorders>
              <w:left w:val="nil"/>
            </w:tcBorders>
          </w:tcPr>
          <w:p w14:paraId="509F0262" w14:textId="77777777" w:rsidR="00BB4C7B" w:rsidRDefault="00BB4C7B">
            <w:pPr>
              <w:spacing w:before="40" w:after="40"/>
              <w:jc w:val="right"/>
            </w:pPr>
            <w:r>
              <w:t>---</w:t>
            </w:r>
          </w:p>
        </w:tc>
      </w:tr>
      <w:tr w:rsidR="00BB4C7B" w14:paraId="08A71188" w14:textId="77777777">
        <w:tblPrEx>
          <w:tblCellMar>
            <w:left w:w="71" w:type="dxa"/>
            <w:right w:w="71" w:type="dxa"/>
          </w:tblCellMar>
        </w:tblPrEx>
        <w:tc>
          <w:tcPr>
            <w:tcW w:w="2268" w:type="dxa"/>
            <w:tcBorders>
              <w:top w:val="nil"/>
              <w:bottom w:val="nil"/>
              <w:right w:val="single" w:sz="6" w:space="0" w:color="auto"/>
            </w:tcBorders>
          </w:tcPr>
          <w:p w14:paraId="3CF772FF" w14:textId="77777777" w:rsidR="00BB4C7B" w:rsidRDefault="00BB4C7B">
            <w:pPr>
              <w:spacing w:before="40" w:after="40"/>
            </w:pPr>
            <w:r>
              <w:t>Technikzentralen</w:t>
            </w:r>
          </w:p>
        </w:tc>
        <w:tc>
          <w:tcPr>
            <w:tcW w:w="1418" w:type="dxa"/>
            <w:tcBorders>
              <w:top w:val="nil"/>
              <w:left w:val="nil"/>
              <w:bottom w:val="nil"/>
              <w:right w:val="single" w:sz="6" w:space="0" w:color="auto"/>
            </w:tcBorders>
          </w:tcPr>
          <w:p w14:paraId="7C0366B1" w14:textId="77777777" w:rsidR="00BB4C7B" w:rsidRDefault="00BB4C7B">
            <w:pPr>
              <w:spacing w:before="40" w:after="40"/>
              <w:jc w:val="right"/>
            </w:pPr>
            <w:r>
              <w:t>190.100,00</w:t>
            </w:r>
          </w:p>
        </w:tc>
        <w:tc>
          <w:tcPr>
            <w:tcW w:w="1417" w:type="dxa"/>
            <w:tcBorders>
              <w:left w:val="nil"/>
              <w:bottom w:val="nil"/>
              <w:right w:val="nil"/>
            </w:tcBorders>
          </w:tcPr>
          <w:p w14:paraId="29878E23" w14:textId="77777777" w:rsidR="00BB4C7B" w:rsidRDefault="00BB4C7B">
            <w:pPr>
              <w:spacing w:before="40" w:after="40"/>
              <w:jc w:val="right"/>
            </w:pPr>
            <w:r>
              <w:t>53.500,00</w:t>
            </w:r>
          </w:p>
        </w:tc>
        <w:tc>
          <w:tcPr>
            <w:tcW w:w="1418" w:type="dxa"/>
            <w:tcBorders>
              <w:top w:val="nil"/>
              <w:left w:val="single" w:sz="6" w:space="0" w:color="auto"/>
              <w:bottom w:val="nil"/>
              <w:right w:val="single" w:sz="6" w:space="0" w:color="auto"/>
            </w:tcBorders>
          </w:tcPr>
          <w:p w14:paraId="506495AD" w14:textId="77777777" w:rsidR="00BB4C7B" w:rsidRDefault="00BB4C7B">
            <w:pPr>
              <w:spacing w:before="40" w:after="40"/>
              <w:jc w:val="right"/>
            </w:pPr>
            <w:r>
              <w:t>243.600,00</w:t>
            </w:r>
          </w:p>
        </w:tc>
        <w:tc>
          <w:tcPr>
            <w:tcW w:w="709" w:type="dxa"/>
            <w:tcBorders>
              <w:top w:val="nil"/>
              <w:left w:val="nil"/>
              <w:bottom w:val="nil"/>
              <w:right w:val="single" w:sz="6" w:space="0" w:color="auto"/>
            </w:tcBorders>
          </w:tcPr>
          <w:p w14:paraId="3DCEFA32" w14:textId="77777777" w:rsidR="00BB4C7B" w:rsidRDefault="00BB4C7B">
            <w:pPr>
              <w:spacing w:before="40" w:after="40"/>
              <w:jc w:val="center"/>
            </w:pPr>
            <w:r>
              <w:t>28,1</w:t>
            </w:r>
          </w:p>
        </w:tc>
        <w:tc>
          <w:tcPr>
            <w:tcW w:w="850" w:type="dxa"/>
            <w:tcBorders>
              <w:left w:val="nil"/>
              <w:bottom w:val="nil"/>
              <w:right w:val="nil"/>
            </w:tcBorders>
          </w:tcPr>
          <w:p w14:paraId="48611CAA" w14:textId="77777777" w:rsidR="00BB4C7B" w:rsidRDefault="00BB4C7B">
            <w:pPr>
              <w:spacing w:before="40" w:after="40"/>
              <w:jc w:val="center"/>
            </w:pPr>
            <w:r>
              <w:t>2,4</w:t>
            </w:r>
          </w:p>
        </w:tc>
        <w:tc>
          <w:tcPr>
            <w:tcW w:w="709" w:type="dxa"/>
            <w:tcBorders>
              <w:top w:val="nil"/>
              <w:left w:val="single" w:sz="6" w:space="0" w:color="auto"/>
              <w:bottom w:val="nil"/>
              <w:right w:val="single" w:sz="6" w:space="0" w:color="auto"/>
            </w:tcBorders>
          </w:tcPr>
          <w:p w14:paraId="5095910E" w14:textId="77777777" w:rsidR="00BB4C7B" w:rsidRDefault="00BB4C7B">
            <w:pPr>
              <w:spacing w:before="40" w:after="40"/>
              <w:jc w:val="center"/>
            </w:pPr>
            <w:r>
              <w:t>III</w:t>
            </w:r>
          </w:p>
        </w:tc>
        <w:tc>
          <w:tcPr>
            <w:tcW w:w="1417" w:type="dxa"/>
            <w:tcBorders>
              <w:left w:val="nil"/>
              <w:bottom w:val="nil"/>
            </w:tcBorders>
          </w:tcPr>
          <w:p w14:paraId="14EAA420" w14:textId="77777777" w:rsidR="00BB4C7B" w:rsidRDefault="00BB4C7B">
            <w:pPr>
              <w:spacing w:before="40" w:after="40"/>
              <w:jc w:val="right"/>
            </w:pPr>
            <w:r>
              <w:t>37.000,00</w:t>
            </w:r>
          </w:p>
        </w:tc>
      </w:tr>
      <w:tr w:rsidR="00BB4C7B" w14:paraId="19A05264" w14:textId="77777777">
        <w:tblPrEx>
          <w:tblCellMar>
            <w:left w:w="71" w:type="dxa"/>
            <w:right w:w="71" w:type="dxa"/>
          </w:tblCellMar>
        </w:tblPrEx>
        <w:tc>
          <w:tcPr>
            <w:tcW w:w="2268" w:type="dxa"/>
            <w:tcBorders>
              <w:top w:val="single" w:sz="6" w:space="0" w:color="auto"/>
              <w:bottom w:val="single" w:sz="6" w:space="0" w:color="auto"/>
              <w:right w:val="single" w:sz="6" w:space="0" w:color="auto"/>
            </w:tcBorders>
          </w:tcPr>
          <w:p w14:paraId="0C5840D6" w14:textId="77777777" w:rsidR="00BB4C7B" w:rsidRDefault="00BB4C7B">
            <w:pPr>
              <w:spacing w:before="40" w:after="40"/>
            </w:pPr>
            <w:r>
              <w:t>Zwischensumme</w:t>
            </w:r>
          </w:p>
        </w:tc>
        <w:tc>
          <w:tcPr>
            <w:tcW w:w="1418" w:type="dxa"/>
            <w:tcBorders>
              <w:top w:val="single" w:sz="6" w:space="0" w:color="auto"/>
              <w:left w:val="nil"/>
              <w:bottom w:val="single" w:sz="6" w:space="0" w:color="auto"/>
              <w:right w:val="single" w:sz="6" w:space="0" w:color="auto"/>
            </w:tcBorders>
          </w:tcPr>
          <w:p w14:paraId="30BC0E96" w14:textId="77777777" w:rsidR="00BB4C7B" w:rsidRDefault="00BB4C7B">
            <w:pPr>
              <w:spacing w:before="40" w:after="40"/>
              <w:jc w:val="right"/>
            </w:pPr>
            <w:r>
              <w:t>8.059.570,00</w:t>
            </w:r>
          </w:p>
        </w:tc>
        <w:tc>
          <w:tcPr>
            <w:tcW w:w="1417" w:type="dxa"/>
            <w:tcBorders>
              <w:top w:val="single" w:sz="6" w:space="0" w:color="auto"/>
              <w:left w:val="nil"/>
              <w:bottom w:val="single" w:sz="6" w:space="0" w:color="auto"/>
              <w:right w:val="nil"/>
            </w:tcBorders>
          </w:tcPr>
          <w:p w14:paraId="398856DA" w14:textId="77777777" w:rsidR="00BB4C7B" w:rsidRDefault="00BB4C7B">
            <w:pPr>
              <w:spacing w:before="40" w:after="40"/>
              <w:jc w:val="right"/>
            </w:pPr>
            <w:r>
              <w:t>1.208.650,00</w:t>
            </w:r>
          </w:p>
        </w:tc>
        <w:tc>
          <w:tcPr>
            <w:tcW w:w="1418" w:type="dxa"/>
            <w:tcBorders>
              <w:top w:val="single" w:sz="6" w:space="0" w:color="auto"/>
              <w:left w:val="single" w:sz="6" w:space="0" w:color="auto"/>
              <w:bottom w:val="single" w:sz="6" w:space="0" w:color="auto"/>
              <w:right w:val="single" w:sz="6" w:space="0" w:color="auto"/>
            </w:tcBorders>
          </w:tcPr>
          <w:p w14:paraId="3E78B22D" w14:textId="77777777" w:rsidR="00BB4C7B" w:rsidRDefault="00BB4C7B">
            <w:pPr>
              <w:spacing w:before="40" w:after="40"/>
              <w:jc w:val="right"/>
            </w:pPr>
            <w:r>
              <w:t>9.268.220,00</w:t>
            </w:r>
          </w:p>
        </w:tc>
        <w:tc>
          <w:tcPr>
            <w:tcW w:w="709" w:type="dxa"/>
            <w:tcBorders>
              <w:top w:val="single" w:sz="6" w:space="0" w:color="auto"/>
              <w:left w:val="nil"/>
              <w:bottom w:val="single" w:sz="6" w:space="0" w:color="auto"/>
              <w:right w:val="single" w:sz="6" w:space="0" w:color="auto"/>
            </w:tcBorders>
          </w:tcPr>
          <w:p w14:paraId="37583F0A" w14:textId="77777777" w:rsidR="00BB4C7B" w:rsidRDefault="00BB4C7B">
            <w:pPr>
              <w:spacing w:before="40" w:after="40"/>
              <w:jc w:val="center"/>
            </w:pPr>
            <w:r>
              <w:t>15,0</w:t>
            </w:r>
          </w:p>
        </w:tc>
        <w:tc>
          <w:tcPr>
            <w:tcW w:w="850" w:type="dxa"/>
            <w:tcBorders>
              <w:top w:val="single" w:sz="6" w:space="0" w:color="auto"/>
              <w:left w:val="nil"/>
              <w:bottom w:val="single" w:sz="6" w:space="0" w:color="auto"/>
              <w:right w:val="nil"/>
            </w:tcBorders>
          </w:tcPr>
          <w:p w14:paraId="4F77428A" w14:textId="77777777" w:rsidR="00BB4C7B" w:rsidRDefault="00BB4C7B">
            <w:pPr>
              <w:spacing w:before="40" w:after="40"/>
              <w:jc w:val="center"/>
            </w:pPr>
            <w:r>
              <w:t>100</w:t>
            </w:r>
          </w:p>
        </w:tc>
        <w:tc>
          <w:tcPr>
            <w:tcW w:w="709" w:type="dxa"/>
            <w:tcBorders>
              <w:top w:val="single" w:sz="6" w:space="0" w:color="auto"/>
              <w:left w:val="single" w:sz="6" w:space="0" w:color="auto"/>
              <w:bottom w:val="single" w:sz="6" w:space="0" w:color="auto"/>
              <w:right w:val="single" w:sz="6" w:space="0" w:color="auto"/>
            </w:tcBorders>
          </w:tcPr>
          <w:p w14:paraId="2D409528" w14:textId="77777777" w:rsidR="00BB4C7B" w:rsidRDefault="00BB4C7B">
            <w:pPr>
              <w:spacing w:before="40" w:after="40"/>
              <w:jc w:val="center"/>
            </w:pPr>
          </w:p>
        </w:tc>
        <w:tc>
          <w:tcPr>
            <w:tcW w:w="1417" w:type="dxa"/>
            <w:tcBorders>
              <w:top w:val="single" w:sz="6" w:space="0" w:color="auto"/>
              <w:left w:val="nil"/>
              <w:bottom w:val="single" w:sz="6" w:space="0" w:color="auto"/>
            </w:tcBorders>
          </w:tcPr>
          <w:p w14:paraId="21A6DE06" w14:textId="77777777" w:rsidR="00BB4C7B" w:rsidRDefault="00BB4C7B">
            <w:pPr>
              <w:spacing w:before="40" w:after="40"/>
              <w:jc w:val="right"/>
            </w:pPr>
            <w:r>
              <w:t>452.150,00</w:t>
            </w:r>
          </w:p>
        </w:tc>
      </w:tr>
    </w:tbl>
    <w:p w14:paraId="3685815F" w14:textId="77777777" w:rsidR="00BB4C7B" w:rsidRDefault="00BB4C7B"/>
    <w:p w14:paraId="3AC0F872" w14:textId="77777777" w:rsidR="00BB4C7B" w:rsidRDefault="00BB4C7B">
      <w:pPr>
        <w:tabs>
          <w:tab w:val="left" w:pos="851"/>
        </w:tabs>
        <w:rPr>
          <w:sz w:val="22"/>
        </w:rPr>
      </w:pPr>
      <w:r>
        <w:rPr>
          <w:sz w:val="22"/>
        </w:rPr>
        <w:t>Bild 12:</w:t>
      </w:r>
      <w:r>
        <w:rPr>
          <w:sz w:val="22"/>
        </w:rPr>
        <w:tab/>
        <w:t>Aggregierte Kostenspielräume je Gebäudebereich</w:t>
      </w:r>
    </w:p>
    <w:p w14:paraId="18080C93" w14:textId="77777777" w:rsidR="008852FC" w:rsidRDefault="00720484" w:rsidP="008852FC">
      <w:pPr>
        <w:pStyle w:val="berschrift1"/>
      </w:pPr>
      <w:r>
        <w:br w:type="page"/>
      </w:r>
      <w:bookmarkStart w:id="9" w:name="_Toc209433713"/>
      <w:r w:rsidR="008E77EE">
        <w:lastRenderedPageBreak/>
        <w:t>Optimierung an Hand zweier Beispiele</w:t>
      </w:r>
      <w:bookmarkEnd w:id="9"/>
    </w:p>
    <w:p w14:paraId="07D7311B" w14:textId="7E0AA7C9" w:rsidR="008852FC" w:rsidRDefault="008852FC" w:rsidP="008852FC">
      <w:pPr>
        <w:pStyle w:val="Standardeinzug"/>
      </w:pPr>
      <w:r>
        <w:t xml:space="preserve">Der </w:t>
      </w:r>
      <w:r>
        <w:rPr>
          <w:b/>
        </w:rPr>
        <w:t>Entwurfsproze</w:t>
      </w:r>
      <w:r w:rsidR="00861165">
        <w:rPr>
          <w:b/>
        </w:rPr>
        <w:t>ss</w:t>
      </w:r>
      <w:r>
        <w:rPr>
          <w:b/>
        </w:rPr>
        <w:t xml:space="preserve"> </w:t>
      </w:r>
      <w:r>
        <w:t>- als Grundleistung jeder Architekten- und Ingenieurarbeit - ist von seiner Natur her ein iterativer Proze</w:t>
      </w:r>
      <w:r w:rsidR="00861165">
        <w:t>ss</w:t>
      </w:r>
      <w:r>
        <w:t xml:space="preserve"> laufender Verbesserungen und damit der </w:t>
      </w:r>
      <w:r>
        <w:rPr>
          <w:b/>
        </w:rPr>
        <w:t>Optimierung der Lösung</w:t>
      </w:r>
      <w:r w:rsidRPr="00DB55E0">
        <w:t xml:space="preserve">. </w:t>
      </w:r>
    </w:p>
    <w:p w14:paraId="65839A25" w14:textId="77777777" w:rsidR="008852FC" w:rsidRDefault="008852FC" w:rsidP="008852FC">
      <w:pPr>
        <w:pStyle w:val="Standardeinzug"/>
      </w:pPr>
      <w:r>
        <w:t xml:space="preserve">Das gilt nicht so sehr für die </w:t>
      </w:r>
      <w:r>
        <w:rPr>
          <w:b/>
        </w:rPr>
        <w:t>Terminplanung und die Kostenplanung</w:t>
      </w:r>
      <w:r>
        <w:t>. Die Optimierung in diesem Bereich sind besonders zu beauftragende Planerleistungen. Allerdings führt das - durch die ästhetischen Ansprüche besonders des Architekten - oft zu Interessenkonflikten. Es dürfte für ihn sehr schwierig sein, anhand bekannter Prüfkriterien die gefundene Lösung zu bewerten und - was noch schwieriger ist - bei Überschreitung der Grenzwerte sofort eine angemessene Lösung zu finden.</w:t>
      </w:r>
    </w:p>
    <w:p w14:paraId="04BD6645" w14:textId="6B158CD1" w:rsidR="008852FC" w:rsidRDefault="008852FC" w:rsidP="008852FC">
      <w:pPr>
        <w:pStyle w:val="Standardeinzug"/>
      </w:pPr>
      <w:r>
        <w:t>Außerdem: Wenn der Architekt schon bei Entwurfsbeginn weiß, welche Grenzwerte er einhalten mu</w:t>
      </w:r>
      <w:r w:rsidR="00861165">
        <w:t>ss</w:t>
      </w:r>
      <w:r>
        <w:t>, warum sollte er dies nach Phasenende nochmals prüfen?</w:t>
      </w:r>
    </w:p>
    <w:p w14:paraId="71091CF6" w14:textId="77777777" w:rsidR="008852FC" w:rsidRDefault="008852FC" w:rsidP="008852FC">
      <w:pPr>
        <w:pStyle w:val="Standardeinzug"/>
      </w:pPr>
      <w:r>
        <w:t xml:space="preserve">Wenn der Architekt dies aber bei Entwurfsbeginn </w:t>
      </w:r>
      <w:r>
        <w:rPr>
          <w:b/>
        </w:rPr>
        <w:t xml:space="preserve">nicht </w:t>
      </w:r>
      <w:r>
        <w:t>weiß, woher kommen dann plötzlich die Prüfkriterien zum Phasenende?</w:t>
      </w:r>
    </w:p>
    <w:p w14:paraId="05A8F68B" w14:textId="77777777" w:rsidR="008852FC" w:rsidRDefault="008852FC" w:rsidP="008852FC">
      <w:pPr>
        <w:pStyle w:val="Standardeinzug"/>
      </w:pPr>
      <w:r>
        <w:t xml:space="preserve">Das unten beschriebene System kann in Phase 5, HOAI funktionieren, weil Einheitspreise bekannt sind. Woher kommen diese Kriterien aber </w:t>
      </w:r>
    </w:p>
    <w:p w14:paraId="3E06D8A3" w14:textId="77777777" w:rsidR="008852FC" w:rsidRDefault="008852FC" w:rsidP="008852FC">
      <w:pPr>
        <w:pStyle w:val="Textkrper"/>
      </w:pPr>
      <w:r>
        <w:t>bei der Programmplanung?</w:t>
      </w:r>
    </w:p>
    <w:p w14:paraId="27B1AA27" w14:textId="77777777" w:rsidR="008852FC" w:rsidRDefault="008852FC" w:rsidP="008852FC">
      <w:pPr>
        <w:pStyle w:val="Textkrper"/>
      </w:pPr>
      <w:r>
        <w:t>im Vorentwurf bzw. Entwurf?</w:t>
      </w:r>
    </w:p>
    <w:p w14:paraId="65D951D6" w14:textId="77777777" w:rsidR="008852FC" w:rsidRDefault="008852FC" w:rsidP="008852FC">
      <w:pPr>
        <w:pStyle w:val="Standardeinzug"/>
      </w:pPr>
      <w:r>
        <w:t xml:space="preserve">Für die Optimierung in Hinsicht </w:t>
      </w:r>
      <w:r>
        <w:rPr>
          <w:b/>
        </w:rPr>
        <w:t xml:space="preserve">Termine </w:t>
      </w:r>
      <w:r>
        <w:t xml:space="preserve">und besonders der </w:t>
      </w:r>
      <w:r>
        <w:rPr>
          <w:b/>
        </w:rPr>
        <w:t>Kosten</w:t>
      </w:r>
      <w:r>
        <w:t xml:space="preserve"> sollte der sachverständige Projektsteuerer gefordert werden. </w:t>
      </w:r>
    </w:p>
    <w:p w14:paraId="5D257D5F" w14:textId="77777777" w:rsidR="008852FC" w:rsidRDefault="008852FC" w:rsidP="008852FC">
      <w:pPr>
        <w:pStyle w:val="Standardeinzug"/>
      </w:pPr>
      <w:r>
        <w:t xml:space="preserve">Optimierungen im Bauwesen unterliegen in der Regel nicht streng mathematisch-wissenschaftlichen Prinzipien. Aber sie führen doch zu wesentlich günstigeren Ergebnissen als ursprünglich erwartet. </w:t>
      </w:r>
    </w:p>
    <w:p w14:paraId="02477E4E" w14:textId="77777777" w:rsidR="008852FC" w:rsidRDefault="008852FC" w:rsidP="008E77EE">
      <w:pPr>
        <w:pStyle w:val="Standardeinzug"/>
      </w:pPr>
      <w:r>
        <w:t xml:space="preserve">Nachfolgend </w:t>
      </w:r>
      <w:r w:rsidR="005A0081">
        <w:t xml:space="preserve">je </w:t>
      </w:r>
      <w:r>
        <w:t xml:space="preserve">ein Beispiel für </w:t>
      </w:r>
      <w:r w:rsidR="005A0081">
        <w:t xml:space="preserve">Kosten- und </w:t>
      </w:r>
      <w:r>
        <w:t>Zeitoptimierung.</w:t>
      </w:r>
    </w:p>
    <w:p w14:paraId="0BC5332E" w14:textId="77777777" w:rsidR="00B82A24" w:rsidRDefault="00B82A24" w:rsidP="008E77EE">
      <w:pPr>
        <w:pStyle w:val="berschrift1"/>
      </w:pPr>
      <w:bookmarkStart w:id="10" w:name="_Toc209433714"/>
      <w:r>
        <w:t>1. Kostenoptimierung</w:t>
      </w:r>
      <w:bookmarkEnd w:id="10"/>
    </w:p>
    <w:p w14:paraId="27493213" w14:textId="0C090F27" w:rsidR="00B82A24" w:rsidRDefault="00B82A24" w:rsidP="008852FC">
      <w:pPr>
        <w:pStyle w:val="berschrift2"/>
      </w:pPr>
      <w:bookmarkStart w:id="11" w:name="_Toc209433715"/>
      <w:r>
        <w:t>1.1. Kostenoptimierung während der HOAI-Phasen</w:t>
      </w:r>
      <w:bookmarkEnd w:id="11"/>
    </w:p>
    <w:p w14:paraId="3E12BC83" w14:textId="4F58B851" w:rsidR="00B82A24" w:rsidRDefault="00B82A24" w:rsidP="008852FC">
      <w:pPr>
        <w:pStyle w:val="Standardeinzug"/>
      </w:pPr>
      <w:r>
        <w:t>In Bild 13 ist die bekannte (vom Start bis zur Fertigstellung) abnehmende Kurve der Kostenbeeinflu</w:t>
      </w:r>
      <w:r w:rsidR="00861165">
        <w:t>ss</w:t>
      </w:r>
      <w:r>
        <w:t xml:space="preserve">barkeit und die gegenläufige (bei Null beginnende) zunehmende Kurve der Kosten dargestellt. In den drei Optimierungsphasen werden von ihren Auswirkungen ganz unterschiedliche Erfolge erzielt. </w:t>
      </w:r>
    </w:p>
    <w:p w14:paraId="6FD6D254" w14:textId="77777777" w:rsidR="00B82A24" w:rsidRDefault="00B82A24" w:rsidP="008852FC">
      <w:pPr>
        <w:pStyle w:val="Standardeinzug"/>
      </w:pPr>
      <w:r>
        <w:rPr>
          <w:b/>
        </w:rPr>
        <w:t>Erste Optimierungsphase: Kundenwünsche</w:t>
      </w:r>
    </w:p>
    <w:p w14:paraId="1F4FD5DB" w14:textId="06A48450" w:rsidR="00B82A24" w:rsidRDefault="00B82A24" w:rsidP="008852FC">
      <w:pPr>
        <w:pStyle w:val="Standardeinzug"/>
      </w:pPr>
      <w:r>
        <w:t>Diese umfa</w:t>
      </w:r>
      <w:r w:rsidR="00861165">
        <w:t>ss</w:t>
      </w:r>
      <w:r>
        <w:t>t die</w:t>
      </w:r>
      <w:r>
        <w:rPr>
          <w:b/>
        </w:rPr>
        <w:t xml:space="preserve"> Projektentwicklung und die Phase 1 der HOAI Planerleistungen</w:t>
      </w:r>
      <w:r>
        <w:t>, also die Grundlagenermittlung. In dieser Phase werden die wichtigsten Programmforderungen definiert, das Grundstück ausgewählt, Gestaltungs- und Nutzungswünsche geäußert und damit die Weichen für die gesamte Entwurfsarbeit gestellt. Der Einflu</w:t>
      </w:r>
      <w:r w:rsidR="00861165">
        <w:t>ss</w:t>
      </w:r>
      <w:r>
        <w:t xml:space="preserve"> auf die Kosten ist in dieser Phase (Kundenwünsche) insgesamt am größten und wird durch kritische Bewertung der gefundenen Lösungen und Alternativen bewirkt. </w:t>
      </w:r>
    </w:p>
    <w:p w14:paraId="54CBF76B" w14:textId="77777777" w:rsidR="00B82A24" w:rsidRDefault="00B82A24" w:rsidP="008852FC">
      <w:pPr>
        <w:pStyle w:val="Standardeinzug"/>
      </w:pPr>
      <w:r>
        <w:rPr>
          <w:b/>
        </w:rPr>
        <w:t>Zweite Optimierungsphase: Lösungsansätze</w:t>
      </w:r>
    </w:p>
    <w:p w14:paraId="2FDF9AF0" w14:textId="32A5CB3F" w:rsidR="00B82A24" w:rsidRDefault="00B82A24" w:rsidP="008852FC">
      <w:pPr>
        <w:pStyle w:val="Standardeinzug"/>
      </w:pPr>
      <w:r>
        <w:t>Diese umfa</w:t>
      </w:r>
      <w:r w:rsidR="00861165">
        <w:t>ss</w:t>
      </w:r>
      <w:r>
        <w:t>t die Phasen 2 und 3 der Architekten- und Fachplanerarbeit, also Vorentwurf und Entwurf. Am Ende dieser frühen Phase sind insgesamt bereits mehr als ¾ der Einflu</w:t>
      </w:r>
      <w:r w:rsidR="00861165">
        <w:t>ss</w:t>
      </w:r>
      <w:r>
        <w:t xml:space="preserve">möglichkeiten entschieden. </w:t>
      </w:r>
    </w:p>
    <w:p w14:paraId="2D4D6F5B" w14:textId="77777777" w:rsidR="00AB0E7C" w:rsidRDefault="00AB0E7C">
      <w:pPr>
        <w:rPr>
          <w:b/>
          <w:sz w:val="22"/>
        </w:rPr>
      </w:pPr>
      <w:r>
        <w:rPr>
          <w:b/>
        </w:rPr>
        <w:br w:type="page"/>
      </w:r>
    </w:p>
    <w:p w14:paraId="3047C593" w14:textId="6E2C1C7A" w:rsidR="00B82A24" w:rsidRDefault="00B82A24" w:rsidP="008852FC">
      <w:pPr>
        <w:pStyle w:val="Standardeinzug"/>
      </w:pPr>
      <w:r>
        <w:rPr>
          <w:b/>
        </w:rPr>
        <w:lastRenderedPageBreak/>
        <w:t>Dritte Optimierungsphase: Ausführung samt Vorbereitung</w:t>
      </w:r>
    </w:p>
    <w:p w14:paraId="4C7370D1" w14:textId="77777777" w:rsidR="00B82A24" w:rsidRDefault="00B82A24" w:rsidP="008852FC">
      <w:pPr>
        <w:pStyle w:val="Standardeinzug"/>
      </w:pPr>
      <w:r>
        <w:t xml:space="preserve">In den folgenden fünf Phasen 4 - 9 der HOAI sind lediglich noch ¼ der Gesamtkosten zu beeinflussen, also vergleichsweise untergeordnete und unwichtige Entscheidungen. Zwar zeigt sich in Phase 7 noch einmal eine gewisse Beeinflussungsmöglichkeit im Bereich der Vergaben. Kostenbeeinflussung und damit Kostenoptimierung wird in dieser Phase - von vielen Auftraggebern aber auch von Architekten und Fachplanern - eine zu große Bedeutung beigemessen. </w:t>
      </w:r>
    </w:p>
    <w:p w14:paraId="03BBE8A8" w14:textId="5296F487" w:rsidR="00B82A24" w:rsidRDefault="00B82A24" w:rsidP="008E77EE">
      <w:pPr>
        <w:pStyle w:val="berschrift2"/>
      </w:pPr>
      <w:bookmarkStart w:id="12" w:name="_Toc209433716"/>
      <w:r>
        <w:t>1.2. Iterative Kostenoptimierung nach Hannes Weeber</w:t>
      </w:r>
      <w:bookmarkEnd w:id="12"/>
    </w:p>
    <w:p w14:paraId="5AD929A1" w14:textId="4624004B" w:rsidR="00B82A24" w:rsidRDefault="00B82A24" w:rsidP="008852FC">
      <w:pPr>
        <w:pStyle w:val="Standardeinzug"/>
      </w:pPr>
      <w:r>
        <w:t>In Bild 14 wird eine schrittweise Kostenoptimierung vorgestellt. In jeder Phase werden Vorgaben mit Ergebnissen verglichen. Bei Nichteinhaltung bzw. Überschreitung zulässiger Grenzwerte mu</w:t>
      </w:r>
      <w:r w:rsidR="00AB0E7C">
        <w:t>ss</w:t>
      </w:r>
      <w:r>
        <w:t xml:space="preserve"> der Vorgang solange wiederholt werden, bis die Vorgaben eingehalten werden.</w:t>
      </w:r>
    </w:p>
    <w:p w14:paraId="581EF2F5" w14:textId="77777777" w:rsidR="00B82A24" w:rsidRDefault="00B82A24" w:rsidP="008852FC">
      <w:pPr>
        <w:pStyle w:val="Standardeinzug"/>
      </w:pPr>
      <w:r>
        <w:t>Im Dezemberheft des Deutschen Architektenblattes wird ein Modell beschrieben, das die Realisierungsmöglichkeiten dieser Idee aufzeigt. Anstelle der schrittweisen Kostenverfeinerung, wie dies auch in der DIN 276 beschrieben wird, stellt der Autor, Dipl.-Ing. Huber, Saarbrücken, sein Ko</w:t>
      </w:r>
      <w:r w:rsidR="000262EB">
        <w:t>nzept der einmaligen Strukt</w:t>
      </w:r>
      <w:r>
        <w:t>urierung nach Kostenelementen vor. Diese Methode scheint am geeignetsten, das abgebildete Modell mit Erfolg zu verwirklichen. Es kommt dabei nicht auf die gewerkeorientierten Angebotssummen an, sondern auf die nach Kostenelementen gegliederten Teile der jeweiligen Angebote. Nicht die Gesamtleistung eines Gewerkes (Vergabeeinheit) wird bewertet und gesteuert, sondern jedes einzelne Kostenelement getrennt betrachtet.</w:t>
      </w:r>
    </w:p>
    <w:p w14:paraId="365B894E" w14:textId="042FC314" w:rsidR="00B82A24" w:rsidRPr="008E77EE" w:rsidRDefault="00B82A24" w:rsidP="008E77EE">
      <w:pPr>
        <w:pStyle w:val="berschrift2"/>
      </w:pPr>
      <w:bookmarkStart w:id="13" w:name="_Toc209433717"/>
      <w:r w:rsidRPr="008E77EE">
        <w:t>1.3. Folgekosten (Betriebs- und Bauunterhaltskosten)</w:t>
      </w:r>
      <w:bookmarkEnd w:id="13"/>
    </w:p>
    <w:p w14:paraId="70AF492E" w14:textId="77777777" w:rsidR="00B82A24" w:rsidRDefault="00B82A24" w:rsidP="008852FC">
      <w:pPr>
        <w:pStyle w:val="Standardeinzug"/>
      </w:pPr>
      <w:r>
        <w:t xml:space="preserve">Folgekosten übersteigen oft schon nach wenigen Jahren die ursprünglichen Investitionskosten. Diesem Sachverhalt wird immer noch zu wenig Aufmerksamkeit geschenkt. Grund dafür ist das nur unzureichende „feed back“ zwischen Betreibern und Planern. Kostenoptimierungen in diesem Bereich sind wesentlich effizienter als noch so ausgefeilte Ausschreibungs- und Vergabemethoden (Bild 15). </w:t>
      </w:r>
    </w:p>
    <w:p w14:paraId="0F974D5E" w14:textId="77777777" w:rsidR="00B82A24" w:rsidRDefault="00B82A24" w:rsidP="00B82A24">
      <w:r>
        <w:rPr>
          <w:sz w:val="22"/>
        </w:rPr>
        <w:br w:type="page"/>
      </w:r>
      <w:r w:rsidR="003440A1">
        <w:object w:dxaOrig="10262" w:dyaOrig="10829" w14:anchorId="3DEA25AA">
          <v:shape id="_x0000_i1032" type="#_x0000_t75" style="width:504.75pt;height:532.5pt" o:ole="" fillcolor="window">
            <v:imagedata r:id="rId22" o:title=""/>
          </v:shape>
          <o:OLEObject Type="Embed" ProgID="Visio.Drawing.11" ShapeID="_x0000_i1032" DrawAspect="Content" ObjectID="_1836972296" r:id="rId23"/>
        </w:object>
      </w:r>
    </w:p>
    <w:p w14:paraId="3A7FD91A" w14:textId="77777777" w:rsidR="00B82A24" w:rsidRDefault="00B82A24" w:rsidP="00B82A24">
      <w:pPr>
        <w:rPr>
          <w:sz w:val="22"/>
        </w:rPr>
      </w:pPr>
    </w:p>
    <w:p w14:paraId="55B89F00" w14:textId="77777777" w:rsidR="00B82A24" w:rsidRDefault="00B82A24" w:rsidP="00B82A24">
      <w:pPr>
        <w:rPr>
          <w:sz w:val="22"/>
        </w:rPr>
      </w:pPr>
    </w:p>
    <w:p w14:paraId="26B893B3" w14:textId="535FE649" w:rsidR="00B82A24" w:rsidRDefault="005B2911" w:rsidP="00B82A24">
      <w:pPr>
        <w:tabs>
          <w:tab w:val="left" w:pos="851"/>
        </w:tabs>
        <w:rPr>
          <w:sz w:val="22"/>
        </w:rPr>
      </w:pPr>
      <w:r>
        <w:rPr>
          <w:sz w:val="22"/>
        </w:rPr>
        <w:t xml:space="preserve">Bild 13: </w:t>
      </w:r>
      <w:r w:rsidR="00B82A24">
        <w:rPr>
          <w:sz w:val="22"/>
        </w:rPr>
        <w:t>Einflu</w:t>
      </w:r>
      <w:r w:rsidR="00861165">
        <w:rPr>
          <w:sz w:val="22"/>
        </w:rPr>
        <w:t>ss</w:t>
      </w:r>
      <w:r w:rsidR="00B82A24">
        <w:rPr>
          <w:sz w:val="22"/>
        </w:rPr>
        <w:t>möglichkeiten auf Kosten durch Optimierung</w:t>
      </w:r>
      <w:r>
        <w:rPr>
          <w:sz w:val="22"/>
        </w:rPr>
        <w:t xml:space="preserve"> </w:t>
      </w:r>
      <w:r w:rsidR="00B82A24">
        <w:rPr>
          <w:sz w:val="22"/>
        </w:rPr>
        <w:t>in Abhängigkeit zum Projektfortschritt</w:t>
      </w:r>
    </w:p>
    <w:p w14:paraId="1207058F" w14:textId="77777777" w:rsidR="00B82A24" w:rsidRDefault="00B82A24" w:rsidP="00B82A24">
      <w:r>
        <w:rPr>
          <w:sz w:val="22"/>
        </w:rPr>
        <w:br w:type="page"/>
      </w:r>
      <w:r w:rsidR="003440A1">
        <w:object w:dxaOrig="10921" w:dyaOrig="14617" w14:anchorId="71F4EBE4">
          <v:shape id="_x0000_i1033" type="#_x0000_t75" style="width:507pt;height:675pt" o:ole="" fillcolor="window">
            <v:imagedata r:id="rId24" o:title=""/>
          </v:shape>
          <o:OLEObject Type="Embed" ProgID="Visio.Drawing.11" ShapeID="_x0000_i1033" DrawAspect="Content" ObjectID="_1836972297" r:id="rId25"/>
        </w:object>
      </w:r>
    </w:p>
    <w:p w14:paraId="326CF606" w14:textId="77777777" w:rsidR="00B82A24" w:rsidRDefault="00B82A24" w:rsidP="00B82A24">
      <w:pPr>
        <w:rPr>
          <w:sz w:val="22"/>
        </w:rPr>
      </w:pPr>
    </w:p>
    <w:p w14:paraId="19270B11" w14:textId="77777777" w:rsidR="00B82A24" w:rsidRDefault="005B2911" w:rsidP="00B82A24">
      <w:pPr>
        <w:tabs>
          <w:tab w:val="left" w:pos="851"/>
        </w:tabs>
        <w:rPr>
          <w:sz w:val="22"/>
        </w:rPr>
      </w:pPr>
      <w:r>
        <w:rPr>
          <w:sz w:val="22"/>
        </w:rPr>
        <w:t xml:space="preserve">Bild 14: </w:t>
      </w:r>
      <w:r w:rsidR="00B82A24">
        <w:rPr>
          <w:sz w:val="22"/>
        </w:rPr>
        <w:t>Phasenorientierte Kostenoptimierung</w:t>
      </w:r>
    </w:p>
    <w:p w14:paraId="09E03836" w14:textId="77777777" w:rsidR="00B82A24" w:rsidRDefault="00B82A24" w:rsidP="00B82A24">
      <w:pPr>
        <w:tabs>
          <w:tab w:val="left" w:pos="851"/>
        </w:tabs>
        <w:rPr>
          <w:sz w:val="22"/>
        </w:rPr>
      </w:pPr>
      <w:r>
        <w:br w:type="page"/>
      </w:r>
      <w:r>
        <w:object w:dxaOrig="12034" w:dyaOrig="15698" w14:anchorId="5C0A9066">
          <v:shape id="_x0000_i1034" type="#_x0000_t75" style="width:510pt;height:665.25pt" o:ole="">
            <v:imagedata r:id="rId26" o:title=""/>
          </v:shape>
          <o:OLEObject Type="Embed" ProgID="Visio.Drawing.11" ShapeID="_x0000_i1034" DrawAspect="Content" ObjectID="_1836972298" r:id="rId27"/>
        </w:object>
      </w:r>
    </w:p>
    <w:p w14:paraId="79D92975" w14:textId="77777777" w:rsidR="005B2911" w:rsidRDefault="005B2911" w:rsidP="005B2911">
      <w:pPr>
        <w:tabs>
          <w:tab w:val="left" w:pos="1134"/>
        </w:tabs>
      </w:pPr>
    </w:p>
    <w:p w14:paraId="1B187667" w14:textId="77777777" w:rsidR="008852FC" w:rsidRPr="005B2911" w:rsidRDefault="00B82A24" w:rsidP="005B2911">
      <w:pPr>
        <w:tabs>
          <w:tab w:val="left" w:pos="851"/>
        </w:tabs>
        <w:rPr>
          <w:sz w:val="22"/>
        </w:rPr>
      </w:pPr>
      <w:r w:rsidRPr="005B2911">
        <w:rPr>
          <w:sz w:val="22"/>
        </w:rPr>
        <w:t>Bild 15:</w:t>
      </w:r>
      <w:r w:rsidRPr="005B2911">
        <w:rPr>
          <w:sz w:val="22"/>
        </w:rPr>
        <w:tab/>
        <w:t>Jährliche Baufolgekosten in Prozent der Baukosten für einige ausgewählte Infrastrukturbereiche. Der Schnittpunkt der Geraden zeigt an, in welchem Zeitraum die Folgekosten die Höhe der Baukosten erreicht haben.</w:t>
      </w:r>
    </w:p>
    <w:p w14:paraId="1482FB80" w14:textId="77777777" w:rsidR="00BF29D7" w:rsidRDefault="00B82A24" w:rsidP="00BF29D7">
      <w:pPr>
        <w:pStyle w:val="berschrift1"/>
      </w:pPr>
      <w:r w:rsidRPr="008852FC">
        <w:br w:type="page"/>
      </w:r>
      <w:bookmarkStart w:id="14" w:name="_Toc209433718"/>
      <w:r w:rsidR="00BF29D7">
        <w:lastRenderedPageBreak/>
        <w:t>Terminoptimierung</w:t>
      </w:r>
      <w:bookmarkEnd w:id="14"/>
      <w:r w:rsidR="00BF29D7">
        <w:t xml:space="preserve"> </w:t>
      </w:r>
    </w:p>
    <w:p w14:paraId="7FF72C2C" w14:textId="77777777" w:rsidR="00676F6E" w:rsidRPr="00DF22B7" w:rsidRDefault="00676F6E" w:rsidP="00676F6E">
      <w:pPr>
        <w:pStyle w:val="berschrift2"/>
      </w:pPr>
      <w:bookmarkStart w:id="15" w:name="_Toc209433719"/>
      <w:r w:rsidRPr="00DF22B7">
        <w:t>Zweck</w:t>
      </w:r>
      <w:bookmarkEnd w:id="15"/>
    </w:p>
    <w:p w14:paraId="4866898C" w14:textId="1C083B0F" w:rsidR="00676F6E" w:rsidRDefault="00676F6E" w:rsidP="00676F6E">
      <w:pPr>
        <w:pStyle w:val="Standardeinzug"/>
      </w:pPr>
      <w:r>
        <w:t xml:space="preserve">Ohne eine </w:t>
      </w:r>
      <w:r>
        <w:rPr>
          <w:b/>
        </w:rPr>
        <w:t>Planung der Planung</w:t>
      </w:r>
      <w:r>
        <w:t xml:space="preserve"> ist eine seriöse Terminplanung nicht möglich. Die gleichartige Struktur der Leistungsbilder und der Phaseneinteilung von Architekten und Ingenieuren - und seit 1996 auch der Projektsteuerung – gestattet einen matrixartigen Aufbau der Einzelplanungsleistungen. Erst dadurch ist es möglich, da</w:t>
      </w:r>
      <w:r w:rsidR="00861165">
        <w:t>ss</w:t>
      </w:r>
      <w:r>
        <w:t xml:space="preserve"> verschiedene Fachdisziplinen (nahezu) zeitgleich dasselbe Problem bearbeiten bei (nahezu) gleichem Informationsstand. </w:t>
      </w:r>
    </w:p>
    <w:p w14:paraId="20B7998D" w14:textId="77777777" w:rsidR="00676F6E" w:rsidRDefault="00676F6E" w:rsidP="00676F6E">
      <w:pPr>
        <w:pStyle w:val="Standardeinzug"/>
      </w:pPr>
      <w:r>
        <w:t xml:space="preserve">Ziel der </w:t>
      </w:r>
      <w:r>
        <w:rPr>
          <w:b/>
        </w:rPr>
        <w:t xml:space="preserve">Terminplanung </w:t>
      </w:r>
      <w:r>
        <w:t xml:space="preserve">ist das ungehinderte Bearbeiten und Ineinandergreifen vieler Leistungsteile (Arbeitspäckchen), schnelle Projektdurchlaufzeiten und Fehlervermeidung durch Informationsgleichstand. Nur dadurch ist die rechtzeitige Vorlage gut koordinierter Zeichnungen, vor allem aber der Leistungsverzeichnisse und Vergaben möglich, wobei ein Spielraum für gründliche Analysen und Alternativen anzustreben ist. </w:t>
      </w:r>
    </w:p>
    <w:p w14:paraId="3E8A79F5" w14:textId="77777777" w:rsidR="00676F6E" w:rsidRDefault="00676F6E" w:rsidP="00676F6E">
      <w:pPr>
        <w:pStyle w:val="Standardeinzug"/>
      </w:pPr>
      <w:r>
        <w:rPr>
          <w:b/>
        </w:rPr>
        <w:t>Fortschrittskontrolle</w:t>
      </w:r>
      <w:r>
        <w:t xml:space="preserve"> des augenblicklichen Leistungsstandes einschl. der Analyse und Bewertung, sowie ggf. Empfehlungen zur Behebung von Abweichungen. Änderungen und Nachträgen. </w:t>
      </w:r>
    </w:p>
    <w:p w14:paraId="61758DA2" w14:textId="77777777" w:rsidR="00676F6E" w:rsidRDefault="00676F6E" w:rsidP="00676F6E">
      <w:pPr>
        <w:pStyle w:val="berschrift2"/>
      </w:pPr>
      <w:bookmarkStart w:id="16" w:name="_Toc209433720"/>
      <w:r>
        <w:t>Aufgaben</w:t>
      </w:r>
      <w:bookmarkEnd w:id="16"/>
    </w:p>
    <w:p w14:paraId="75C773B0" w14:textId="0EB5B36E" w:rsidR="00676F6E" w:rsidRDefault="00676F6E" w:rsidP="00BF29D7">
      <w:pPr>
        <w:pStyle w:val="berschrift2"/>
      </w:pPr>
      <w:bookmarkStart w:id="17" w:name="_Toc209433721"/>
      <w:r>
        <w:t>1. Planung der Planung</w:t>
      </w:r>
      <w:bookmarkEnd w:id="17"/>
      <w:r>
        <w:t xml:space="preserve"> </w:t>
      </w:r>
    </w:p>
    <w:p w14:paraId="7FAE2018" w14:textId="77777777" w:rsidR="00676F6E" w:rsidRDefault="00676F6E" w:rsidP="00676F6E">
      <w:pPr>
        <w:pStyle w:val="Textkrper"/>
      </w:pPr>
      <w:r>
        <w:t>Erarbeiten einer Matrix, in der sämtliche am Projekt beteiligten Planer verzeichnet sind, um Leistungslücken oder Doppelleistungen zu erkennen</w:t>
      </w:r>
    </w:p>
    <w:p w14:paraId="56122DFB" w14:textId="77777777" w:rsidR="00676F6E" w:rsidRDefault="00676F6E" w:rsidP="00676F6E">
      <w:pPr>
        <w:pStyle w:val="Textkrper"/>
      </w:pPr>
      <w:r>
        <w:t xml:space="preserve">Erarbeiten von Pflichtenheften für sämtliche Planer </w:t>
      </w:r>
    </w:p>
    <w:p w14:paraId="127ADA5E" w14:textId="77777777" w:rsidR="00676F6E" w:rsidRDefault="00676F6E" w:rsidP="00676F6E">
      <w:pPr>
        <w:pStyle w:val="Textkrper"/>
      </w:pPr>
      <w:r>
        <w:t>Terminierung und ständige Fortschrittskontrolle.</w:t>
      </w:r>
    </w:p>
    <w:p w14:paraId="0E17F602" w14:textId="375B7630" w:rsidR="00676F6E" w:rsidRDefault="00676F6E" w:rsidP="00BF29D7">
      <w:pPr>
        <w:pStyle w:val="berschrift2"/>
      </w:pPr>
      <w:bookmarkStart w:id="18" w:name="_Toc209433722"/>
      <w:r>
        <w:t>2 Terminplanung</w:t>
      </w:r>
      <w:bookmarkEnd w:id="18"/>
    </w:p>
    <w:p w14:paraId="4845647F" w14:textId="4B3FA195" w:rsidR="00676F6E" w:rsidRDefault="00676F6E" w:rsidP="00676F6E">
      <w:pPr>
        <w:pStyle w:val="Textkrper"/>
      </w:pPr>
      <w:r>
        <w:t xml:space="preserve">Beachtung des hierarchischen Ablaufs: </w:t>
      </w:r>
      <w:r>
        <w:br/>
        <w:t xml:space="preserve">1 Zieldefinition und Dokumentation, </w:t>
      </w:r>
      <w:r>
        <w:br/>
        <w:t xml:space="preserve">2 Projekt und Objektstrukturierung, </w:t>
      </w:r>
      <w:r>
        <w:br/>
        <w:t>3 Produktion</w:t>
      </w:r>
      <w:r w:rsidR="000262EB">
        <w:t>s</w:t>
      </w:r>
      <w:r>
        <w:t xml:space="preserve">planung der Ausführung und der Planung, </w:t>
      </w:r>
      <w:r>
        <w:br/>
        <w:t>4 Arbeitspakete terminieren</w:t>
      </w:r>
    </w:p>
    <w:p w14:paraId="292D37B3" w14:textId="68EAC149" w:rsidR="00676F6E" w:rsidRDefault="00676F6E" w:rsidP="00676F6E">
      <w:pPr>
        <w:pStyle w:val="Textkrper"/>
      </w:pPr>
      <w:r>
        <w:t>Projektablaufplanung als Flu</w:t>
      </w:r>
      <w:r w:rsidR="00861165">
        <w:t>ss</w:t>
      </w:r>
      <w:r>
        <w:t>plan</w:t>
      </w:r>
    </w:p>
    <w:p w14:paraId="46BEA684" w14:textId="77777777" w:rsidR="00676F6E" w:rsidRDefault="00676F6E" w:rsidP="00676F6E">
      <w:pPr>
        <w:pStyle w:val="Textkrper"/>
      </w:pPr>
      <w:r>
        <w:t xml:space="preserve">In der Leistungsphase 2 (Vorentwurf) Planungs- und Ausführungstermine planen (Masterplan) </w:t>
      </w:r>
    </w:p>
    <w:p w14:paraId="1B0703A7" w14:textId="77777777" w:rsidR="00676F6E" w:rsidRDefault="00676F6E" w:rsidP="00676F6E">
      <w:pPr>
        <w:pStyle w:val="Textkrper"/>
      </w:pPr>
      <w:r>
        <w:t xml:space="preserve">Vertragstermine planen (Vertragsterminplan) </w:t>
      </w:r>
    </w:p>
    <w:p w14:paraId="7723CE25" w14:textId="77777777" w:rsidR="00676F6E" w:rsidRDefault="00676F6E" w:rsidP="00676F6E">
      <w:pPr>
        <w:pStyle w:val="Textkrper"/>
      </w:pPr>
      <w:r>
        <w:t xml:space="preserve">Detailterminplan (-pläne) erarbeiten </w:t>
      </w:r>
    </w:p>
    <w:p w14:paraId="33A84F4A" w14:textId="6EFCEB7A" w:rsidR="00676F6E" w:rsidRDefault="00676F6E" w:rsidP="00BF29D7">
      <w:pPr>
        <w:pStyle w:val="berschrift2"/>
      </w:pPr>
      <w:bookmarkStart w:id="19" w:name="_Toc209433723"/>
      <w:r>
        <w:t>3 Fortschrittskontrolle</w:t>
      </w:r>
      <w:bookmarkEnd w:id="19"/>
    </w:p>
    <w:p w14:paraId="5AF68872" w14:textId="77777777" w:rsidR="00676F6E" w:rsidRDefault="00676F6E" w:rsidP="00676F6E">
      <w:pPr>
        <w:pStyle w:val="Textkrper"/>
      </w:pPr>
      <w:r>
        <w:t>Periodischer SOLL/IST-Vergleich mit Abweichungsanalyse (nach Möglichkeit mit leicht zählbaren Mengen (Stck., m², m³, etc.))</w:t>
      </w:r>
    </w:p>
    <w:p w14:paraId="3EDD70F4" w14:textId="77777777" w:rsidR="00676F6E" w:rsidRDefault="00676F6E" w:rsidP="00676F6E">
      <w:pPr>
        <w:pStyle w:val="Textkrper"/>
      </w:pPr>
      <w:r>
        <w:t>Jede Feststellung des Status ist zu archivieren und mit Gültigkeitsdatum zu kennzeichnen</w:t>
      </w:r>
    </w:p>
    <w:p w14:paraId="50431DED" w14:textId="77777777" w:rsidR="00676F6E" w:rsidRDefault="00676F6E" w:rsidP="00676F6E">
      <w:pPr>
        <w:pStyle w:val="Textkrper"/>
      </w:pPr>
      <w:r>
        <w:t>Vorschlagen und Einleiten von Gegenmaßnahmen bei Abweichungen</w:t>
      </w:r>
    </w:p>
    <w:p w14:paraId="39DFEC68" w14:textId="77777777" w:rsidR="00676F6E" w:rsidRDefault="00676F6E" w:rsidP="00B82A24">
      <w:pPr>
        <w:pStyle w:val="berschrift2"/>
      </w:pPr>
      <w:r>
        <w:br w:type="page"/>
      </w:r>
      <w:bookmarkStart w:id="20" w:name="_Toc335614763"/>
      <w:bookmarkStart w:id="21" w:name="_Toc352343679"/>
      <w:bookmarkStart w:id="22" w:name="_Toc352345290"/>
      <w:bookmarkStart w:id="23" w:name="_Toc352345444"/>
      <w:bookmarkStart w:id="24" w:name="_Toc352609574"/>
      <w:bookmarkStart w:id="25" w:name="_Toc352609656"/>
      <w:bookmarkStart w:id="26" w:name="_Toc353331776"/>
      <w:bookmarkStart w:id="27" w:name="_Toc353373015"/>
      <w:bookmarkStart w:id="28" w:name="_Toc353373262"/>
      <w:bookmarkStart w:id="29" w:name="_Toc353374344"/>
      <w:bookmarkStart w:id="30" w:name="_Toc353513214"/>
      <w:bookmarkStart w:id="31" w:name="_Toc353513305"/>
      <w:bookmarkStart w:id="32" w:name="_Toc353524787"/>
      <w:bookmarkStart w:id="33" w:name="_Toc353524970"/>
      <w:bookmarkStart w:id="34" w:name="_Toc397869613"/>
      <w:bookmarkStart w:id="35" w:name="_Toc209433724"/>
      <w:r>
        <w:lastRenderedPageBreak/>
        <w:t>Optimieren der Gesamtdauer durch Taktfertigung</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E7D2D6B" w14:textId="79AD96CE" w:rsidR="00676F6E" w:rsidRDefault="00676F6E" w:rsidP="00676F6E">
      <w:pPr>
        <w:pStyle w:val="Standardeinzug"/>
      </w:pPr>
      <w:r>
        <w:t>Nicht nur die Arbeitsgeschwindigkeit ist für die Optimierung von Bedeutung, sondern zusätzlich mu</w:t>
      </w:r>
      <w:r w:rsidR="00861165">
        <w:t>ss</w:t>
      </w:r>
      <w:r>
        <w:t xml:space="preserve"> auch für eine Taktorganisation gesorgt werden. Abb. 1 zeigt, warum gerade das Takten der Arbeitsfolge zu besonders kurzen und zügigen Abläufen führen kann. Es kommt darauf an, die Vorgänge zu überlappen und durch entsprechende Ablauforganisation die angemessene mittlere Taktgeschwindigkeit zu finden. Dann wird ohne zusätzlichen Aufwand an Personal und Geldmitteln eine optimale Zusammenarbeit möglich, die zu den absolut kürzest möglichen Gesamtbauzeiten führt. Optimale Termine sind nur mit Hilfe derartiger Taktabläufe zu erreichen.</w:t>
      </w:r>
    </w:p>
    <w:p w14:paraId="03444155" w14:textId="77777777" w:rsidR="00676F6E" w:rsidRDefault="00B82A24" w:rsidP="00676F6E">
      <w:pPr>
        <w:pStyle w:val="Standardeinzug"/>
      </w:pPr>
      <w:r>
        <w:t xml:space="preserve">In Bild </w:t>
      </w:r>
      <w:r w:rsidR="008E77EE">
        <w:t>16</w:t>
      </w:r>
      <w:r w:rsidR="00676F6E">
        <w:t xml:space="preserve"> sind drei verschiedene Abläufe für die Vorgänge A, B und C dargestellt. Während A und C die gleiche Dauer aufweisen, wechselt der Zeitaufwand für den mittleren Vorgang (langsam, schnell, parallel). Jeder der drei Abläufe wird zweimal dargestellt: - als Balkendiagramm / - als Liniendiagramm.</w:t>
      </w:r>
    </w:p>
    <w:p w14:paraId="6C8B1D16" w14:textId="5D8268D7" w:rsidR="00676F6E" w:rsidRDefault="00676F6E" w:rsidP="00676F6E">
      <w:pPr>
        <w:pStyle w:val="Standardeinzug"/>
      </w:pPr>
      <w:r>
        <w:t xml:space="preserve">Die zeitliche Lage ist dabei absolut gleich. Die Startpunkte der Vorgänge in beiden Darstellungen entsprechen sich. Und doch zeigen sich erhebliche Unterschiede in beiden Darstellungen, auf die im </w:t>
      </w:r>
      <w:r w:rsidR="00260946">
        <w:t>F</w:t>
      </w:r>
      <w:r>
        <w:t>olgenden detailliert eingegangen werden soll.</w:t>
      </w:r>
    </w:p>
    <w:p w14:paraId="2FE7D293" w14:textId="77777777" w:rsidR="00676F6E" w:rsidRDefault="00676F6E" w:rsidP="00676F6E">
      <w:pPr>
        <w:pStyle w:val="Standardeinzug"/>
        <w:rPr>
          <w:i/>
        </w:rPr>
      </w:pPr>
      <w:r>
        <w:rPr>
          <w:b/>
          <w:i/>
        </w:rPr>
        <w:t>Vorgangsabstände</w:t>
      </w:r>
    </w:p>
    <w:p w14:paraId="6B862C70" w14:textId="55BAC5E0" w:rsidR="00676F6E" w:rsidRDefault="00676F6E" w:rsidP="00676F6E">
      <w:pPr>
        <w:pStyle w:val="Standardeinzug"/>
      </w:pPr>
      <w:r>
        <w:t xml:space="preserve">Zwischen dem jeweiligen Beginn von Vorgang A und Vorgang B sind in Beispiel 1 zwei Wochen Abstand vermerkt. Auch zwischen dem Ende von B und C beträgt der Abstand zwei Wochen. </w:t>
      </w:r>
      <w:r w:rsidR="00E22EE3">
        <w:t>W</w:t>
      </w:r>
      <w:r>
        <w:t>ährend die Festlegung im Balkenplan als willkürlich empfunden wird, wird sie im darunter abgebildeten Liniendiagramm als „kritische Annäherung“ der Vorgänge erkennbar, als das Maß nämlich, das nicht unterschritten werden darf.</w:t>
      </w:r>
    </w:p>
    <w:p w14:paraId="1563B921" w14:textId="77777777" w:rsidR="00676F6E" w:rsidRDefault="00676F6E" w:rsidP="00676F6E">
      <w:pPr>
        <w:pStyle w:val="Standardeinzug"/>
        <w:rPr>
          <w:i/>
        </w:rPr>
      </w:pPr>
      <w:r>
        <w:rPr>
          <w:b/>
          <w:i/>
        </w:rPr>
        <w:t>Dauer des mittleren Vorgangs</w:t>
      </w:r>
    </w:p>
    <w:p w14:paraId="2DC1E4F5" w14:textId="77777777" w:rsidR="00676F6E" w:rsidRDefault="00676F6E" w:rsidP="00676F6E">
      <w:pPr>
        <w:pStyle w:val="Standardeinzug"/>
      </w:pPr>
      <w:r>
        <w:t xml:space="preserve">Nachdem B im ersten Beispiel 13 Wochen dauerte, was zu einer Gesamtdauer A-B-C von 17 Wochen führt, soll nun eine Beschleunigung gewählt werden. Der Vorgang soll durch vergrößerten Personaleinsatz und Überstunden in nur zwei Wochen ausgeführt werden (Beispiel 2). Was im Balkenplan überhaupt nicht erkennbar wäre, kann dem Liniendiagramm entnommen werden: </w:t>
      </w:r>
    </w:p>
    <w:p w14:paraId="027946CD" w14:textId="4F07990E" w:rsidR="00676F6E" w:rsidRDefault="00676F6E" w:rsidP="00676F6E">
      <w:pPr>
        <w:pStyle w:val="Standardeinzug"/>
      </w:pPr>
      <w:r>
        <w:t>Wir erkennen, da</w:t>
      </w:r>
      <w:r w:rsidR="00861165">
        <w:t>ss</w:t>
      </w:r>
      <w:r>
        <w:t xml:space="preserve"> wegen der „kritischen Annäherung“ die Enden von A und von B zwei Wochen auseinander liegen müssen. Ähnlich geht es mit dem Start von B und C. Anstelle einer Verkürzung des Gesamtablaufes A-B-C vergrößert sich die Dauer aus diesem Grunde sogar auf 18 Wochen!</w:t>
      </w:r>
    </w:p>
    <w:p w14:paraId="019DD801" w14:textId="77777777" w:rsidR="00676F6E" w:rsidRDefault="00676F6E" w:rsidP="00676F6E">
      <w:pPr>
        <w:pStyle w:val="Standardeinzug"/>
      </w:pPr>
      <w:r>
        <w:rPr>
          <w:b/>
          <w:i/>
        </w:rPr>
        <w:t>Optimale (kürzeste) Gesamtdauer</w:t>
      </w:r>
    </w:p>
    <w:p w14:paraId="1F745451" w14:textId="77777777" w:rsidR="00676F6E" w:rsidRDefault="00676F6E" w:rsidP="00676F6E">
      <w:pPr>
        <w:pStyle w:val="Standardeinzug"/>
        <w:rPr>
          <w:b/>
        </w:rPr>
      </w:pPr>
      <w:r>
        <w:t>In Beispiel 3 weisen alle Vorgänge die gleichen „kritischen Abstände“ für Start und Ende auf, weil sie gleiche Dauern (8 Wochen) haben. Das Ergebnis wird für manchen überraschend sein, denn die Gesamtdauer verkürzt sich damit auf zwölf Wochen! Diese Verkürzung wurde nicht etwa durch vermehrten Personaleinsatz oder durch Überstunden erzielt, sondern durch die Angleichung der Dauer des mittleren Vorgangs an die Dauer der übrigen Vorgänge. Auch wenn diese Anpassung nur angenähert ist, also sieben oder neun Wochen betragen würde, wäre das Ergebnis zumindest ähnlich, denn nur durch die parallele Lage aller Vorgänge im Liniendiagramm erzielen wir diesen Beschleunigungseffekt!</w:t>
      </w:r>
      <w:r w:rsidR="008852FC">
        <w:t xml:space="preserve"> </w:t>
      </w:r>
      <w:r>
        <w:t xml:space="preserve">Daraus folgt: </w:t>
      </w:r>
    </w:p>
    <w:p w14:paraId="4CD36982" w14:textId="77777777" w:rsidR="00676F6E" w:rsidRDefault="00676F6E" w:rsidP="008852FC">
      <w:pPr>
        <w:pStyle w:val="Punkteinzug"/>
      </w:pPr>
      <w:r>
        <w:t>Die kürzeste Bauzeit einer Ablauffolge wird dann erreicht, wenn alle Vorgänge die gleiche Dauer aufweisen.</w:t>
      </w:r>
    </w:p>
    <w:p w14:paraId="65836EDD" w14:textId="77777777" w:rsidR="00676F6E" w:rsidRDefault="00676F6E" w:rsidP="008852FC">
      <w:pPr>
        <w:pStyle w:val="Punkteinzug"/>
      </w:pPr>
      <w:r>
        <w:t>Nur das Liniendiagramm vermittelt ein Gefühl dafür, welche „kritischen Abstände“ zwischen Vorgängen zulässig sind.</w:t>
      </w:r>
    </w:p>
    <w:p w14:paraId="7E40F324" w14:textId="6770EE1D" w:rsidR="00676F6E" w:rsidRDefault="00676F6E" w:rsidP="008852FC">
      <w:pPr>
        <w:pStyle w:val="Punkteinzug"/>
      </w:pPr>
      <w:r>
        <w:t>Gleichzeitig definiert das Liniendiagramm die Art der Verknüpfung. Beispielsweise sind A und B im ersten Beispiel durch eine Start-Start-Verknüpfung verbunden: im zweiten Beispiel aber durch eine Ende-Ende-Verknüpfung. Im Netzplan spielen derartige Verknüpfungen eine große Rolle, so da</w:t>
      </w:r>
      <w:r w:rsidR="00AB0E7C">
        <w:t>ss</w:t>
      </w:r>
      <w:r>
        <w:t xml:space="preserve"> die Auswahl der richtigen Verbindung wichtig ist. </w:t>
      </w:r>
      <w:bookmarkStart w:id="36" w:name="_Toc335614766"/>
      <w:bookmarkStart w:id="37" w:name="_Toc352343682"/>
      <w:bookmarkStart w:id="38" w:name="_Toc352345293"/>
      <w:bookmarkStart w:id="39" w:name="_Toc352345447"/>
      <w:bookmarkStart w:id="40" w:name="_Toc352609146"/>
      <w:bookmarkStart w:id="41" w:name="_Toc352609577"/>
      <w:bookmarkStart w:id="42" w:name="_Toc352609659"/>
      <w:bookmarkStart w:id="43" w:name="_Toc353331779"/>
      <w:bookmarkStart w:id="44" w:name="_Toc353373018"/>
      <w:bookmarkStart w:id="45" w:name="_Toc353373265"/>
      <w:bookmarkStart w:id="46" w:name="_Toc353374347"/>
      <w:bookmarkStart w:id="47" w:name="_Toc353513215"/>
      <w:bookmarkStart w:id="48" w:name="_Toc353513306"/>
      <w:bookmarkStart w:id="49" w:name="_Toc353524792"/>
      <w:bookmarkStart w:id="50" w:name="_Toc353524975"/>
      <w:bookmarkStart w:id="51" w:name="_Toc397869614"/>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1CBCAAA2" w14:textId="77777777" w:rsidR="00676F6E" w:rsidRDefault="00676F6E" w:rsidP="00676F6E">
      <w:r>
        <w:object w:dxaOrig="11187" w:dyaOrig="15722" w14:anchorId="1C527B97">
          <v:shape id="_x0000_i1035" type="#_x0000_t75" style="width:495.75pt;height:696.75pt" o:ole="">
            <v:imagedata r:id="rId28" o:title=""/>
          </v:shape>
          <o:OLEObject Type="Embed" ProgID="Visio.Drawing.11" ShapeID="_x0000_i1035" DrawAspect="Content" ObjectID="_1836972299" r:id="rId29"/>
        </w:object>
      </w:r>
    </w:p>
    <w:p w14:paraId="0CEADAC0" w14:textId="77777777" w:rsidR="008E77EE" w:rsidRDefault="008E77EE" w:rsidP="008E77EE">
      <w:pPr>
        <w:tabs>
          <w:tab w:val="left" w:pos="1134"/>
        </w:tabs>
        <w:rPr>
          <w:sz w:val="22"/>
        </w:rPr>
      </w:pPr>
    </w:p>
    <w:p w14:paraId="28D6BFAF" w14:textId="77777777" w:rsidR="00BB4C7B" w:rsidRDefault="00676F6E" w:rsidP="008E77EE">
      <w:pPr>
        <w:tabs>
          <w:tab w:val="left" w:pos="1134"/>
        </w:tabs>
        <w:rPr>
          <w:sz w:val="22"/>
        </w:rPr>
      </w:pPr>
      <w:r w:rsidRPr="008E77EE">
        <w:rPr>
          <w:sz w:val="22"/>
        </w:rPr>
        <w:t xml:space="preserve">Abb. </w:t>
      </w:r>
      <w:r w:rsidR="008E77EE">
        <w:rPr>
          <w:sz w:val="22"/>
        </w:rPr>
        <w:t>16</w:t>
      </w:r>
      <w:r w:rsidRPr="008E77EE">
        <w:rPr>
          <w:sz w:val="22"/>
        </w:rPr>
        <w:t>: Beispiel einer Terminoptimierung</w:t>
      </w:r>
    </w:p>
    <w:sectPr w:rsidR="00BB4C7B">
      <w:headerReference w:type="even" r:id="rId30"/>
      <w:headerReference w:type="default" r:id="rId31"/>
      <w:footerReference w:type="even" r:id="rId32"/>
      <w:footerReference w:type="default" r:id="rId33"/>
      <w:headerReference w:type="first" r:id="rId34"/>
      <w:footerReference w:type="first" r:id="rId35"/>
      <w:pgSz w:w="11907" w:h="16840"/>
      <w:pgMar w:top="1247" w:right="567"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371F9" w14:textId="77777777" w:rsidR="00BF5B71" w:rsidRDefault="00BF5B71">
      <w:r>
        <w:separator/>
      </w:r>
    </w:p>
  </w:endnote>
  <w:endnote w:type="continuationSeparator" w:id="0">
    <w:p w14:paraId="58ABE7BF" w14:textId="77777777" w:rsidR="00BF5B71" w:rsidRDefault="00BF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FF90" w14:textId="77777777" w:rsidR="00832B82" w:rsidRDefault="00832B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CE66" w14:textId="771E4B24" w:rsidR="00BB4C7B" w:rsidRDefault="00BB4C7B">
    <w:pPr>
      <w:pStyle w:val="Fuzeile"/>
      <w:pBdr>
        <w:top w:val="single" w:sz="6" w:space="1" w:color="auto"/>
      </w:pBdr>
      <w:tabs>
        <w:tab w:val="clear" w:pos="4536"/>
        <w:tab w:val="clear" w:pos="9072"/>
        <w:tab w:val="center" w:pos="5103"/>
        <w:tab w:val="right" w:pos="10206"/>
      </w:tabs>
    </w:pPr>
    <w:r>
      <w:sym w:font="Wingdings" w:char="F031"/>
    </w:r>
    <w:r w:rsidR="00832B82">
      <w:t xml:space="preserve">  </w:t>
    </w:r>
    <w:fldSimple w:instr=" FILENAME \* MERGEFORMAT ">
      <w:r w:rsidR="00832B82">
        <w:rPr>
          <w:noProof/>
        </w:rPr>
        <w:t>Planungsoptimierung.docx</w:t>
      </w:r>
    </w:fldSimple>
    <w:r>
      <w:tab/>
    </w:r>
    <w:r w:rsidR="00E22EE3">
      <w:t>V01</w:t>
    </w:r>
    <w:r>
      <w:tab/>
    </w:r>
    <w:r>
      <w:fldChar w:fldCharType="begin"/>
    </w:r>
    <w:r>
      <w:instrText>\PAGE \* ARABIC</w:instrText>
    </w:r>
    <w:r>
      <w:fldChar w:fldCharType="separate"/>
    </w:r>
    <w:r w:rsidR="003900DA">
      <w:rPr>
        <w:noProof/>
      </w:rPr>
      <w:t>1</w:t>
    </w:r>
    <w:r>
      <w:fldChar w:fldCharType="end"/>
    </w:r>
    <w:r>
      <w:t xml:space="preserve"> / </w:t>
    </w:r>
    <w:r>
      <w:fldChar w:fldCharType="begin"/>
    </w:r>
    <w:r>
      <w:instrText xml:space="preserve">\NUMPAGES </w:instrText>
    </w:r>
    <w:r>
      <w:fldChar w:fldCharType="separate"/>
    </w:r>
    <w:r w:rsidR="003900DA">
      <w:rPr>
        <w:noProof/>
      </w:rP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A81C" w14:textId="77777777" w:rsidR="00832B82" w:rsidRDefault="00832B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EBC7" w14:textId="77777777" w:rsidR="00BF5B71" w:rsidRDefault="00BF5B71">
      <w:r>
        <w:separator/>
      </w:r>
    </w:p>
  </w:footnote>
  <w:footnote w:type="continuationSeparator" w:id="0">
    <w:p w14:paraId="361873E3" w14:textId="77777777" w:rsidR="00BF5B71" w:rsidRDefault="00BF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DE15" w14:textId="77777777" w:rsidR="00832B82" w:rsidRDefault="00832B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F699" w14:textId="0AD634BA" w:rsidR="00BB4C7B" w:rsidRDefault="00BB4C7B">
    <w:pPr>
      <w:pStyle w:val="Kopfzeile"/>
      <w:pBdr>
        <w:bottom w:val="single" w:sz="4" w:space="1" w:color="auto"/>
      </w:pBdr>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14EA" w14:textId="77777777" w:rsidR="00832B82" w:rsidRDefault="00832B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1FE"/>
    <w:multiLevelType w:val="hybridMultilevel"/>
    <w:tmpl w:val="F628F376"/>
    <w:lvl w:ilvl="0" w:tplc="B036BEA2">
      <w:start w:val="1"/>
      <w:numFmt w:val="bullet"/>
      <w:pStyle w:val="Textkrper"/>
      <w:lvlText w:val=""/>
      <w:lvlJc w:val="left"/>
      <w:pPr>
        <w:tabs>
          <w:tab w:val="num" w:pos="1746"/>
        </w:tabs>
        <w:ind w:left="1746" w:hanging="360"/>
      </w:pPr>
      <w:rPr>
        <w:rFonts w:ascii="Symbol" w:hAnsi="Symbol" w:hint="default"/>
      </w:rPr>
    </w:lvl>
    <w:lvl w:ilvl="1" w:tplc="04070003" w:tentative="1">
      <w:start w:val="1"/>
      <w:numFmt w:val="bullet"/>
      <w:lvlText w:val="o"/>
      <w:lvlJc w:val="left"/>
      <w:pPr>
        <w:tabs>
          <w:tab w:val="num" w:pos="2466"/>
        </w:tabs>
        <w:ind w:left="2466" w:hanging="360"/>
      </w:pPr>
      <w:rPr>
        <w:rFonts w:ascii="Courier New" w:hAnsi="Courier New" w:hint="default"/>
      </w:rPr>
    </w:lvl>
    <w:lvl w:ilvl="2" w:tplc="04070005" w:tentative="1">
      <w:start w:val="1"/>
      <w:numFmt w:val="bullet"/>
      <w:lvlText w:val=""/>
      <w:lvlJc w:val="left"/>
      <w:pPr>
        <w:tabs>
          <w:tab w:val="num" w:pos="3186"/>
        </w:tabs>
        <w:ind w:left="3186" w:hanging="360"/>
      </w:pPr>
      <w:rPr>
        <w:rFonts w:ascii="Wingdings" w:hAnsi="Wingdings" w:hint="default"/>
      </w:rPr>
    </w:lvl>
    <w:lvl w:ilvl="3" w:tplc="04070001" w:tentative="1">
      <w:start w:val="1"/>
      <w:numFmt w:val="bullet"/>
      <w:lvlText w:val=""/>
      <w:lvlJc w:val="left"/>
      <w:pPr>
        <w:tabs>
          <w:tab w:val="num" w:pos="3906"/>
        </w:tabs>
        <w:ind w:left="3906" w:hanging="360"/>
      </w:pPr>
      <w:rPr>
        <w:rFonts w:ascii="Symbol" w:hAnsi="Symbol" w:hint="default"/>
      </w:rPr>
    </w:lvl>
    <w:lvl w:ilvl="4" w:tplc="04070003" w:tentative="1">
      <w:start w:val="1"/>
      <w:numFmt w:val="bullet"/>
      <w:lvlText w:val="o"/>
      <w:lvlJc w:val="left"/>
      <w:pPr>
        <w:tabs>
          <w:tab w:val="num" w:pos="4626"/>
        </w:tabs>
        <w:ind w:left="4626" w:hanging="360"/>
      </w:pPr>
      <w:rPr>
        <w:rFonts w:ascii="Courier New" w:hAnsi="Courier New" w:hint="default"/>
      </w:rPr>
    </w:lvl>
    <w:lvl w:ilvl="5" w:tplc="04070005" w:tentative="1">
      <w:start w:val="1"/>
      <w:numFmt w:val="bullet"/>
      <w:lvlText w:val=""/>
      <w:lvlJc w:val="left"/>
      <w:pPr>
        <w:tabs>
          <w:tab w:val="num" w:pos="5346"/>
        </w:tabs>
        <w:ind w:left="5346" w:hanging="360"/>
      </w:pPr>
      <w:rPr>
        <w:rFonts w:ascii="Wingdings" w:hAnsi="Wingdings" w:hint="default"/>
      </w:rPr>
    </w:lvl>
    <w:lvl w:ilvl="6" w:tplc="04070001" w:tentative="1">
      <w:start w:val="1"/>
      <w:numFmt w:val="bullet"/>
      <w:lvlText w:val=""/>
      <w:lvlJc w:val="left"/>
      <w:pPr>
        <w:tabs>
          <w:tab w:val="num" w:pos="6066"/>
        </w:tabs>
        <w:ind w:left="6066" w:hanging="360"/>
      </w:pPr>
      <w:rPr>
        <w:rFonts w:ascii="Symbol" w:hAnsi="Symbol" w:hint="default"/>
      </w:rPr>
    </w:lvl>
    <w:lvl w:ilvl="7" w:tplc="04070003" w:tentative="1">
      <w:start w:val="1"/>
      <w:numFmt w:val="bullet"/>
      <w:lvlText w:val="o"/>
      <w:lvlJc w:val="left"/>
      <w:pPr>
        <w:tabs>
          <w:tab w:val="num" w:pos="6786"/>
        </w:tabs>
        <w:ind w:left="6786" w:hanging="360"/>
      </w:pPr>
      <w:rPr>
        <w:rFonts w:ascii="Courier New" w:hAnsi="Courier New" w:hint="default"/>
      </w:rPr>
    </w:lvl>
    <w:lvl w:ilvl="8" w:tplc="04070005" w:tentative="1">
      <w:start w:val="1"/>
      <w:numFmt w:val="bullet"/>
      <w:lvlText w:val=""/>
      <w:lvlJc w:val="left"/>
      <w:pPr>
        <w:tabs>
          <w:tab w:val="num" w:pos="7506"/>
        </w:tabs>
        <w:ind w:left="7506" w:hanging="360"/>
      </w:pPr>
      <w:rPr>
        <w:rFonts w:ascii="Wingdings" w:hAnsi="Wingdings" w:hint="default"/>
      </w:rPr>
    </w:lvl>
  </w:abstractNum>
  <w:abstractNum w:abstractNumId="1" w15:restartNumberingAfterBreak="0">
    <w:nsid w:val="105366EA"/>
    <w:multiLevelType w:val="hybridMultilevel"/>
    <w:tmpl w:val="BD28389A"/>
    <w:lvl w:ilvl="0" w:tplc="9EC8D248">
      <w:numFmt w:val="bullet"/>
      <w:lvlText w:val="-"/>
      <w:lvlJc w:val="left"/>
      <w:pPr>
        <w:tabs>
          <w:tab w:val="num" w:pos="2628"/>
        </w:tabs>
        <w:ind w:left="2628" w:hanging="360"/>
      </w:pPr>
      <w:rPr>
        <w:rFonts w:ascii="Times New Roman" w:eastAsia="Times New Roman" w:hAnsi="Times New Roman" w:cs="Times New Roman" w:hint="default"/>
      </w:rPr>
    </w:lvl>
    <w:lvl w:ilvl="1" w:tplc="04070003">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311D54E4"/>
    <w:multiLevelType w:val="hybridMultilevel"/>
    <w:tmpl w:val="FD347872"/>
    <w:lvl w:ilvl="0" w:tplc="8312D758">
      <w:start w:val="1"/>
      <w:numFmt w:val="bullet"/>
      <w:pStyle w:val="Punkteinzug"/>
      <w:lvlText w:val="-"/>
      <w:lvlJc w:val="left"/>
      <w:pPr>
        <w:tabs>
          <w:tab w:val="num" w:pos="1800"/>
        </w:tabs>
        <w:ind w:left="1800" w:hanging="360"/>
      </w:pPr>
      <w:rPr>
        <w:rFonts w:ascii="Arial Narrow" w:hAnsi="Arial Narrow" w:hint="default"/>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655837563">
    <w:abstractNumId w:val="1"/>
  </w:num>
  <w:num w:numId="2" w16cid:durableId="706562788">
    <w:abstractNumId w:val="0"/>
  </w:num>
  <w:num w:numId="3" w16cid:durableId="1491556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C9"/>
    <w:rsid w:val="000262EB"/>
    <w:rsid w:val="000361D5"/>
    <w:rsid w:val="000A3775"/>
    <w:rsid w:val="000A3849"/>
    <w:rsid w:val="000C2232"/>
    <w:rsid w:val="001A5548"/>
    <w:rsid w:val="00260946"/>
    <w:rsid w:val="002674DE"/>
    <w:rsid w:val="003440A1"/>
    <w:rsid w:val="00364DCC"/>
    <w:rsid w:val="003900DA"/>
    <w:rsid w:val="004859BC"/>
    <w:rsid w:val="00491DD6"/>
    <w:rsid w:val="00522E43"/>
    <w:rsid w:val="005A0081"/>
    <w:rsid w:val="005B2911"/>
    <w:rsid w:val="00676F6E"/>
    <w:rsid w:val="00701E0A"/>
    <w:rsid w:val="00720484"/>
    <w:rsid w:val="00832B82"/>
    <w:rsid w:val="00861165"/>
    <w:rsid w:val="008852FC"/>
    <w:rsid w:val="008D2901"/>
    <w:rsid w:val="008E7325"/>
    <w:rsid w:val="008E77EE"/>
    <w:rsid w:val="00AB0E7C"/>
    <w:rsid w:val="00AC3ECB"/>
    <w:rsid w:val="00B231C9"/>
    <w:rsid w:val="00B60056"/>
    <w:rsid w:val="00B82A24"/>
    <w:rsid w:val="00BA1841"/>
    <w:rsid w:val="00BB4C7B"/>
    <w:rsid w:val="00BF29D7"/>
    <w:rsid w:val="00BF5B68"/>
    <w:rsid w:val="00BF5B71"/>
    <w:rsid w:val="00C7670B"/>
    <w:rsid w:val="00C81857"/>
    <w:rsid w:val="00CD6224"/>
    <w:rsid w:val="00E22E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7C417"/>
  <w15:chartTrackingRefBased/>
  <w15:docId w15:val="{51655C20-5641-424D-81DB-834E805C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rFonts w:ascii="Times New Roman" w:hAnsi="Times New Roman"/>
      <w:b/>
      <w:sz w:val="24"/>
    </w:rPr>
  </w:style>
  <w:style w:type="paragraph" w:styleId="berschrift4">
    <w:name w:val="heading 4"/>
    <w:basedOn w:val="Standard"/>
    <w:next w:val="Standard"/>
    <w:qFormat/>
    <w:rsid w:val="00676F6E"/>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basedOn w:val="Standard"/>
    <w:semiHidden/>
  </w:style>
  <w:style w:type="character" w:styleId="Funotenzeichen">
    <w:name w:val="footnote reference"/>
    <w:basedOn w:val="Absatz-Standardschriftart"/>
    <w:semiHidden/>
    <w:rPr>
      <w:vertAlign w:val="superscript"/>
    </w:rPr>
  </w:style>
  <w:style w:type="paragraph" w:styleId="Sprechblasentext">
    <w:name w:val="Balloon Text"/>
    <w:basedOn w:val="Standard"/>
    <w:semiHidden/>
    <w:rsid w:val="00B231C9"/>
    <w:rPr>
      <w:rFonts w:ascii="Tahoma" w:hAnsi="Tahoma" w:cs="Tahoma"/>
      <w:sz w:val="16"/>
      <w:szCs w:val="16"/>
    </w:rPr>
  </w:style>
  <w:style w:type="paragraph" w:styleId="Standardeinzug">
    <w:name w:val="Normal Indent"/>
    <w:basedOn w:val="Standard"/>
    <w:rsid w:val="00676F6E"/>
    <w:pPr>
      <w:keepLines/>
      <w:tabs>
        <w:tab w:val="left" w:pos="2268"/>
      </w:tabs>
      <w:spacing w:before="60" w:after="60"/>
      <w:ind w:left="1134"/>
    </w:pPr>
    <w:rPr>
      <w:sz w:val="22"/>
    </w:rPr>
  </w:style>
  <w:style w:type="paragraph" w:styleId="Textkrper">
    <w:name w:val="Body Text"/>
    <w:basedOn w:val="Standard"/>
    <w:rsid w:val="00676F6E"/>
    <w:pPr>
      <w:numPr>
        <w:numId w:val="2"/>
      </w:numPr>
      <w:tabs>
        <w:tab w:val="left" w:pos="2268"/>
      </w:tabs>
      <w:spacing w:before="60" w:after="120"/>
    </w:pPr>
    <w:rPr>
      <w:sz w:val="22"/>
    </w:rPr>
  </w:style>
  <w:style w:type="paragraph" w:customStyle="1" w:styleId="Punkteinzug">
    <w:name w:val="Punkteinzug"/>
    <w:basedOn w:val="Standard"/>
    <w:rsid w:val="008852FC"/>
    <w:pPr>
      <w:numPr>
        <w:numId w:val="3"/>
      </w:numPr>
    </w:pPr>
    <w:rPr>
      <w:sz w:val="22"/>
    </w:rPr>
  </w:style>
  <w:style w:type="paragraph" w:styleId="Inhaltsverzeichnisberschrift">
    <w:name w:val="TOC Heading"/>
    <w:basedOn w:val="berschrift1"/>
    <w:next w:val="Standard"/>
    <w:uiPriority w:val="39"/>
    <w:unhideWhenUsed/>
    <w:qFormat/>
    <w:rsid w:val="00832B82"/>
    <w:pPr>
      <w:keepLines/>
      <w:spacing w:after="0" w:line="259" w:lineRule="auto"/>
      <w:outlineLvl w:val="9"/>
    </w:pPr>
    <w:rPr>
      <w:rFonts w:asciiTheme="majorHAnsi" w:eastAsiaTheme="majorEastAsia" w:hAnsiTheme="majorHAnsi" w:cstheme="majorBidi"/>
      <w:b w:val="0"/>
      <w:color w:val="0F4761" w:themeColor="accent1" w:themeShade="BF"/>
      <w:kern w:val="0"/>
      <w:sz w:val="32"/>
      <w:szCs w:val="32"/>
    </w:rPr>
  </w:style>
  <w:style w:type="paragraph" w:styleId="Verzeichnis1">
    <w:name w:val="toc 1"/>
    <w:basedOn w:val="Standard"/>
    <w:next w:val="Standard"/>
    <w:autoRedefine/>
    <w:uiPriority w:val="39"/>
    <w:rsid w:val="00832B82"/>
    <w:pPr>
      <w:spacing w:after="100"/>
    </w:pPr>
  </w:style>
  <w:style w:type="paragraph" w:styleId="Verzeichnis2">
    <w:name w:val="toc 2"/>
    <w:basedOn w:val="Standard"/>
    <w:next w:val="Standard"/>
    <w:autoRedefine/>
    <w:uiPriority w:val="39"/>
    <w:rsid w:val="00832B82"/>
    <w:pPr>
      <w:spacing w:after="100"/>
      <w:ind w:left="200"/>
    </w:pPr>
  </w:style>
  <w:style w:type="character" w:styleId="Hyperlink">
    <w:name w:val="Hyperlink"/>
    <w:basedOn w:val="Absatz-Standardschriftart"/>
    <w:uiPriority w:val="99"/>
    <w:unhideWhenUsed/>
    <w:rsid w:val="00832B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6.bin"/><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2FC0A-7981-4264-B63B-DB541C66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3872</Words>
  <Characters>24399</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Planungsoptimierung</vt:lpstr>
    </vt:vector>
  </TitlesOfParts>
  <Company>WIHG</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Planungsoptimierung</dc:title>
  <dc:subject>QMS</dc:subject>
  <dc:creator>Walter Volkmann</dc:creator>
  <cp:keywords/>
  <cp:lastModifiedBy>Walter Volkmann</cp:lastModifiedBy>
  <cp:revision>9</cp:revision>
  <cp:lastPrinted>2012-03-21T21:48:00Z</cp:lastPrinted>
  <dcterms:created xsi:type="dcterms:W3CDTF">2025-09-22T09:19:00Z</dcterms:created>
  <dcterms:modified xsi:type="dcterms:W3CDTF">2026-04-06T07:18:00Z</dcterms:modified>
</cp:coreProperties>
</file>