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B999FF" w14:textId="6425E4F5" w:rsidR="00E26625" w:rsidRPr="00566159" w:rsidRDefault="00000000" w:rsidP="00566159">
      <w:pPr>
        <w:tabs>
          <w:tab w:val="clear" w:pos="1134"/>
        </w:tabs>
        <w:ind w:left="0"/>
        <w:rPr>
          <w:bCs/>
          <w:color w:val="002060"/>
          <w:sz w:val="48"/>
          <w:szCs w:val="48"/>
        </w:rPr>
      </w:pPr>
      <w:r w:rsidRPr="00566159">
        <w:rPr>
          <w:bCs/>
          <w:color w:val="002060"/>
          <w:sz w:val="48"/>
          <w:szCs w:val="48"/>
        </w:rPr>
        <w:t>Terminplanung</w:t>
      </w:r>
      <w:r w:rsidR="00566159" w:rsidRPr="00566159">
        <w:rPr>
          <w:bCs/>
          <w:color w:val="002060"/>
          <w:sz w:val="48"/>
          <w:szCs w:val="48"/>
        </w:rPr>
        <w:t xml:space="preserve"> </w:t>
      </w:r>
      <w:r w:rsidRPr="00566159">
        <w:rPr>
          <w:bCs/>
          <w:color w:val="002060"/>
          <w:sz w:val="48"/>
          <w:szCs w:val="48"/>
        </w:rPr>
        <w:t>für Architekten</w:t>
      </w:r>
      <w:r w:rsidR="00566159">
        <w:rPr>
          <w:bCs/>
          <w:color w:val="002060"/>
          <w:sz w:val="48"/>
          <w:szCs w:val="48"/>
        </w:rPr>
        <w:t xml:space="preserve"> / Ingenieure</w:t>
      </w:r>
    </w:p>
    <w:bookmarkStart w:id="0" w:name="_Toc497272521" w:displacedByCustomXml="next"/>
    <w:sdt>
      <w:sdtPr>
        <w:id w:val="-2084361477"/>
        <w:docPartObj>
          <w:docPartGallery w:val="Table of Contents"/>
          <w:docPartUnique/>
        </w:docPartObj>
      </w:sdtPr>
      <w:sdtEndPr>
        <w:rPr>
          <w:rFonts w:ascii="Arial" w:eastAsia="Times New Roman" w:hAnsi="Arial" w:cs="Times New Roman"/>
          <w:b/>
          <w:bCs/>
          <w:color w:val="auto"/>
          <w:sz w:val="22"/>
          <w:szCs w:val="20"/>
        </w:rPr>
      </w:sdtEndPr>
      <w:sdtContent>
        <w:p w14:paraId="72297EB3" w14:textId="4549F8FE" w:rsidR="00566159" w:rsidRDefault="00566159">
          <w:pPr>
            <w:pStyle w:val="Inhaltsverzeichnisberschrift"/>
          </w:pPr>
          <w:r>
            <w:t>Inhaltsverzeichnis</w:t>
          </w:r>
        </w:p>
        <w:p w14:paraId="19A97929" w14:textId="4B7398B0" w:rsidR="00566159" w:rsidRDefault="00566159">
          <w:pPr>
            <w:pStyle w:val="Verzeichnis1"/>
            <w:tabs>
              <w:tab w:val="right" w:pos="9628"/>
            </w:tabs>
            <w:rPr>
              <w:rFonts w:asciiTheme="minorHAnsi" w:eastAsiaTheme="minorEastAsia" w:hAnsiTheme="minorHAnsi" w:cstheme="minorBidi"/>
              <w:b w:val="0"/>
              <w:noProof/>
              <w:kern w:val="2"/>
              <w:sz w:val="24"/>
              <w:szCs w:val="24"/>
              <w14:ligatures w14:val="standardContextual"/>
            </w:rPr>
          </w:pPr>
          <w:r>
            <w:fldChar w:fldCharType="begin"/>
          </w:r>
          <w:r>
            <w:instrText xml:space="preserve"> TOC \o "1-3" \h \z \u </w:instrText>
          </w:r>
          <w:r>
            <w:fldChar w:fldCharType="separate"/>
          </w:r>
          <w:hyperlink w:anchor="_Toc222735188" w:history="1">
            <w:r w:rsidRPr="00576A89">
              <w:rPr>
                <w:rStyle w:val="Hyperlink"/>
                <w:noProof/>
              </w:rPr>
              <w:t>1 Einleitung</w:t>
            </w:r>
            <w:r>
              <w:rPr>
                <w:noProof/>
                <w:webHidden/>
              </w:rPr>
              <w:tab/>
            </w:r>
            <w:r>
              <w:rPr>
                <w:noProof/>
                <w:webHidden/>
              </w:rPr>
              <w:fldChar w:fldCharType="begin"/>
            </w:r>
            <w:r>
              <w:rPr>
                <w:noProof/>
                <w:webHidden/>
              </w:rPr>
              <w:instrText xml:space="preserve"> PAGEREF _Toc222735188 \h </w:instrText>
            </w:r>
            <w:r>
              <w:rPr>
                <w:noProof/>
                <w:webHidden/>
              </w:rPr>
            </w:r>
            <w:r>
              <w:rPr>
                <w:noProof/>
                <w:webHidden/>
              </w:rPr>
              <w:fldChar w:fldCharType="separate"/>
            </w:r>
            <w:r>
              <w:rPr>
                <w:noProof/>
                <w:webHidden/>
              </w:rPr>
              <w:t>2</w:t>
            </w:r>
            <w:r>
              <w:rPr>
                <w:noProof/>
                <w:webHidden/>
              </w:rPr>
              <w:fldChar w:fldCharType="end"/>
            </w:r>
          </w:hyperlink>
        </w:p>
        <w:p w14:paraId="1599DD55" w14:textId="3D3F2904" w:rsidR="00566159" w:rsidRDefault="00566159">
          <w:pPr>
            <w:pStyle w:val="Verzeichnis1"/>
            <w:tabs>
              <w:tab w:val="right" w:pos="9628"/>
            </w:tabs>
            <w:rPr>
              <w:rFonts w:asciiTheme="minorHAnsi" w:eastAsiaTheme="minorEastAsia" w:hAnsiTheme="minorHAnsi" w:cstheme="minorBidi"/>
              <w:b w:val="0"/>
              <w:noProof/>
              <w:kern w:val="2"/>
              <w:sz w:val="24"/>
              <w:szCs w:val="24"/>
              <w14:ligatures w14:val="standardContextual"/>
            </w:rPr>
          </w:pPr>
          <w:hyperlink w:anchor="_Toc222735189" w:history="1">
            <w:r w:rsidRPr="00576A89">
              <w:rPr>
                <w:rStyle w:val="Hyperlink"/>
                <w:noProof/>
              </w:rPr>
              <w:t>2 Koordination ein Kernproblem</w:t>
            </w:r>
            <w:r>
              <w:rPr>
                <w:noProof/>
                <w:webHidden/>
              </w:rPr>
              <w:tab/>
            </w:r>
            <w:r>
              <w:rPr>
                <w:noProof/>
                <w:webHidden/>
              </w:rPr>
              <w:fldChar w:fldCharType="begin"/>
            </w:r>
            <w:r>
              <w:rPr>
                <w:noProof/>
                <w:webHidden/>
              </w:rPr>
              <w:instrText xml:space="preserve"> PAGEREF _Toc222735189 \h </w:instrText>
            </w:r>
            <w:r>
              <w:rPr>
                <w:noProof/>
                <w:webHidden/>
              </w:rPr>
            </w:r>
            <w:r>
              <w:rPr>
                <w:noProof/>
                <w:webHidden/>
              </w:rPr>
              <w:fldChar w:fldCharType="separate"/>
            </w:r>
            <w:r>
              <w:rPr>
                <w:noProof/>
                <w:webHidden/>
              </w:rPr>
              <w:t>4</w:t>
            </w:r>
            <w:r>
              <w:rPr>
                <w:noProof/>
                <w:webHidden/>
              </w:rPr>
              <w:fldChar w:fldCharType="end"/>
            </w:r>
          </w:hyperlink>
        </w:p>
        <w:p w14:paraId="4ACCCBA3" w14:textId="58AE252A" w:rsidR="00566159" w:rsidRDefault="00566159">
          <w:pPr>
            <w:pStyle w:val="Verzeichnis2"/>
            <w:tabs>
              <w:tab w:val="right" w:pos="9628"/>
            </w:tabs>
            <w:rPr>
              <w:rFonts w:asciiTheme="minorHAnsi" w:eastAsiaTheme="minorEastAsia" w:hAnsiTheme="minorHAnsi" w:cstheme="minorBidi"/>
              <w:noProof/>
              <w:kern w:val="2"/>
              <w:sz w:val="24"/>
              <w:szCs w:val="24"/>
              <w14:ligatures w14:val="standardContextual"/>
            </w:rPr>
          </w:pPr>
          <w:hyperlink w:anchor="_Toc222735190" w:history="1">
            <w:r w:rsidRPr="00576A89">
              <w:rPr>
                <w:rStyle w:val="Hyperlink"/>
                <w:noProof/>
              </w:rPr>
              <w:t>2.1 Die übergeordnete Koordination</w:t>
            </w:r>
            <w:r>
              <w:rPr>
                <w:noProof/>
                <w:webHidden/>
              </w:rPr>
              <w:tab/>
            </w:r>
            <w:r>
              <w:rPr>
                <w:noProof/>
                <w:webHidden/>
              </w:rPr>
              <w:fldChar w:fldCharType="begin"/>
            </w:r>
            <w:r>
              <w:rPr>
                <w:noProof/>
                <w:webHidden/>
              </w:rPr>
              <w:instrText xml:space="preserve"> PAGEREF _Toc222735190 \h </w:instrText>
            </w:r>
            <w:r>
              <w:rPr>
                <w:noProof/>
                <w:webHidden/>
              </w:rPr>
            </w:r>
            <w:r>
              <w:rPr>
                <w:noProof/>
                <w:webHidden/>
              </w:rPr>
              <w:fldChar w:fldCharType="separate"/>
            </w:r>
            <w:r>
              <w:rPr>
                <w:noProof/>
                <w:webHidden/>
              </w:rPr>
              <w:t>4</w:t>
            </w:r>
            <w:r>
              <w:rPr>
                <w:noProof/>
                <w:webHidden/>
              </w:rPr>
              <w:fldChar w:fldCharType="end"/>
            </w:r>
          </w:hyperlink>
        </w:p>
        <w:p w14:paraId="2DAD0A2D" w14:textId="12260680" w:rsidR="00566159" w:rsidRDefault="00566159">
          <w:pPr>
            <w:pStyle w:val="Verzeichnis2"/>
            <w:tabs>
              <w:tab w:val="right" w:pos="9628"/>
            </w:tabs>
            <w:rPr>
              <w:rFonts w:asciiTheme="minorHAnsi" w:eastAsiaTheme="minorEastAsia" w:hAnsiTheme="minorHAnsi" w:cstheme="minorBidi"/>
              <w:noProof/>
              <w:kern w:val="2"/>
              <w:sz w:val="24"/>
              <w:szCs w:val="24"/>
              <w14:ligatures w14:val="standardContextual"/>
            </w:rPr>
          </w:pPr>
          <w:hyperlink w:anchor="_Toc222735191" w:history="1">
            <w:r w:rsidRPr="00576A89">
              <w:rPr>
                <w:rStyle w:val="Hyperlink"/>
                <w:noProof/>
              </w:rPr>
              <w:t>2.2 Die vertragliche Koordination</w:t>
            </w:r>
            <w:r>
              <w:rPr>
                <w:noProof/>
                <w:webHidden/>
              </w:rPr>
              <w:tab/>
            </w:r>
            <w:r>
              <w:rPr>
                <w:noProof/>
                <w:webHidden/>
              </w:rPr>
              <w:fldChar w:fldCharType="begin"/>
            </w:r>
            <w:r>
              <w:rPr>
                <w:noProof/>
                <w:webHidden/>
              </w:rPr>
              <w:instrText xml:space="preserve"> PAGEREF _Toc222735191 \h </w:instrText>
            </w:r>
            <w:r>
              <w:rPr>
                <w:noProof/>
                <w:webHidden/>
              </w:rPr>
            </w:r>
            <w:r>
              <w:rPr>
                <w:noProof/>
                <w:webHidden/>
              </w:rPr>
              <w:fldChar w:fldCharType="separate"/>
            </w:r>
            <w:r>
              <w:rPr>
                <w:noProof/>
                <w:webHidden/>
              </w:rPr>
              <w:t>5</w:t>
            </w:r>
            <w:r>
              <w:rPr>
                <w:noProof/>
                <w:webHidden/>
              </w:rPr>
              <w:fldChar w:fldCharType="end"/>
            </w:r>
          </w:hyperlink>
        </w:p>
        <w:p w14:paraId="626C31A5" w14:textId="480DD40A" w:rsidR="00566159" w:rsidRDefault="00566159">
          <w:pPr>
            <w:pStyle w:val="Verzeichnis2"/>
            <w:tabs>
              <w:tab w:val="right" w:pos="9628"/>
            </w:tabs>
            <w:rPr>
              <w:rFonts w:asciiTheme="minorHAnsi" w:eastAsiaTheme="minorEastAsia" w:hAnsiTheme="minorHAnsi" w:cstheme="minorBidi"/>
              <w:noProof/>
              <w:kern w:val="2"/>
              <w:sz w:val="24"/>
              <w:szCs w:val="24"/>
              <w14:ligatures w14:val="standardContextual"/>
            </w:rPr>
          </w:pPr>
          <w:hyperlink w:anchor="_Toc222735192" w:history="1">
            <w:r w:rsidRPr="00576A89">
              <w:rPr>
                <w:rStyle w:val="Hyperlink"/>
                <w:noProof/>
              </w:rPr>
              <w:t>2.3 Die technische Koordination</w:t>
            </w:r>
            <w:r>
              <w:rPr>
                <w:noProof/>
                <w:webHidden/>
              </w:rPr>
              <w:tab/>
            </w:r>
            <w:r>
              <w:rPr>
                <w:noProof/>
                <w:webHidden/>
              </w:rPr>
              <w:fldChar w:fldCharType="begin"/>
            </w:r>
            <w:r>
              <w:rPr>
                <w:noProof/>
                <w:webHidden/>
              </w:rPr>
              <w:instrText xml:space="preserve"> PAGEREF _Toc222735192 \h </w:instrText>
            </w:r>
            <w:r>
              <w:rPr>
                <w:noProof/>
                <w:webHidden/>
              </w:rPr>
            </w:r>
            <w:r>
              <w:rPr>
                <w:noProof/>
                <w:webHidden/>
              </w:rPr>
              <w:fldChar w:fldCharType="separate"/>
            </w:r>
            <w:r>
              <w:rPr>
                <w:noProof/>
                <w:webHidden/>
              </w:rPr>
              <w:t>5</w:t>
            </w:r>
            <w:r>
              <w:rPr>
                <w:noProof/>
                <w:webHidden/>
              </w:rPr>
              <w:fldChar w:fldCharType="end"/>
            </w:r>
          </w:hyperlink>
        </w:p>
        <w:p w14:paraId="6BB963DA" w14:textId="02FB641B" w:rsidR="00566159" w:rsidRDefault="00566159">
          <w:pPr>
            <w:pStyle w:val="Verzeichnis2"/>
            <w:tabs>
              <w:tab w:val="right" w:pos="9628"/>
            </w:tabs>
            <w:rPr>
              <w:rFonts w:asciiTheme="minorHAnsi" w:eastAsiaTheme="minorEastAsia" w:hAnsiTheme="minorHAnsi" w:cstheme="minorBidi"/>
              <w:noProof/>
              <w:kern w:val="2"/>
              <w:sz w:val="24"/>
              <w:szCs w:val="24"/>
              <w14:ligatures w14:val="standardContextual"/>
            </w:rPr>
          </w:pPr>
          <w:hyperlink w:anchor="_Toc222735193" w:history="1">
            <w:r w:rsidRPr="00576A89">
              <w:rPr>
                <w:rStyle w:val="Hyperlink"/>
                <w:noProof/>
              </w:rPr>
              <w:t>2.4 Die terminliche Koordination</w:t>
            </w:r>
            <w:r>
              <w:rPr>
                <w:noProof/>
                <w:webHidden/>
              </w:rPr>
              <w:tab/>
            </w:r>
            <w:r>
              <w:rPr>
                <w:noProof/>
                <w:webHidden/>
              </w:rPr>
              <w:fldChar w:fldCharType="begin"/>
            </w:r>
            <w:r>
              <w:rPr>
                <w:noProof/>
                <w:webHidden/>
              </w:rPr>
              <w:instrText xml:space="preserve"> PAGEREF _Toc222735193 \h </w:instrText>
            </w:r>
            <w:r>
              <w:rPr>
                <w:noProof/>
                <w:webHidden/>
              </w:rPr>
            </w:r>
            <w:r>
              <w:rPr>
                <w:noProof/>
                <w:webHidden/>
              </w:rPr>
              <w:fldChar w:fldCharType="separate"/>
            </w:r>
            <w:r>
              <w:rPr>
                <w:noProof/>
                <w:webHidden/>
              </w:rPr>
              <w:t>5</w:t>
            </w:r>
            <w:r>
              <w:rPr>
                <w:noProof/>
                <w:webHidden/>
              </w:rPr>
              <w:fldChar w:fldCharType="end"/>
            </w:r>
          </w:hyperlink>
        </w:p>
        <w:p w14:paraId="42388507" w14:textId="08865F3D" w:rsidR="00566159" w:rsidRDefault="00566159">
          <w:pPr>
            <w:pStyle w:val="Verzeichnis2"/>
            <w:tabs>
              <w:tab w:val="right" w:pos="9628"/>
            </w:tabs>
            <w:rPr>
              <w:rFonts w:asciiTheme="minorHAnsi" w:eastAsiaTheme="minorEastAsia" w:hAnsiTheme="minorHAnsi" w:cstheme="minorBidi"/>
              <w:noProof/>
              <w:kern w:val="2"/>
              <w:sz w:val="24"/>
              <w:szCs w:val="24"/>
              <w14:ligatures w14:val="standardContextual"/>
            </w:rPr>
          </w:pPr>
          <w:hyperlink w:anchor="_Toc222735194" w:history="1">
            <w:r w:rsidRPr="00576A89">
              <w:rPr>
                <w:rStyle w:val="Hyperlink"/>
                <w:noProof/>
              </w:rPr>
              <w:t>2.5 Die kostenmäßige Koordination</w:t>
            </w:r>
            <w:r>
              <w:rPr>
                <w:noProof/>
                <w:webHidden/>
              </w:rPr>
              <w:tab/>
            </w:r>
            <w:r>
              <w:rPr>
                <w:noProof/>
                <w:webHidden/>
              </w:rPr>
              <w:fldChar w:fldCharType="begin"/>
            </w:r>
            <w:r>
              <w:rPr>
                <w:noProof/>
                <w:webHidden/>
              </w:rPr>
              <w:instrText xml:space="preserve"> PAGEREF _Toc222735194 \h </w:instrText>
            </w:r>
            <w:r>
              <w:rPr>
                <w:noProof/>
                <w:webHidden/>
              </w:rPr>
            </w:r>
            <w:r>
              <w:rPr>
                <w:noProof/>
                <w:webHidden/>
              </w:rPr>
              <w:fldChar w:fldCharType="separate"/>
            </w:r>
            <w:r>
              <w:rPr>
                <w:noProof/>
                <w:webHidden/>
              </w:rPr>
              <w:t>6</w:t>
            </w:r>
            <w:r>
              <w:rPr>
                <w:noProof/>
                <w:webHidden/>
              </w:rPr>
              <w:fldChar w:fldCharType="end"/>
            </w:r>
          </w:hyperlink>
        </w:p>
        <w:p w14:paraId="0D542780" w14:textId="5D86AC28" w:rsidR="00566159" w:rsidRDefault="00566159">
          <w:pPr>
            <w:pStyle w:val="Verzeichnis1"/>
            <w:tabs>
              <w:tab w:val="right" w:pos="9628"/>
            </w:tabs>
            <w:rPr>
              <w:rFonts w:asciiTheme="minorHAnsi" w:eastAsiaTheme="minorEastAsia" w:hAnsiTheme="minorHAnsi" w:cstheme="minorBidi"/>
              <w:b w:val="0"/>
              <w:noProof/>
              <w:kern w:val="2"/>
              <w:sz w:val="24"/>
              <w:szCs w:val="24"/>
              <w14:ligatures w14:val="standardContextual"/>
            </w:rPr>
          </w:pPr>
          <w:hyperlink w:anchor="_Toc222735195" w:history="1">
            <w:r w:rsidRPr="00576A89">
              <w:rPr>
                <w:rStyle w:val="Hyperlink"/>
                <w:noProof/>
              </w:rPr>
              <w:t>3 Hierarchischer Ablauf jeder Terminplanung</w:t>
            </w:r>
            <w:r>
              <w:rPr>
                <w:noProof/>
                <w:webHidden/>
              </w:rPr>
              <w:tab/>
            </w:r>
            <w:r>
              <w:rPr>
                <w:noProof/>
                <w:webHidden/>
              </w:rPr>
              <w:fldChar w:fldCharType="begin"/>
            </w:r>
            <w:r>
              <w:rPr>
                <w:noProof/>
                <w:webHidden/>
              </w:rPr>
              <w:instrText xml:space="preserve"> PAGEREF _Toc222735195 \h </w:instrText>
            </w:r>
            <w:r>
              <w:rPr>
                <w:noProof/>
                <w:webHidden/>
              </w:rPr>
            </w:r>
            <w:r>
              <w:rPr>
                <w:noProof/>
                <w:webHidden/>
              </w:rPr>
              <w:fldChar w:fldCharType="separate"/>
            </w:r>
            <w:r>
              <w:rPr>
                <w:noProof/>
                <w:webHidden/>
              </w:rPr>
              <w:t>7</w:t>
            </w:r>
            <w:r>
              <w:rPr>
                <w:noProof/>
                <w:webHidden/>
              </w:rPr>
              <w:fldChar w:fldCharType="end"/>
            </w:r>
          </w:hyperlink>
        </w:p>
        <w:p w14:paraId="707C17B0" w14:textId="08D2AAE3" w:rsidR="00566159" w:rsidRDefault="00566159">
          <w:pPr>
            <w:pStyle w:val="Verzeichnis2"/>
            <w:tabs>
              <w:tab w:val="right" w:pos="9628"/>
            </w:tabs>
            <w:rPr>
              <w:rFonts w:asciiTheme="minorHAnsi" w:eastAsiaTheme="minorEastAsia" w:hAnsiTheme="minorHAnsi" w:cstheme="minorBidi"/>
              <w:noProof/>
              <w:kern w:val="2"/>
              <w:sz w:val="24"/>
              <w:szCs w:val="24"/>
              <w14:ligatures w14:val="standardContextual"/>
            </w:rPr>
          </w:pPr>
          <w:hyperlink w:anchor="_Toc222735196" w:history="1">
            <w:r w:rsidRPr="00576A89">
              <w:rPr>
                <w:rStyle w:val="Hyperlink"/>
                <w:noProof/>
              </w:rPr>
              <w:t>3.1 Ziele definieren</w:t>
            </w:r>
            <w:r>
              <w:rPr>
                <w:noProof/>
                <w:webHidden/>
              </w:rPr>
              <w:tab/>
            </w:r>
            <w:r>
              <w:rPr>
                <w:noProof/>
                <w:webHidden/>
              </w:rPr>
              <w:fldChar w:fldCharType="begin"/>
            </w:r>
            <w:r>
              <w:rPr>
                <w:noProof/>
                <w:webHidden/>
              </w:rPr>
              <w:instrText xml:space="preserve"> PAGEREF _Toc222735196 \h </w:instrText>
            </w:r>
            <w:r>
              <w:rPr>
                <w:noProof/>
                <w:webHidden/>
              </w:rPr>
            </w:r>
            <w:r>
              <w:rPr>
                <w:noProof/>
                <w:webHidden/>
              </w:rPr>
              <w:fldChar w:fldCharType="separate"/>
            </w:r>
            <w:r>
              <w:rPr>
                <w:noProof/>
                <w:webHidden/>
              </w:rPr>
              <w:t>7</w:t>
            </w:r>
            <w:r>
              <w:rPr>
                <w:noProof/>
                <w:webHidden/>
              </w:rPr>
              <w:fldChar w:fldCharType="end"/>
            </w:r>
          </w:hyperlink>
        </w:p>
        <w:p w14:paraId="63A5B1FF" w14:textId="2D0DDAFA" w:rsidR="00566159" w:rsidRDefault="00566159">
          <w:pPr>
            <w:pStyle w:val="Verzeichnis2"/>
            <w:tabs>
              <w:tab w:val="right" w:pos="9628"/>
            </w:tabs>
            <w:rPr>
              <w:rFonts w:asciiTheme="minorHAnsi" w:eastAsiaTheme="minorEastAsia" w:hAnsiTheme="minorHAnsi" w:cstheme="minorBidi"/>
              <w:noProof/>
              <w:kern w:val="2"/>
              <w:sz w:val="24"/>
              <w:szCs w:val="24"/>
              <w14:ligatures w14:val="standardContextual"/>
            </w:rPr>
          </w:pPr>
          <w:hyperlink w:anchor="_Toc222735197" w:history="1">
            <w:r w:rsidRPr="00576A89">
              <w:rPr>
                <w:rStyle w:val="Hyperlink"/>
                <w:noProof/>
              </w:rPr>
              <w:t>3.2 Strukturierung</w:t>
            </w:r>
            <w:r>
              <w:rPr>
                <w:noProof/>
                <w:webHidden/>
              </w:rPr>
              <w:tab/>
            </w:r>
            <w:r>
              <w:rPr>
                <w:noProof/>
                <w:webHidden/>
              </w:rPr>
              <w:fldChar w:fldCharType="begin"/>
            </w:r>
            <w:r>
              <w:rPr>
                <w:noProof/>
                <w:webHidden/>
              </w:rPr>
              <w:instrText xml:space="preserve"> PAGEREF _Toc222735197 \h </w:instrText>
            </w:r>
            <w:r>
              <w:rPr>
                <w:noProof/>
                <w:webHidden/>
              </w:rPr>
            </w:r>
            <w:r>
              <w:rPr>
                <w:noProof/>
                <w:webHidden/>
              </w:rPr>
              <w:fldChar w:fldCharType="separate"/>
            </w:r>
            <w:r>
              <w:rPr>
                <w:noProof/>
                <w:webHidden/>
              </w:rPr>
              <w:t>9</w:t>
            </w:r>
            <w:r>
              <w:rPr>
                <w:noProof/>
                <w:webHidden/>
              </w:rPr>
              <w:fldChar w:fldCharType="end"/>
            </w:r>
          </w:hyperlink>
        </w:p>
        <w:p w14:paraId="66AA759A" w14:textId="562131E4" w:rsidR="00566159" w:rsidRDefault="00566159">
          <w:pPr>
            <w:pStyle w:val="Verzeichnis2"/>
            <w:tabs>
              <w:tab w:val="right" w:pos="9628"/>
            </w:tabs>
            <w:rPr>
              <w:rFonts w:asciiTheme="minorHAnsi" w:eastAsiaTheme="minorEastAsia" w:hAnsiTheme="minorHAnsi" w:cstheme="minorBidi"/>
              <w:noProof/>
              <w:kern w:val="2"/>
              <w:sz w:val="24"/>
              <w:szCs w:val="24"/>
              <w14:ligatures w14:val="standardContextual"/>
            </w:rPr>
          </w:pPr>
          <w:hyperlink w:anchor="_Toc222735198" w:history="1">
            <w:r w:rsidRPr="00576A89">
              <w:rPr>
                <w:rStyle w:val="Hyperlink"/>
                <w:noProof/>
              </w:rPr>
              <w:t>3.3 Arbeitsrichtung und Arbeitsfolgen</w:t>
            </w:r>
            <w:r>
              <w:rPr>
                <w:noProof/>
                <w:webHidden/>
              </w:rPr>
              <w:tab/>
            </w:r>
            <w:r>
              <w:rPr>
                <w:noProof/>
                <w:webHidden/>
              </w:rPr>
              <w:fldChar w:fldCharType="begin"/>
            </w:r>
            <w:r>
              <w:rPr>
                <w:noProof/>
                <w:webHidden/>
              </w:rPr>
              <w:instrText xml:space="preserve"> PAGEREF _Toc222735198 \h </w:instrText>
            </w:r>
            <w:r>
              <w:rPr>
                <w:noProof/>
                <w:webHidden/>
              </w:rPr>
            </w:r>
            <w:r>
              <w:rPr>
                <w:noProof/>
                <w:webHidden/>
              </w:rPr>
              <w:fldChar w:fldCharType="separate"/>
            </w:r>
            <w:r>
              <w:rPr>
                <w:noProof/>
                <w:webHidden/>
              </w:rPr>
              <w:t>12</w:t>
            </w:r>
            <w:r>
              <w:rPr>
                <w:noProof/>
                <w:webHidden/>
              </w:rPr>
              <w:fldChar w:fldCharType="end"/>
            </w:r>
          </w:hyperlink>
        </w:p>
        <w:p w14:paraId="346E795A" w14:textId="30C184BB" w:rsidR="00566159" w:rsidRDefault="00566159">
          <w:pPr>
            <w:pStyle w:val="Verzeichnis2"/>
            <w:tabs>
              <w:tab w:val="right" w:pos="9628"/>
            </w:tabs>
            <w:rPr>
              <w:rFonts w:asciiTheme="minorHAnsi" w:eastAsiaTheme="minorEastAsia" w:hAnsiTheme="minorHAnsi" w:cstheme="minorBidi"/>
              <w:noProof/>
              <w:kern w:val="2"/>
              <w:sz w:val="24"/>
              <w:szCs w:val="24"/>
              <w14:ligatures w14:val="standardContextual"/>
            </w:rPr>
          </w:pPr>
          <w:hyperlink w:anchor="_Toc222735199" w:history="1">
            <w:r w:rsidRPr="00576A89">
              <w:rPr>
                <w:rStyle w:val="Hyperlink"/>
                <w:noProof/>
              </w:rPr>
              <w:t>3.4 Darstellungsarten und Werkzeuge</w:t>
            </w:r>
            <w:r>
              <w:rPr>
                <w:noProof/>
                <w:webHidden/>
              </w:rPr>
              <w:tab/>
            </w:r>
            <w:r>
              <w:rPr>
                <w:noProof/>
                <w:webHidden/>
              </w:rPr>
              <w:fldChar w:fldCharType="begin"/>
            </w:r>
            <w:r>
              <w:rPr>
                <w:noProof/>
                <w:webHidden/>
              </w:rPr>
              <w:instrText xml:space="preserve"> PAGEREF _Toc222735199 \h </w:instrText>
            </w:r>
            <w:r>
              <w:rPr>
                <w:noProof/>
                <w:webHidden/>
              </w:rPr>
            </w:r>
            <w:r>
              <w:rPr>
                <w:noProof/>
                <w:webHidden/>
              </w:rPr>
              <w:fldChar w:fldCharType="separate"/>
            </w:r>
            <w:r>
              <w:rPr>
                <w:noProof/>
                <w:webHidden/>
              </w:rPr>
              <w:t>14</w:t>
            </w:r>
            <w:r>
              <w:rPr>
                <w:noProof/>
                <w:webHidden/>
              </w:rPr>
              <w:fldChar w:fldCharType="end"/>
            </w:r>
          </w:hyperlink>
        </w:p>
        <w:p w14:paraId="0D323476" w14:textId="35626442" w:rsidR="00566159" w:rsidRDefault="00566159">
          <w:pPr>
            <w:pStyle w:val="Verzeichnis3"/>
            <w:tabs>
              <w:tab w:val="right" w:pos="9628"/>
            </w:tabs>
            <w:rPr>
              <w:rFonts w:asciiTheme="minorHAnsi" w:eastAsiaTheme="minorEastAsia" w:hAnsiTheme="minorHAnsi" w:cstheme="minorBidi"/>
              <w:noProof/>
              <w:kern w:val="2"/>
              <w:sz w:val="24"/>
              <w:szCs w:val="24"/>
              <w14:ligatures w14:val="standardContextual"/>
            </w:rPr>
          </w:pPr>
          <w:hyperlink w:anchor="_Toc222735200" w:history="1">
            <w:r w:rsidRPr="00576A89">
              <w:rPr>
                <w:rStyle w:val="Hyperlink"/>
                <w:noProof/>
              </w:rPr>
              <w:t>3.4.1 Darstellung als Netzplan (Network Plan)</w:t>
            </w:r>
            <w:r>
              <w:rPr>
                <w:noProof/>
                <w:webHidden/>
              </w:rPr>
              <w:tab/>
            </w:r>
            <w:r>
              <w:rPr>
                <w:noProof/>
                <w:webHidden/>
              </w:rPr>
              <w:fldChar w:fldCharType="begin"/>
            </w:r>
            <w:r>
              <w:rPr>
                <w:noProof/>
                <w:webHidden/>
              </w:rPr>
              <w:instrText xml:space="preserve"> PAGEREF _Toc222735200 \h </w:instrText>
            </w:r>
            <w:r>
              <w:rPr>
                <w:noProof/>
                <w:webHidden/>
              </w:rPr>
            </w:r>
            <w:r>
              <w:rPr>
                <w:noProof/>
                <w:webHidden/>
              </w:rPr>
              <w:fldChar w:fldCharType="separate"/>
            </w:r>
            <w:r>
              <w:rPr>
                <w:noProof/>
                <w:webHidden/>
              </w:rPr>
              <w:t>15</w:t>
            </w:r>
            <w:r>
              <w:rPr>
                <w:noProof/>
                <w:webHidden/>
              </w:rPr>
              <w:fldChar w:fldCharType="end"/>
            </w:r>
          </w:hyperlink>
        </w:p>
        <w:p w14:paraId="5A134046" w14:textId="3D48A885" w:rsidR="00566159" w:rsidRDefault="00566159">
          <w:pPr>
            <w:pStyle w:val="Verzeichnis3"/>
            <w:tabs>
              <w:tab w:val="right" w:pos="9628"/>
            </w:tabs>
            <w:rPr>
              <w:rFonts w:asciiTheme="minorHAnsi" w:eastAsiaTheme="minorEastAsia" w:hAnsiTheme="minorHAnsi" w:cstheme="minorBidi"/>
              <w:noProof/>
              <w:kern w:val="2"/>
              <w:sz w:val="24"/>
              <w:szCs w:val="24"/>
              <w14:ligatures w14:val="standardContextual"/>
            </w:rPr>
          </w:pPr>
          <w:hyperlink w:anchor="_Toc222735201" w:history="1">
            <w:r w:rsidRPr="00576A89">
              <w:rPr>
                <w:rStyle w:val="Hyperlink"/>
                <w:noProof/>
              </w:rPr>
              <w:t>3.4.2 Balkenplan</w:t>
            </w:r>
            <w:r>
              <w:rPr>
                <w:noProof/>
                <w:webHidden/>
              </w:rPr>
              <w:tab/>
            </w:r>
            <w:r>
              <w:rPr>
                <w:noProof/>
                <w:webHidden/>
              </w:rPr>
              <w:fldChar w:fldCharType="begin"/>
            </w:r>
            <w:r>
              <w:rPr>
                <w:noProof/>
                <w:webHidden/>
              </w:rPr>
              <w:instrText xml:space="preserve"> PAGEREF _Toc222735201 \h </w:instrText>
            </w:r>
            <w:r>
              <w:rPr>
                <w:noProof/>
                <w:webHidden/>
              </w:rPr>
            </w:r>
            <w:r>
              <w:rPr>
                <w:noProof/>
                <w:webHidden/>
              </w:rPr>
              <w:fldChar w:fldCharType="separate"/>
            </w:r>
            <w:r>
              <w:rPr>
                <w:noProof/>
                <w:webHidden/>
              </w:rPr>
              <w:t>16</w:t>
            </w:r>
            <w:r>
              <w:rPr>
                <w:noProof/>
                <w:webHidden/>
              </w:rPr>
              <w:fldChar w:fldCharType="end"/>
            </w:r>
          </w:hyperlink>
        </w:p>
        <w:p w14:paraId="2F959A1E" w14:textId="4C3408F0" w:rsidR="00566159" w:rsidRDefault="00566159">
          <w:pPr>
            <w:pStyle w:val="Verzeichnis3"/>
            <w:tabs>
              <w:tab w:val="right" w:pos="9628"/>
            </w:tabs>
            <w:rPr>
              <w:rFonts w:asciiTheme="minorHAnsi" w:eastAsiaTheme="minorEastAsia" w:hAnsiTheme="minorHAnsi" w:cstheme="minorBidi"/>
              <w:noProof/>
              <w:kern w:val="2"/>
              <w:sz w:val="24"/>
              <w:szCs w:val="24"/>
              <w14:ligatures w14:val="standardContextual"/>
            </w:rPr>
          </w:pPr>
          <w:hyperlink w:anchor="_Toc222735202" w:history="1">
            <w:r w:rsidRPr="00576A89">
              <w:rPr>
                <w:rStyle w:val="Hyperlink"/>
                <w:noProof/>
              </w:rPr>
              <w:t>3.4.3 Liniendiagramme</w:t>
            </w:r>
            <w:r>
              <w:rPr>
                <w:noProof/>
                <w:webHidden/>
              </w:rPr>
              <w:tab/>
            </w:r>
            <w:r>
              <w:rPr>
                <w:noProof/>
                <w:webHidden/>
              </w:rPr>
              <w:fldChar w:fldCharType="begin"/>
            </w:r>
            <w:r>
              <w:rPr>
                <w:noProof/>
                <w:webHidden/>
              </w:rPr>
              <w:instrText xml:space="preserve"> PAGEREF _Toc222735202 \h </w:instrText>
            </w:r>
            <w:r>
              <w:rPr>
                <w:noProof/>
                <w:webHidden/>
              </w:rPr>
            </w:r>
            <w:r>
              <w:rPr>
                <w:noProof/>
                <w:webHidden/>
              </w:rPr>
              <w:fldChar w:fldCharType="separate"/>
            </w:r>
            <w:r>
              <w:rPr>
                <w:noProof/>
                <w:webHidden/>
              </w:rPr>
              <w:t>16</w:t>
            </w:r>
            <w:r>
              <w:rPr>
                <w:noProof/>
                <w:webHidden/>
              </w:rPr>
              <w:fldChar w:fldCharType="end"/>
            </w:r>
          </w:hyperlink>
        </w:p>
        <w:p w14:paraId="19463ED4" w14:textId="495BE27D" w:rsidR="00566159" w:rsidRDefault="00566159">
          <w:pPr>
            <w:pStyle w:val="Verzeichnis3"/>
            <w:tabs>
              <w:tab w:val="right" w:pos="9628"/>
            </w:tabs>
            <w:rPr>
              <w:rFonts w:asciiTheme="minorHAnsi" w:eastAsiaTheme="minorEastAsia" w:hAnsiTheme="minorHAnsi" w:cstheme="minorBidi"/>
              <w:noProof/>
              <w:kern w:val="2"/>
              <w:sz w:val="24"/>
              <w:szCs w:val="24"/>
              <w14:ligatures w14:val="standardContextual"/>
            </w:rPr>
          </w:pPr>
          <w:hyperlink w:anchor="_Toc222735203" w:history="1">
            <w:r w:rsidRPr="00576A89">
              <w:rPr>
                <w:rStyle w:val="Hyperlink"/>
                <w:noProof/>
              </w:rPr>
              <w:t>3.4.4 Phasenplan (als 3D-CAD-Darstellung)</w:t>
            </w:r>
            <w:r>
              <w:rPr>
                <w:noProof/>
                <w:webHidden/>
              </w:rPr>
              <w:tab/>
            </w:r>
            <w:r>
              <w:rPr>
                <w:noProof/>
                <w:webHidden/>
              </w:rPr>
              <w:fldChar w:fldCharType="begin"/>
            </w:r>
            <w:r>
              <w:rPr>
                <w:noProof/>
                <w:webHidden/>
              </w:rPr>
              <w:instrText xml:space="preserve"> PAGEREF _Toc222735203 \h </w:instrText>
            </w:r>
            <w:r>
              <w:rPr>
                <w:noProof/>
                <w:webHidden/>
              </w:rPr>
            </w:r>
            <w:r>
              <w:rPr>
                <w:noProof/>
                <w:webHidden/>
              </w:rPr>
              <w:fldChar w:fldCharType="separate"/>
            </w:r>
            <w:r>
              <w:rPr>
                <w:noProof/>
                <w:webHidden/>
              </w:rPr>
              <w:t>18</w:t>
            </w:r>
            <w:r>
              <w:rPr>
                <w:noProof/>
                <w:webHidden/>
              </w:rPr>
              <w:fldChar w:fldCharType="end"/>
            </w:r>
          </w:hyperlink>
        </w:p>
        <w:p w14:paraId="36E4FAE5" w14:textId="51564A22" w:rsidR="00566159" w:rsidRDefault="00566159">
          <w:pPr>
            <w:pStyle w:val="Verzeichnis3"/>
            <w:tabs>
              <w:tab w:val="right" w:pos="9628"/>
            </w:tabs>
            <w:rPr>
              <w:rFonts w:asciiTheme="minorHAnsi" w:eastAsiaTheme="minorEastAsia" w:hAnsiTheme="minorHAnsi" w:cstheme="minorBidi"/>
              <w:noProof/>
              <w:kern w:val="2"/>
              <w:sz w:val="24"/>
              <w:szCs w:val="24"/>
              <w14:ligatures w14:val="standardContextual"/>
            </w:rPr>
          </w:pPr>
          <w:hyperlink w:anchor="_Toc222735204" w:history="1">
            <w:r w:rsidRPr="00576A89">
              <w:rPr>
                <w:rStyle w:val="Hyperlink"/>
                <w:noProof/>
              </w:rPr>
              <w:t>3.4.5 Terminlisten</w:t>
            </w:r>
            <w:r>
              <w:rPr>
                <w:noProof/>
                <w:webHidden/>
              </w:rPr>
              <w:tab/>
            </w:r>
            <w:r>
              <w:rPr>
                <w:noProof/>
                <w:webHidden/>
              </w:rPr>
              <w:fldChar w:fldCharType="begin"/>
            </w:r>
            <w:r>
              <w:rPr>
                <w:noProof/>
                <w:webHidden/>
              </w:rPr>
              <w:instrText xml:space="preserve"> PAGEREF _Toc222735204 \h </w:instrText>
            </w:r>
            <w:r>
              <w:rPr>
                <w:noProof/>
                <w:webHidden/>
              </w:rPr>
            </w:r>
            <w:r>
              <w:rPr>
                <w:noProof/>
                <w:webHidden/>
              </w:rPr>
              <w:fldChar w:fldCharType="separate"/>
            </w:r>
            <w:r>
              <w:rPr>
                <w:noProof/>
                <w:webHidden/>
              </w:rPr>
              <w:t>18</w:t>
            </w:r>
            <w:r>
              <w:rPr>
                <w:noProof/>
                <w:webHidden/>
              </w:rPr>
              <w:fldChar w:fldCharType="end"/>
            </w:r>
          </w:hyperlink>
        </w:p>
        <w:p w14:paraId="0979FFA8" w14:textId="7E901B60" w:rsidR="00566159" w:rsidRDefault="00566159">
          <w:pPr>
            <w:pStyle w:val="Verzeichnis1"/>
            <w:tabs>
              <w:tab w:val="right" w:pos="9628"/>
            </w:tabs>
            <w:rPr>
              <w:rFonts w:asciiTheme="minorHAnsi" w:eastAsiaTheme="minorEastAsia" w:hAnsiTheme="minorHAnsi" w:cstheme="minorBidi"/>
              <w:b w:val="0"/>
              <w:noProof/>
              <w:kern w:val="2"/>
              <w:sz w:val="24"/>
              <w:szCs w:val="24"/>
              <w14:ligatures w14:val="standardContextual"/>
            </w:rPr>
          </w:pPr>
          <w:hyperlink w:anchor="_Toc222735205" w:history="1">
            <w:r w:rsidRPr="00576A89">
              <w:rPr>
                <w:rStyle w:val="Hyperlink"/>
                <w:noProof/>
              </w:rPr>
              <w:t>4 Zeitplanung beim Baugeschehen</w:t>
            </w:r>
            <w:r>
              <w:rPr>
                <w:noProof/>
                <w:webHidden/>
              </w:rPr>
              <w:tab/>
            </w:r>
            <w:r>
              <w:rPr>
                <w:noProof/>
                <w:webHidden/>
              </w:rPr>
              <w:fldChar w:fldCharType="begin"/>
            </w:r>
            <w:r>
              <w:rPr>
                <w:noProof/>
                <w:webHidden/>
              </w:rPr>
              <w:instrText xml:space="preserve"> PAGEREF _Toc222735205 \h </w:instrText>
            </w:r>
            <w:r>
              <w:rPr>
                <w:noProof/>
                <w:webHidden/>
              </w:rPr>
            </w:r>
            <w:r>
              <w:rPr>
                <w:noProof/>
                <w:webHidden/>
              </w:rPr>
              <w:fldChar w:fldCharType="separate"/>
            </w:r>
            <w:r>
              <w:rPr>
                <w:noProof/>
                <w:webHidden/>
              </w:rPr>
              <w:t>19</w:t>
            </w:r>
            <w:r>
              <w:rPr>
                <w:noProof/>
                <w:webHidden/>
              </w:rPr>
              <w:fldChar w:fldCharType="end"/>
            </w:r>
          </w:hyperlink>
        </w:p>
        <w:p w14:paraId="2851890E" w14:textId="3C5AD7F0" w:rsidR="00566159" w:rsidRDefault="00566159">
          <w:pPr>
            <w:pStyle w:val="Verzeichnis2"/>
            <w:tabs>
              <w:tab w:val="right" w:pos="9628"/>
            </w:tabs>
            <w:rPr>
              <w:rFonts w:asciiTheme="minorHAnsi" w:eastAsiaTheme="minorEastAsia" w:hAnsiTheme="minorHAnsi" w:cstheme="minorBidi"/>
              <w:noProof/>
              <w:kern w:val="2"/>
              <w:sz w:val="24"/>
              <w:szCs w:val="24"/>
              <w14:ligatures w14:val="standardContextual"/>
            </w:rPr>
          </w:pPr>
          <w:hyperlink w:anchor="_Toc222735206" w:history="1">
            <w:r w:rsidRPr="00576A89">
              <w:rPr>
                <w:rStyle w:val="Hyperlink"/>
                <w:noProof/>
              </w:rPr>
              <w:t>4.1 Ablauf der Baustellenarbeit</w:t>
            </w:r>
            <w:r>
              <w:rPr>
                <w:noProof/>
                <w:webHidden/>
              </w:rPr>
              <w:tab/>
            </w:r>
            <w:r>
              <w:rPr>
                <w:noProof/>
                <w:webHidden/>
              </w:rPr>
              <w:fldChar w:fldCharType="begin"/>
            </w:r>
            <w:r>
              <w:rPr>
                <w:noProof/>
                <w:webHidden/>
              </w:rPr>
              <w:instrText xml:space="preserve"> PAGEREF _Toc222735206 \h </w:instrText>
            </w:r>
            <w:r>
              <w:rPr>
                <w:noProof/>
                <w:webHidden/>
              </w:rPr>
            </w:r>
            <w:r>
              <w:rPr>
                <w:noProof/>
                <w:webHidden/>
              </w:rPr>
              <w:fldChar w:fldCharType="separate"/>
            </w:r>
            <w:r>
              <w:rPr>
                <w:noProof/>
                <w:webHidden/>
              </w:rPr>
              <w:t>20</w:t>
            </w:r>
            <w:r>
              <w:rPr>
                <w:noProof/>
                <w:webHidden/>
              </w:rPr>
              <w:fldChar w:fldCharType="end"/>
            </w:r>
          </w:hyperlink>
        </w:p>
        <w:p w14:paraId="5B039A54" w14:textId="725861CE" w:rsidR="00566159" w:rsidRDefault="00566159">
          <w:pPr>
            <w:pStyle w:val="Verzeichnis3"/>
            <w:tabs>
              <w:tab w:val="right" w:pos="9628"/>
            </w:tabs>
            <w:rPr>
              <w:rFonts w:asciiTheme="minorHAnsi" w:eastAsiaTheme="minorEastAsia" w:hAnsiTheme="minorHAnsi" w:cstheme="minorBidi"/>
              <w:noProof/>
              <w:kern w:val="2"/>
              <w:sz w:val="24"/>
              <w:szCs w:val="24"/>
              <w14:ligatures w14:val="standardContextual"/>
            </w:rPr>
          </w:pPr>
          <w:hyperlink w:anchor="_Toc222735207" w:history="1">
            <w:r w:rsidRPr="00576A89">
              <w:rPr>
                <w:rStyle w:val="Hyperlink"/>
                <w:noProof/>
              </w:rPr>
              <w:t>4.1.1 Zur Taktik der Terminplanung</w:t>
            </w:r>
            <w:r>
              <w:rPr>
                <w:noProof/>
                <w:webHidden/>
              </w:rPr>
              <w:tab/>
            </w:r>
            <w:r>
              <w:rPr>
                <w:noProof/>
                <w:webHidden/>
              </w:rPr>
              <w:fldChar w:fldCharType="begin"/>
            </w:r>
            <w:r>
              <w:rPr>
                <w:noProof/>
                <w:webHidden/>
              </w:rPr>
              <w:instrText xml:space="preserve"> PAGEREF _Toc222735207 \h </w:instrText>
            </w:r>
            <w:r>
              <w:rPr>
                <w:noProof/>
                <w:webHidden/>
              </w:rPr>
            </w:r>
            <w:r>
              <w:rPr>
                <w:noProof/>
                <w:webHidden/>
              </w:rPr>
              <w:fldChar w:fldCharType="separate"/>
            </w:r>
            <w:r>
              <w:rPr>
                <w:noProof/>
                <w:webHidden/>
              </w:rPr>
              <w:t>20</w:t>
            </w:r>
            <w:r>
              <w:rPr>
                <w:noProof/>
                <w:webHidden/>
              </w:rPr>
              <w:fldChar w:fldCharType="end"/>
            </w:r>
          </w:hyperlink>
        </w:p>
        <w:p w14:paraId="344463DB" w14:textId="01C68FDD" w:rsidR="00566159" w:rsidRDefault="00566159">
          <w:pPr>
            <w:pStyle w:val="Verzeichnis3"/>
            <w:tabs>
              <w:tab w:val="right" w:pos="9628"/>
            </w:tabs>
            <w:rPr>
              <w:rFonts w:asciiTheme="minorHAnsi" w:eastAsiaTheme="minorEastAsia" w:hAnsiTheme="minorHAnsi" w:cstheme="minorBidi"/>
              <w:noProof/>
              <w:kern w:val="2"/>
              <w:sz w:val="24"/>
              <w:szCs w:val="24"/>
              <w14:ligatures w14:val="standardContextual"/>
            </w:rPr>
          </w:pPr>
          <w:hyperlink w:anchor="_Toc222735208" w:history="1">
            <w:r w:rsidRPr="00576A89">
              <w:rPr>
                <w:rStyle w:val="Hyperlink"/>
                <w:noProof/>
              </w:rPr>
              <w:t>4.1.2 In welche Richtung soll gearbeitet werden?</w:t>
            </w:r>
            <w:r>
              <w:rPr>
                <w:noProof/>
                <w:webHidden/>
              </w:rPr>
              <w:tab/>
            </w:r>
            <w:r>
              <w:rPr>
                <w:noProof/>
                <w:webHidden/>
              </w:rPr>
              <w:fldChar w:fldCharType="begin"/>
            </w:r>
            <w:r>
              <w:rPr>
                <w:noProof/>
                <w:webHidden/>
              </w:rPr>
              <w:instrText xml:space="preserve"> PAGEREF _Toc222735208 \h </w:instrText>
            </w:r>
            <w:r>
              <w:rPr>
                <w:noProof/>
                <w:webHidden/>
              </w:rPr>
            </w:r>
            <w:r>
              <w:rPr>
                <w:noProof/>
                <w:webHidden/>
              </w:rPr>
              <w:fldChar w:fldCharType="separate"/>
            </w:r>
            <w:r>
              <w:rPr>
                <w:noProof/>
                <w:webHidden/>
              </w:rPr>
              <w:t>21</w:t>
            </w:r>
            <w:r>
              <w:rPr>
                <w:noProof/>
                <w:webHidden/>
              </w:rPr>
              <w:fldChar w:fldCharType="end"/>
            </w:r>
          </w:hyperlink>
        </w:p>
        <w:p w14:paraId="3EB78C25" w14:textId="401A9CA3" w:rsidR="00566159" w:rsidRDefault="00566159">
          <w:pPr>
            <w:pStyle w:val="Verzeichnis3"/>
            <w:tabs>
              <w:tab w:val="right" w:pos="9628"/>
            </w:tabs>
            <w:rPr>
              <w:rFonts w:asciiTheme="minorHAnsi" w:eastAsiaTheme="minorEastAsia" w:hAnsiTheme="minorHAnsi" w:cstheme="minorBidi"/>
              <w:noProof/>
              <w:kern w:val="2"/>
              <w:sz w:val="24"/>
              <w:szCs w:val="24"/>
              <w14:ligatures w14:val="standardContextual"/>
            </w:rPr>
          </w:pPr>
          <w:hyperlink w:anchor="_Toc222735209" w:history="1">
            <w:r w:rsidRPr="00576A89">
              <w:rPr>
                <w:rStyle w:val="Hyperlink"/>
                <w:noProof/>
              </w:rPr>
              <w:t>4.1.3 Weiche Handwerker müssen koordiniert werden?</w:t>
            </w:r>
            <w:r>
              <w:rPr>
                <w:noProof/>
                <w:webHidden/>
              </w:rPr>
              <w:tab/>
            </w:r>
            <w:r>
              <w:rPr>
                <w:noProof/>
                <w:webHidden/>
              </w:rPr>
              <w:fldChar w:fldCharType="begin"/>
            </w:r>
            <w:r>
              <w:rPr>
                <w:noProof/>
                <w:webHidden/>
              </w:rPr>
              <w:instrText xml:space="preserve"> PAGEREF _Toc222735209 \h </w:instrText>
            </w:r>
            <w:r>
              <w:rPr>
                <w:noProof/>
                <w:webHidden/>
              </w:rPr>
            </w:r>
            <w:r>
              <w:rPr>
                <w:noProof/>
                <w:webHidden/>
              </w:rPr>
              <w:fldChar w:fldCharType="separate"/>
            </w:r>
            <w:r>
              <w:rPr>
                <w:noProof/>
                <w:webHidden/>
              </w:rPr>
              <w:t>21</w:t>
            </w:r>
            <w:r>
              <w:rPr>
                <w:noProof/>
                <w:webHidden/>
              </w:rPr>
              <w:fldChar w:fldCharType="end"/>
            </w:r>
          </w:hyperlink>
        </w:p>
        <w:p w14:paraId="22883B23" w14:textId="2C9BC220" w:rsidR="00566159" w:rsidRDefault="00566159">
          <w:pPr>
            <w:pStyle w:val="Verzeichnis2"/>
            <w:tabs>
              <w:tab w:val="right" w:pos="9628"/>
            </w:tabs>
            <w:rPr>
              <w:rFonts w:asciiTheme="minorHAnsi" w:eastAsiaTheme="minorEastAsia" w:hAnsiTheme="minorHAnsi" w:cstheme="minorBidi"/>
              <w:noProof/>
              <w:kern w:val="2"/>
              <w:sz w:val="24"/>
              <w:szCs w:val="24"/>
              <w14:ligatures w14:val="standardContextual"/>
            </w:rPr>
          </w:pPr>
          <w:hyperlink w:anchor="_Toc222735210" w:history="1">
            <w:r w:rsidRPr="00576A89">
              <w:rPr>
                <w:rStyle w:val="Hyperlink"/>
                <w:noProof/>
              </w:rPr>
              <w:t>4.2 Ablauf der Planungsarbeit</w:t>
            </w:r>
            <w:r>
              <w:rPr>
                <w:noProof/>
                <w:webHidden/>
              </w:rPr>
              <w:tab/>
            </w:r>
            <w:r>
              <w:rPr>
                <w:noProof/>
                <w:webHidden/>
              </w:rPr>
              <w:fldChar w:fldCharType="begin"/>
            </w:r>
            <w:r>
              <w:rPr>
                <w:noProof/>
                <w:webHidden/>
              </w:rPr>
              <w:instrText xml:space="preserve"> PAGEREF _Toc222735210 \h </w:instrText>
            </w:r>
            <w:r>
              <w:rPr>
                <w:noProof/>
                <w:webHidden/>
              </w:rPr>
            </w:r>
            <w:r>
              <w:rPr>
                <w:noProof/>
                <w:webHidden/>
              </w:rPr>
              <w:fldChar w:fldCharType="separate"/>
            </w:r>
            <w:r>
              <w:rPr>
                <w:noProof/>
                <w:webHidden/>
              </w:rPr>
              <w:t>22</w:t>
            </w:r>
            <w:r>
              <w:rPr>
                <w:noProof/>
                <w:webHidden/>
              </w:rPr>
              <w:fldChar w:fldCharType="end"/>
            </w:r>
          </w:hyperlink>
        </w:p>
        <w:p w14:paraId="5F51836E" w14:textId="79009D94" w:rsidR="00566159" w:rsidRDefault="00566159">
          <w:pPr>
            <w:pStyle w:val="Verzeichnis1"/>
            <w:tabs>
              <w:tab w:val="right" w:pos="9628"/>
            </w:tabs>
            <w:rPr>
              <w:rFonts w:asciiTheme="minorHAnsi" w:eastAsiaTheme="minorEastAsia" w:hAnsiTheme="minorHAnsi" w:cstheme="minorBidi"/>
              <w:b w:val="0"/>
              <w:noProof/>
              <w:kern w:val="2"/>
              <w:sz w:val="24"/>
              <w:szCs w:val="24"/>
              <w14:ligatures w14:val="standardContextual"/>
            </w:rPr>
          </w:pPr>
          <w:hyperlink w:anchor="_Toc222735211" w:history="1">
            <w:r w:rsidRPr="00576A89">
              <w:rPr>
                <w:rStyle w:val="Hyperlink"/>
                <w:noProof/>
              </w:rPr>
              <w:t>5 Fortschrittskontrolle</w:t>
            </w:r>
            <w:r>
              <w:rPr>
                <w:noProof/>
                <w:webHidden/>
              </w:rPr>
              <w:tab/>
            </w:r>
            <w:r>
              <w:rPr>
                <w:noProof/>
                <w:webHidden/>
              </w:rPr>
              <w:fldChar w:fldCharType="begin"/>
            </w:r>
            <w:r>
              <w:rPr>
                <w:noProof/>
                <w:webHidden/>
              </w:rPr>
              <w:instrText xml:space="preserve"> PAGEREF _Toc222735211 \h </w:instrText>
            </w:r>
            <w:r>
              <w:rPr>
                <w:noProof/>
                <w:webHidden/>
              </w:rPr>
            </w:r>
            <w:r>
              <w:rPr>
                <w:noProof/>
                <w:webHidden/>
              </w:rPr>
              <w:fldChar w:fldCharType="separate"/>
            </w:r>
            <w:r>
              <w:rPr>
                <w:noProof/>
                <w:webHidden/>
              </w:rPr>
              <w:t>25</w:t>
            </w:r>
            <w:r>
              <w:rPr>
                <w:noProof/>
                <w:webHidden/>
              </w:rPr>
              <w:fldChar w:fldCharType="end"/>
            </w:r>
          </w:hyperlink>
        </w:p>
        <w:p w14:paraId="552C0B5F" w14:textId="76B9361E" w:rsidR="00566159" w:rsidRDefault="00566159">
          <w:pPr>
            <w:pStyle w:val="Verzeichnis2"/>
            <w:tabs>
              <w:tab w:val="right" w:pos="9628"/>
            </w:tabs>
            <w:rPr>
              <w:rFonts w:asciiTheme="minorHAnsi" w:eastAsiaTheme="minorEastAsia" w:hAnsiTheme="minorHAnsi" w:cstheme="minorBidi"/>
              <w:noProof/>
              <w:kern w:val="2"/>
              <w:sz w:val="24"/>
              <w:szCs w:val="24"/>
              <w14:ligatures w14:val="standardContextual"/>
            </w:rPr>
          </w:pPr>
          <w:hyperlink w:anchor="_Toc222735212" w:history="1">
            <w:r w:rsidRPr="00576A89">
              <w:rPr>
                <w:rStyle w:val="Hyperlink"/>
                <w:noProof/>
              </w:rPr>
              <w:t>5.1 SOLL / IST Vergleich</w:t>
            </w:r>
            <w:r>
              <w:rPr>
                <w:noProof/>
                <w:webHidden/>
              </w:rPr>
              <w:tab/>
            </w:r>
            <w:r>
              <w:rPr>
                <w:noProof/>
                <w:webHidden/>
              </w:rPr>
              <w:fldChar w:fldCharType="begin"/>
            </w:r>
            <w:r>
              <w:rPr>
                <w:noProof/>
                <w:webHidden/>
              </w:rPr>
              <w:instrText xml:space="preserve"> PAGEREF _Toc222735212 \h </w:instrText>
            </w:r>
            <w:r>
              <w:rPr>
                <w:noProof/>
                <w:webHidden/>
              </w:rPr>
            </w:r>
            <w:r>
              <w:rPr>
                <w:noProof/>
                <w:webHidden/>
              </w:rPr>
              <w:fldChar w:fldCharType="separate"/>
            </w:r>
            <w:r>
              <w:rPr>
                <w:noProof/>
                <w:webHidden/>
              </w:rPr>
              <w:t>25</w:t>
            </w:r>
            <w:r>
              <w:rPr>
                <w:noProof/>
                <w:webHidden/>
              </w:rPr>
              <w:fldChar w:fldCharType="end"/>
            </w:r>
          </w:hyperlink>
        </w:p>
        <w:p w14:paraId="15BD1162" w14:textId="2E457F21" w:rsidR="00566159" w:rsidRDefault="00566159">
          <w:pPr>
            <w:pStyle w:val="Verzeichnis2"/>
            <w:tabs>
              <w:tab w:val="right" w:pos="9628"/>
            </w:tabs>
            <w:rPr>
              <w:rFonts w:asciiTheme="minorHAnsi" w:eastAsiaTheme="minorEastAsia" w:hAnsiTheme="minorHAnsi" w:cstheme="minorBidi"/>
              <w:noProof/>
              <w:kern w:val="2"/>
              <w:sz w:val="24"/>
              <w:szCs w:val="24"/>
              <w14:ligatures w14:val="standardContextual"/>
            </w:rPr>
          </w:pPr>
          <w:hyperlink w:anchor="_Toc222735213" w:history="1">
            <w:r w:rsidRPr="00576A89">
              <w:rPr>
                <w:rStyle w:val="Hyperlink"/>
                <w:noProof/>
              </w:rPr>
              <w:t>5.2 Leitmengen zählen</w:t>
            </w:r>
            <w:r>
              <w:rPr>
                <w:noProof/>
                <w:webHidden/>
              </w:rPr>
              <w:tab/>
            </w:r>
            <w:r>
              <w:rPr>
                <w:noProof/>
                <w:webHidden/>
              </w:rPr>
              <w:fldChar w:fldCharType="begin"/>
            </w:r>
            <w:r>
              <w:rPr>
                <w:noProof/>
                <w:webHidden/>
              </w:rPr>
              <w:instrText xml:space="preserve"> PAGEREF _Toc222735213 \h </w:instrText>
            </w:r>
            <w:r>
              <w:rPr>
                <w:noProof/>
                <w:webHidden/>
              </w:rPr>
            </w:r>
            <w:r>
              <w:rPr>
                <w:noProof/>
                <w:webHidden/>
              </w:rPr>
              <w:fldChar w:fldCharType="separate"/>
            </w:r>
            <w:r>
              <w:rPr>
                <w:noProof/>
                <w:webHidden/>
              </w:rPr>
              <w:t>26</w:t>
            </w:r>
            <w:r>
              <w:rPr>
                <w:noProof/>
                <w:webHidden/>
              </w:rPr>
              <w:fldChar w:fldCharType="end"/>
            </w:r>
          </w:hyperlink>
        </w:p>
        <w:p w14:paraId="11509639" w14:textId="6E88DB23" w:rsidR="00566159" w:rsidRDefault="00566159">
          <w:pPr>
            <w:pStyle w:val="Verzeichnis2"/>
            <w:tabs>
              <w:tab w:val="right" w:pos="9628"/>
            </w:tabs>
            <w:rPr>
              <w:rFonts w:asciiTheme="minorHAnsi" w:eastAsiaTheme="minorEastAsia" w:hAnsiTheme="minorHAnsi" w:cstheme="minorBidi"/>
              <w:noProof/>
              <w:kern w:val="2"/>
              <w:sz w:val="24"/>
              <w:szCs w:val="24"/>
              <w14:ligatures w14:val="standardContextual"/>
            </w:rPr>
          </w:pPr>
          <w:hyperlink w:anchor="_Toc222735214" w:history="1">
            <w:r w:rsidRPr="00576A89">
              <w:rPr>
                <w:rStyle w:val="Hyperlink"/>
                <w:noProof/>
              </w:rPr>
              <w:t>5.3 Baustellenmonatsumsatz</w:t>
            </w:r>
            <w:r>
              <w:rPr>
                <w:noProof/>
                <w:webHidden/>
              </w:rPr>
              <w:tab/>
            </w:r>
            <w:r>
              <w:rPr>
                <w:noProof/>
                <w:webHidden/>
              </w:rPr>
              <w:fldChar w:fldCharType="begin"/>
            </w:r>
            <w:r>
              <w:rPr>
                <w:noProof/>
                <w:webHidden/>
              </w:rPr>
              <w:instrText xml:space="preserve"> PAGEREF _Toc222735214 \h </w:instrText>
            </w:r>
            <w:r>
              <w:rPr>
                <w:noProof/>
                <w:webHidden/>
              </w:rPr>
            </w:r>
            <w:r>
              <w:rPr>
                <w:noProof/>
                <w:webHidden/>
              </w:rPr>
              <w:fldChar w:fldCharType="separate"/>
            </w:r>
            <w:r>
              <w:rPr>
                <w:noProof/>
                <w:webHidden/>
              </w:rPr>
              <w:t>26</w:t>
            </w:r>
            <w:r>
              <w:rPr>
                <w:noProof/>
                <w:webHidden/>
              </w:rPr>
              <w:fldChar w:fldCharType="end"/>
            </w:r>
          </w:hyperlink>
        </w:p>
        <w:p w14:paraId="5B9FD655" w14:textId="69DD4328" w:rsidR="00566159" w:rsidRDefault="00566159">
          <w:pPr>
            <w:pStyle w:val="Verzeichnis2"/>
            <w:tabs>
              <w:tab w:val="right" w:pos="9628"/>
            </w:tabs>
            <w:rPr>
              <w:rFonts w:asciiTheme="minorHAnsi" w:eastAsiaTheme="minorEastAsia" w:hAnsiTheme="minorHAnsi" w:cstheme="minorBidi"/>
              <w:noProof/>
              <w:kern w:val="2"/>
              <w:sz w:val="24"/>
              <w:szCs w:val="24"/>
              <w14:ligatures w14:val="standardContextual"/>
            </w:rPr>
          </w:pPr>
          <w:hyperlink w:anchor="_Toc222735215" w:history="1">
            <w:r w:rsidRPr="00576A89">
              <w:rPr>
                <w:rStyle w:val="Hyperlink"/>
                <w:noProof/>
              </w:rPr>
              <w:t>5.4 Möglichst gleichmäßige kurze Dauern</w:t>
            </w:r>
            <w:r>
              <w:rPr>
                <w:noProof/>
                <w:webHidden/>
              </w:rPr>
              <w:tab/>
            </w:r>
            <w:r>
              <w:rPr>
                <w:noProof/>
                <w:webHidden/>
              </w:rPr>
              <w:fldChar w:fldCharType="begin"/>
            </w:r>
            <w:r>
              <w:rPr>
                <w:noProof/>
                <w:webHidden/>
              </w:rPr>
              <w:instrText xml:space="preserve"> PAGEREF _Toc222735215 \h </w:instrText>
            </w:r>
            <w:r>
              <w:rPr>
                <w:noProof/>
                <w:webHidden/>
              </w:rPr>
            </w:r>
            <w:r>
              <w:rPr>
                <w:noProof/>
                <w:webHidden/>
              </w:rPr>
              <w:fldChar w:fldCharType="separate"/>
            </w:r>
            <w:r>
              <w:rPr>
                <w:noProof/>
                <w:webHidden/>
              </w:rPr>
              <w:t>27</w:t>
            </w:r>
            <w:r>
              <w:rPr>
                <w:noProof/>
                <w:webHidden/>
              </w:rPr>
              <w:fldChar w:fldCharType="end"/>
            </w:r>
          </w:hyperlink>
        </w:p>
        <w:p w14:paraId="1DEE5B9D" w14:textId="478AE5FC" w:rsidR="00566159" w:rsidRDefault="00566159">
          <w:pPr>
            <w:pStyle w:val="Verzeichnis2"/>
            <w:tabs>
              <w:tab w:val="right" w:pos="9628"/>
            </w:tabs>
            <w:rPr>
              <w:rFonts w:asciiTheme="minorHAnsi" w:eastAsiaTheme="minorEastAsia" w:hAnsiTheme="minorHAnsi" w:cstheme="minorBidi"/>
              <w:noProof/>
              <w:kern w:val="2"/>
              <w:sz w:val="24"/>
              <w:szCs w:val="24"/>
              <w14:ligatures w14:val="standardContextual"/>
            </w:rPr>
          </w:pPr>
          <w:hyperlink w:anchor="_Toc222735216" w:history="1">
            <w:r w:rsidRPr="00576A89">
              <w:rPr>
                <w:rStyle w:val="Hyperlink"/>
                <w:noProof/>
              </w:rPr>
              <w:t>5.5 Fortschrittskontrolle im Planungsbereich</w:t>
            </w:r>
            <w:r>
              <w:rPr>
                <w:noProof/>
                <w:webHidden/>
              </w:rPr>
              <w:tab/>
            </w:r>
            <w:r>
              <w:rPr>
                <w:noProof/>
                <w:webHidden/>
              </w:rPr>
              <w:fldChar w:fldCharType="begin"/>
            </w:r>
            <w:r>
              <w:rPr>
                <w:noProof/>
                <w:webHidden/>
              </w:rPr>
              <w:instrText xml:space="preserve"> PAGEREF _Toc222735216 \h </w:instrText>
            </w:r>
            <w:r>
              <w:rPr>
                <w:noProof/>
                <w:webHidden/>
              </w:rPr>
            </w:r>
            <w:r>
              <w:rPr>
                <w:noProof/>
                <w:webHidden/>
              </w:rPr>
              <w:fldChar w:fldCharType="separate"/>
            </w:r>
            <w:r>
              <w:rPr>
                <w:noProof/>
                <w:webHidden/>
              </w:rPr>
              <w:t>27</w:t>
            </w:r>
            <w:r>
              <w:rPr>
                <w:noProof/>
                <w:webHidden/>
              </w:rPr>
              <w:fldChar w:fldCharType="end"/>
            </w:r>
          </w:hyperlink>
        </w:p>
        <w:p w14:paraId="5C3D5C9E" w14:textId="399FC10F" w:rsidR="00566159" w:rsidRDefault="00566159">
          <w:pPr>
            <w:pStyle w:val="Verzeichnis2"/>
            <w:tabs>
              <w:tab w:val="right" w:pos="9628"/>
            </w:tabs>
            <w:rPr>
              <w:rFonts w:asciiTheme="minorHAnsi" w:eastAsiaTheme="minorEastAsia" w:hAnsiTheme="minorHAnsi" w:cstheme="minorBidi"/>
              <w:noProof/>
              <w:kern w:val="2"/>
              <w:sz w:val="24"/>
              <w:szCs w:val="24"/>
              <w14:ligatures w14:val="standardContextual"/>
            </w:rPr>
          </w:pPr>
          <w:hyperlink w:anchor="_Toc222735217" w:history="1">
            <w:r w:rsidRPr="00576A89">
              <w:rPr>
                <w:rStyle w:val="Hyperlink"/>
                <w:noProof/>
              </w:rPr>
              <w:t>5.6 Prozentzahlen</w:t>
            </w:r>
            <w:r>
              <w:rPr>
                <w:noProof/>
                <w:webHidden/>
              </w:rPr>
              <w:tab/>
            </w:r>
            <w:r>
              <w:rPr>
                <w:noProof/>
                <w:webHidden/>
              </w:rPr>
              <w:fldChar w:fldCharType="begin"/>
            </w:r>
            <w:r>
              <w:rPr>
                <w:noProof/>
                <w:webHidden/>
              </w:rPr>
              <w:instrText xml:space="preserve"> PAGEREF _Toc222735217 \h </w:instrText>
            </w:r>
            <w:r>
              <w:rPr>
                <w:noProof/>
                <w:webHidden/>
              </w:rPr>
            </w:r>
            <w:r>
              <w:rPr>
                <w:noProof/>
                <w:webHidden/>
              </w:rPr>
              <w:fldChar w:fldCharType="separate"/>
            </w:r>
            <w:r>
              <w:rPr>
                <w:noProof/>
                <w:webHidden/>
              </w:rPr>
              <w:t>28</w:t>
            </w:r>
            <w:r>
              <w:rPr>
                <w:noProof/>
                <w:webHidden/>
              </w:rPr>
              <w:fldChar w:fldCharType="end"/>
            </w:r>
          </w:hyperlink>
        </w:p>
        <w:p w14:paraId="3916F749" w14:textId="0CB60931" w:rsidR="00566159" w:rsidRDefault="00566159">
          <w:pPr>
            <w:pStyle w:val="Verzeichnis1"/>
            <w:tabs>
              <w:tab w:val="right" w:pos="9628"/>
            </w:tabs>
            <w:rPr>
              <w:rFonts w:asciiTheme="minorHAnsi" w:eastAsiaTheme="minorEastAsia" w:hAnsiTheme="minorHAnsi" w:cstheme="minorBidi"/>
              <w:b w:val="0"/>
              <w:noProof/>
              <w:kern w:val="2"/>
              <w:sz w:val="24"/>
              <w:szCs w:val="24"/>
              <w14:ligatures w14:val="standardContextual"/>
            </w:rPr>
          </w:pPr>
          <w:hyperlink w:anchor="_Toc222735218" w:history="1">
            <w:r w:rsidRPr="00576A89">
              <w:rPr>
                <w:rStyle w:val="Hyperlink"/>
                <w:noProof/>
              </w:rPr>
              <w:t>6 Termine im juristischen Verständnis</w:t>
            </w:r>
            <w:r>
              <w:rPr>
                <w:noProof/>
                <w:webHidden/>
              </w:rPr>
              <w:tab/>
            </w:r>
            <w:r>
              <w:rPr>
                <w:noProof/>
                <w:webHidden/>
              </w:rPr>
              <w:fldChar w:fldCharType="begin"/>
            </w:r>
            <w:r>
              <w:rPr>
                <w:noProof/>
                <w:webHidden/>
              </w:rPr>
              <w:instrText xml:space="preserve"> PAGEREF _Toc222735218 \h </w:instrText>
            </w:r>
            <w:r>
              <w:rPr>
                <w:noProof/>
                <w:webHidden/>
              </w:rPr>
            </w:r>
            <w:r>
              <w:rPr>
                <w:noProof/>
                <w:webHidden/>
              </w:rPr>
              <w:fldChar w:fldCharType="separate"/>
            </w:r>
            <w:r>
              <w:rPr>
                <w:noProof/>
                <w:webHidden/>
              </w:rPr>
              <w:t>28</w:t>
            </w:r>
            <w:r>
              <w:rPr>
                <w:noProof/>
                <w:webHidden/>
              </w:rPr>
              <w:fldChar w:fldCharType="end"/>
            </w:r>
          </w:hyperlink>
        </w:p>
        <w:p w14:paraId="411975D9" w14:textId="69B095AC" w:rsidR="00566159" w:rsidRDefault="00566159">
          <w:pPr>
            <w:pStyle w:val="Verzeichnis2"/>
            <w:tabs>
              <w:tab w:val="right" w:pos="9628"/>
            </w:tabs>
            <w:rPr>
              <w:rFonts w:asciiTheme="minorHAnsi" w:eastAsiaTheme="minorEastAsia" w:hAnsiTheme="minorHAnsi" w:cstheme="minorBidi"/>
              <w:noProof/>
              <w:kern w:val="2"/>
              <w:sz w:val="24"/>
              <w:szCs w:val="24"/>
              <w14:ligatures w14:val="standardContextual"/>
            </w:rPr>
          </w:pPr>
          <w:hyperlink w:anchor="_Toc222735219" w:history="1">
            <w:r w:rsidRPr="00576A89">
              <w:rPr>
                <w:rStyle w:val="Hyperlink"/>
                <w:noProof/>
              </w:rPr>
              <w:t>6.1 Vertragsfristen in Bauverträgen</w:t>
            </w:r>
            <w:r>
              <w:rPr>
                <w:noProof/>
                <w:webHidden/>
              </w:rPr>
              <w:tab/>
            </w:r>
            <w:r>
              <w:rPr>
                <w:noProof/>
                <w:webHidden/>
              </w:rPr>
              <w:fldChar w:fldCharType="begin"/>
            </w:r>
            <w:r>
              <w:rPr>
                <w:noProof/>
                <w:webHidden/>
              </w:rPr>
              <w:instrText xml:space="preserve"> PAGEREF _Toc222735219 \h </w:instrText>
            </w:r>
            <w:r>
              <w:rPr>
                <w:noProof/>
                <w:webHidden/>
              </w:rPr>
            </w:r>
            <w:r>
              <w:rPr>
                <w:noProof/>
                <w:webHidden/>
              </w:rPr>
              <w:fldChar w:fldCharType="separate"/>
            </w:r>
            <w:r>
              <w:rPr>
                <w:noProof/>
                <w:webHidden/>
              </w:rPr>
              <w:t>28</w:t>
            </w:r>
            <w:r>
              <w:rPr>
                <w:noProof/>
                <w:webHidden/>
              </w:rPr>
              <w:fldChar w:fldCharType="end"/>
            </w:r>
          </w:hyperlink>
        </w:p>
        <w:p w14:paraId="08CAE6DE" w14:textId="1A06A740" w:rsidR="00566159" w:rsidRDefault="00566159">
          <w:pPr>
            <w:pStyle w:val="Verzeichnis2"/>
            <w:tabs>
              <w:tab w:val="right" w:pos="9628"/>
            </w:tabs>
            <w:rPr>
              <w:rFonts w:asciiTheme="minorHAnsi" w:eastAsiaTheme="minorEastAsia" w:hAnsiTheme="minorHAnsi" w:cstheme="minorBidi"/>
              <w:noProof/>
              <w:kern w:val="2"/>
              <w:sz w:val="24"/>
              <w:szCs w:val="24"/>
              <w14:ligatures w14:val="standardContextual"/>
            </w:rPr>
          </w:pPr>
          <w:hyperlink w:anchor="_Toc222735220" w:history="1">
            <w:r w:rsidRPr="00576A89">
              <w:rPr>
                <w:rStyle w:val="Hyperlink"/>
                <w:noProof/>
              </w:rPr>
              <w:t>6.2 Vertragsstrafen in der Baupraxis</w:t>
            </w:r>
            <w:r>
              <w:rPr>
                <w:noProof/>
                <w:webHidden/>
              </w:rPr>
              <w:tab/>
            </w:r>
            <w:r>
              <w:rPr>
                <w:noProof/>
                <w:webHidden/>
              </w:rPr>
              <w:fldChar w:fldCharType="begin"/>
            </w:r>
            <w:r>
              <w:rPr>
                <w:noProof/>
                <w:webHidden/>
              </w:rPr>
              <w:instrText xml:space="preserve"> PAGEREF _Toc222735220 \h </w:instrText>
            </w:r>
            <w:r>
              <w:rPr>
                <w:noProof/>
                <w:webHidden/>
              </w:rPr>
            </w:r>
            <w:r>
              <w:rPr>
                <w:noProof/>
                <w:webHidden/>
              </w:rPr>
              <w:fldChar w:fldCharType="separate"/>
            </w:r>
            <w:r>
              <w:rPr>
                <w:noProof/>
                <w:webHidden/>
              </w:rPr>
              <w:t>30</w:t>
            </w:r>
            <w:r>
              <w:rPr>
                <w:noProof/>
                <w:webHidden/>
              </w:rPr>
              <w:fldChar w:fldCharType="end"/>
            </w:r>
          </w:hyperlink>
        </w:p>
        <w:p w14:paraId="6B078EBD" w14:textId="288BBECE" w:rsidR="00566159" w:rsidRDefault="00566159">
          <w:pPr>
            <w:pStyle w:val="Verzeichnis1"/>
            <w:tabs>
              <w:tab w:val="right" w:pos="9628"/>
            </w:tabs>
            <w:rPr>
              <w:rFonts w:asciiTheme="minorHAnsi" w:eastAsiaTheme="minorEastAsia" w:hAnsiTheme="minorHAnsi" w:cstheme="minorBidi"/>
              <w:b w:val="0"/>
              <w:noProof/>
              <w:kern w:val="2"/>
              <w:sz w:val="24"/>
              <w:szCs w:val="24"/>
              <w14:ligatures w14:val="standardContextual"/>
            </w:rPr>
          </w:pPr>
          <w:hyperlink w:anchor="_Toc222735221" w:history="1">
            <w:r w:rsidRPr="00576A89">
              <w:rPr>
                <w:rStyle w:val="Hyperlink"/>
                <w:noProof/>
              </w:rPr>
              <w:t>7 Zusammenfassung</w:t>
            </w:r>
            <w:r>
              <w:rPr>
                <w:noProof/>
                <w:webHidden/>
              </w:rPr>
              <w:tab/>
            </w:r>
            <w:r>
              <w:rPr>
                <w:noProof/>
                <w:webHidden/>
              </w:rPr>
              <w:fldChar w:fldCharType="begin"/>
            </w:r>
            <w:r>
              <w:rPr>
                <w:noProof/>
                <w:webHidden/>
              </w:rPr>
              <w:instrText xml:space="preserve"> PAGEREF _Toc222735221 \h </w:instrText>
            </w:r>
            <w:r>
              <w:rPr>
                <w:noProof/>
                <w:webHidden/>
              </w:rPr>
            </w:r>
            <w:r>
              <w:rPr>
                <w:noProof/>
                <w:webHidden/>
              </w:rPr>
              <w:fldChar w:fldCharType="separate"/>
            </w:r>
            <w:r>
              <w:rPr>
                <w:noProof/>
                <w:webHidden/>
              </w:rPr>
              <w:t>30</w:t>
            </w:r>
            <w:r>
              <w:rPr>
                <w:noProof/>
                <w:webHidden/>
              </w:rPr>
              <w:fldChar w:fldCharType="end"/>
            </w:r>
          </w:hyperlink>
        </w:p>
        <w:p w14:paraId="1BFBDC6D" w14:textId="38779318" w:rsidR="00566159" w:rsidRDefault="00566159">
          <w:pPr>
            <w:pStyle w:val="Verzeichnis2"/>
            <w:tabs>
              <w:tab w:val="right" w:pos="9628"/>
            </w:tabs>
            <w:rPr>
              <w:rFonts w:asciiTheme="minorHAnsi" w:eastAsiaTheme="minorEastAsia" w:hAnsiTheme="minorHAnsi" w:cstheme="minorBidi"/>
              <w:noProof/>
              <w:kern w:val="2"/>
              <w:sz w:val="24"/>
              <w:szCs w:val="24"/>
              <w14:ligatures w14:val="standardContextual"/>
            </w:rPr>
          </w:pPr>
          <w:hyperlink w:anchor="_Toc222735222" w:history="1">
            <w:r w:rsidRPr="00576A89">
              <w:rPr>
                <w:rStyle w:val="Hyperlink"/>
                <w:noProof/>
              </w:rPr>
              <w:t>7.1 Planung der Planung</w:t>
            </w:r>
            <w:r>
              <w:rPr>
                <w:noProof/>
                <w:webHidden/>
              </w:rPr>
              <w:tab/>
            </w:r>
            <w:r>
              <w:rPr>
                <w:noProof/>
                <w:webHidden/>
              </w:rPr>
              <w:fldChar w:fldCharType="begin"/>
            </w:r>
            <w:r>
              <w:rPr>
                <w:noProof/>
                <w:webHidden/>
              </w:rPr>
              <w:instrText xml:space="preserve"> PAGEREF _Toc222735222 \h </w:instrText>
            </w:r>
            <w:r>
              <w:rPr>
                <w:noProof/>
                <w:webHidden/>
              </w:rPr>
            </w:r>
            <w:r>
              <w:rPr>
                <w:noProof/>
                <w:webHidden/>
              </w:rPr>
              <w:fldChar w:fldCharType="separate"/>
            </w:r>
            <w:r>
              <w:rPr>
                <w:noProof/>
                <w:webHidden/>
              </w:rPr>
              <w:t>30</w:t>
            </w:r>
            <w:r>
              <w:rPr>
                <w:noProof/>
                <w:webHidden/>
              </w:rPr>
              <w:fldChar w:fldCharType="end"/>
            </w:r>
          </w:hyperlink>
        </w:p>
        <w:p w14:paraId="28440D80" w14:textId="5D51B123" w:rsidR="00566159" w:rsidRDefault="00566159">
          <w:pPr>
            <w:pStyle w:val="Verzeichnis2"/>
            <w:tabs>
              <w:tab w:val="right" w:pos="9628"/>
            </w:tabs>
            <w:rPr>
              <w:rFonts w:asciiTheme="minorHAnsi" w:eastAsiaTheme="minorEastAsia" w:hAnsiTheme="minorHAnsi" w:cstheme="minorBidi"/>
              <w:noProof/>
              <w:kern w:val="2"/>
              <w:sz w:val="24"/>
              <w:szCs w:val="24"/>
              <w14:ligatures w14:val="standardContextual"/>
            </w:rPr>
          </w:pPr>
          <w:hyperlink w:anchor="_Toc222735223" w:history="1">
            <w:r w:rsidRPr="00576A89">
              <w:rPr>
                <w:rStyle w:val="Hyperlink"/>
                <w:noProof/>
              </w:rPr>
              <w:t>7.2 Fortschrittskontrolle der Planungsarbeiten</w:t>
            </w:r>
            <w:r>
              <w:rPr>
                <w:noProof/>
                <w:webHidden/>
              </w:rPr>
              <w:tab/>
            </w:r>
            <w:r>
              <w:rPr>
                <w:noProof/>
                <w:webHidden/>
              </w:rPr>
              <w:fldChar w:fldCharType="begin"/>
            </w:r>
            <w:r>
              <w:rPr>
                <w:noProof/>
                <w:webHidden/>
              </w:rPr>
              <w:instrText xml:space="preserve"> PAGEREF _Toc222735223 \h </w:instrText>
            </w:r>
            <w:r>
              <w:rPr>
                <w:noProof/>
                <w:webHidden/>
              </w:rPr>
            </w:r>
            <w:r>
              <w:rPr>
                <w:noProof/>
                <w:webHidden/>
              </w:rPr>
              <w:fldChar w:fldCharType="separate"/>
            </w:r>
            <w:r>
              <w:rPr>
                <w:noProof/>
                <w:webHidden/>
              </w:rPr>
              <w:t>31</w:t>
            </w:r>
            <w:r>
              <w:rPr>
                <w:noProof/>
                <w:webHidden/>
              </w:rPr>
              <w:fldChar w:fldCharType="end"/>
            </w:r>
          </w:hyperlink>
        </w:p>
        <w:p w14:paraId="55C6C16A" w14:textId="43FEC23F" w:rsidR="00566159" w:rsidRDefault="00566159">
          <w:pPr>
            <w:pStyle w:val="Verzeichnis2"/>
            <w:tabs>
              <w:tab w:val="right" w:pos="9628"/>
            </w:tabs>
            <w:rPr>
              <w:rFonts w:asciiTheme="minorHAnsi" w:eastAsiaTheme="minorEastAsia" w:hAnsiTheme="minorHAnsi" w:cstheme="minorBidi"/>
              <w:noProof/>
              <w:kern w:val="2"/>
              <w:sz w:val="24"/>
              <w:szCs w:val="24"/>
              <w14:ligatures w14:val="standardContextual"/>
            </w:rPr>
          </w:pPr>
          <w:hyperlink w:anchor="_Toc222735224" w:history="1">
            <w:r w:rsidRPr="00576A89">
              <w:rPr>
                <w:rStyle w:val="Hyperlink"/>
                <w:noProof/>
              </w:rPr>
              <w:t>7.3 Baudurchführung</w:t>
            </w:r>
            <w:r>
              <w:rPr>
                <w:noProof/>
                <w:webHidden/>
              </w:rPr>
              <w:tab/>
            </w:r>
            <w:r>
              <w:rPr>
                <w:noProof/>
                <w:webHidden/>
              </w:rPr>
              <w:fldChar w:fldCharType="begin"/>
            </w:r>
            <w:r>
              <w:rPr>
                <w:noProof/>
                <w:webHidden/>
              </w:rPr>
              <w:instrText xml:space="preserve"> PAGEREF _Toc222735224 \h </w:instrText>
            </w:r>
            <w:r>
              <w:rPr>
                <w:noProof/>
                <w:webHidden/>
              </w:rPr>
            </w:r>
            <w:r>
              <w:rPr>
                <w:noProof/>
                <w:webHidden/>
              </w:rPr>
              <w:fldChar w:fldCharType="separate"/>
            </w:r>
            <w:r>
              <w:rPr>
                <w:noProof/>
                <w:webHidden/>
              </w:rPr>
              <w:t>31</w:t>
            </w:r>
            <w:r>
              <w:rPr>
                <w:noProof/>
                <w:webHidden/>
              </w:rPr>
              <w:fldChar w:fldCharType="end"/>
            </w:r>
          </w:hyperlink>
        </w:p>
        <w:p w14:paraId="44F6D826" w14:textId="57629E3D" w:rsidR="00566159" w:rsidRDefault="00566159">
          <w:pPr>
            <w:pStyle w:val="Verzeichnis2"/>
            <w:tabs>
              <w:tab w:val="right" w:pos="9628"/>
            </w:tabs>
            <w:rPr>
              <w:rFonts w:asciiTheme="minorHAnsi" w:eastAsiaTheme="minorEastAsia" w:hAnsiTheme="minorHAnsi" w:cstheme="minorBidi"/>
              <w:noProof/>
              <w:kern w:val="2"/>
              <w:sz w:val="24"/>
              <w:szCs w:val="24"/>
              <w14:ligatures w14:val="standardContextual"/>
            </w:rPr>
          </w:pPr>
          <w:hyperlink w:anchor="_Toc222735225" w:history="1">
            <w:r w:rsidRPr="00576A89">
              <w:rPr>
                <w:rStyle w:val="Hyperlink"/>
                <w:noProof/>
              </w:rPr>
              <w:t>7.4 Arbeitsanweisung</w:t>
            </w:r>
            <w:r>
              <w:rPr>
                <w:noProof/>
                <w:webHidden/>
              </w:rPr>
              <w:tab/>
            </w:r>
            <w:r>
              <w:rPr>
                <w:noProof/>
                <w:webHidden/>
              </w:rPr>
              <w:fldChar w:fldCharType="begin"/>
            </w:r>
            <w:r>
              <w:rPr>
                <w:noProof/>
                <w:webHidden/>
              </w:rPr>
              <w:instrText xml:space="preserve"> PAGEREF _Toc222735225 \h </w:instrText>
            </w:r>
            <w:r>
              <w:rPr>
                <w:noProof/>
                <w:webHidden/>
              </w:rPr>
            </w:r>
            <w:r>
              <w:rPr>
                <w:noProof/>
                <w:webHidden/>
              </w:rPr>
              <w:fldChar w:fldCharType="separate"/>
            </w:r>
            <w:r>
              <w:rPr>
                <w:noProof/>
                <w:webHidden/>
              </w:rPr>
              <w:t>31</w:t>
            </w:r>
            <w:r>
              <w:rPr>
                <w:noProof/>
                <w:webHidden/>
              </w:rPr>
              <w:fldChar w:fldCharType="end"/>
            </w:r>
          </w:hyperlink>
        </w:p>
        <w:p w14:paraId="4CCEFF13" w14:textId="2995FE67" w:rsidR="00566159" w:rsidRDefault="00566159">
          <w:pPr>
            <w:pStyle w:val="Verzeichnis2"/>
            <w:tabs>
              <w:tab w:val="right" w:pos="9628"/>
            </w:tabs>
            <w:rPr>
              <w:rFonts w:asciiTheme="minorHAnsi" w:eastAsiaTheme="minorEastAsia" w:hAnsiTheme="minorHAnsi" w:cstheme="minorBidi"/>
              <w:noProof/>
              <w:kern w:val="2"/>
              <w:sz w:val="24"/>
              <w:szCs w:val="24"/>
              <w14:ligatures w14:val="standardContextual"/>
            </w:rPr>
          </w:pPr>
          <w:hyperlink w:anchor="_Toc222735226" w:history="1">
            <w:r w:rsidRPr="00576A89">
              <w:rPr>
                <w:rStyle w:val="Hyperlink"/>
                <w:noProof/>
              </w:rPr>
              <w:t>7.5 Erwünscht wären Zeitpläne, die dafür sorgen, dass:</w:t>
            </w:r>
            <w:r>
              <w:rPr>
                <w:noProof/>
                <w:webHidden/>
              </w:rPr>
              <w:tab/>
            </w:r>
            <w:r>
              <w:rPr>
                <w:noProof/>
                <w:webHidden/>
              </w:rPr>
              <w:fldChar w:fldCharType="begin"/>
            </w:r>
            <w:r>
              <w:rPr>
                <w:noProof/>
                <w:webHidden/>
              </w:rPr>
              <w:instrText xml:space="preserve"> PAGEREF _Toc222735226 \h </w:instrText>
            </w:r>
            <w:r>
              <w:rPr>
                <w:noProof/>
                <w:webHidden/>
              </w:rPr>
            </w:r>
            <w:r>
              <w:rPr>
                <w:noProof/>
                <w:webHidden/>
              </w:rPr>
              <w:fldChar w:fldCharType="separate"/>
            </w:r>
            <w:r>
              <w:rPr>
                <w:noProof/>
                <w:webHidden/>
              </w:rPr>
              <w:t>31</w:t>
            </w:r>
            <w:r>
              <w:rPr>
                <w:noProof/>
                <w:webHidden/>
              </w:rPr>
              <w:fldChar w:fldCharType="end"/>
            </w:r>
          </w:hyperlink>
        </w:p>
        <w:p w14:paraId="3C1C4A81" w14:textId="4DE2E776" w:rsidR="00566159" w:rsidRDefault="00566159">
          <w:pPr>
            <w:pStyle w:val="Verzeichnis2"/>
            <w:tabs>
              <w:tab w:val="right" w:pos="9628"/>
            </w:tabs>
            <w:rPr>
              <w:rFonts w:asciiTheme="minorHAnsi" w:eastAsiaTheme="minorEastAsia" w:hAnsiTheme="minorHAnsi" w:cstheme="minorBidi"/>
              <w:noProof/>
              <w:kern w:val="2"/>
              <w:sz w:val="24"/>
              <w:szCs w:val="24"/>
              <w14:ligatures w14:val="standardContextual"/>
            </w:rPr>
          </w:pPr>
          <w:hyperlink w:anchor="_Toc222735227" w:history="1">
            <w:r w:rsidRPr="00576A89">
              <w:rPr>
                <w:rStyle w:val="Hyperlink"/>
                <w:noProof/>
              </w:rPr>
              <w:t>7.6 Sieben Grundregeln der effizienten Terminplanung</w:t>
            </w:r>
            <w:r>
              <w:rPr>
                <w:noProof/>
                <w:webHidden/>
              </w:rPr>
              <w:tab/>
            </w:r>
            <w:r>
              <w:rPr>
                <w:noProof/>
                <w:webHidden/>
              </w:rPr>
              <w:fldChar w:fldCharType="begin"/>
            </w:r>
            <w:r>
              <w:rPr>
                <w:noProof/>
                <w:webHidden/>
              </w:rPr>
              <w:instrText xml:space="preserve"> PAGEREF _Toc222735227 \h </w:instrText>
            </w:r>
            <w:r>
              <w:rPr>
                <w:noProof/>
                <w:webHidden/>
              </w:rPr>
            </w:r>
            <w:r>
              <w:rPr>
                <w:noProof/>
                <w:webHidden/>
              </w:rPr>
              <w:fldChar w:fldCharType="separate"/>
            </w:r>
            <w:r>
              <w:rPr>
                <w:noProof/>
                <w:webHidden/>
              </w:rPr>
              <w:t>31</w:t>
            </w:r>
            <w:r>
              <w:rPr>
                <w:noProof/>
                <w:webHidden/>
              </w:rPr>
              <w:fldChar w:fldCharType="end"/>
            </w:r>
          </w:hyperlink>
        </w:p>
        <w:p w14:paraId="2462FF19" w14:textId="07E7FA2B" w:rsidR="00566159" w:rsidRDefault="00566159">
          <w:pPr>
            <w:pStyle w:val="Verzeichnis1"/>
            <w:tabs>
              <w:tab w:val="right" w:pos="9628"/>
            </w:tabs>
            <w:rPr>
              <w:rFonts w:asciiTheme="minorHAnsi" w:eastAsiaTheme="minorEastAsia" w:hAnsiTheme="minorHAnsi" w:cstheme="minorBidi"/>
              <w:b w:val="0"/>
              <w:noProof/>
              <w:kern w:val="2"/>
              <w:sz w:val="24"/>
              <w:szCs w:val="24"/>
              <w14:ligatures w14:val="standardContextual"/>
            </w:rPr>
          </w:pPr>
          <w:hyperlink w:anchor="_Toc222735228" w:history="1">
            <w:r w:rsidRPr="00576A89">
              <w:rPr>
                <w:rStyle w:val="Hyperlink"/>
                <w:noProof/>
              </w:rPr>
              <w:t>8 Weiterführende Literatur</w:t>
            </w:r>
            <w:r>
              <w:rPr>
                <w:noProof/>
                <w:webHidden/>
              </w:rPr>
              <w:tab/>
            </w:r>
            <w:r>
              <w:rPr>
                <w:noProof/>
                <w:webHidden/>
              </w:rPr>
              <w:fldChar w:fldCharType="begin"/>
            </w:r>
            <w:r>
              <w:rPr>
                <w:noProof/>
                <w:webHidden/>
              </w:rPr>
              <w:instrText xml:space="preserve"> PAGEREF _Toc222735228 \h </w:instrText>
            </w:r>
            <w:r>
              <w:rPr>
                <w:noProof/>
                <w:webHidden/>
              </w:rPr>
            </w:r>
            <w:r>
              <w:rPr>
                <w:noProof/>
                <w:webHidden/>
              </w:rPr>
              <w:fldChar w:fldCharType="separate"/>
            </w:r>
            <w:r>
              <w:rPr>
                <w:noProof/>
                <w:webHidden/>
              </w:rPr>
              <w:t>32</w:t>
            </w:r>
            <w:r>
              <w:rPr>
                <w:noProof/>
                <w:webHidden/>
              </w:rPr>
              <w:fldChar w:fldCharType="end"/>
            </w:r>
          </w:hyperlink>
        </w:p>
        <w:p w14:paraId="3CEE91AA" w14:textId="6974EA36" w:rsidR="00566159" w:rsidRDefault="00566159">
          <w:r>
            <w:rPr>
              <w:b/>
              <w:bCs/>
            </w:rPr>
            <w:fldChar w:fldCharType="end"/>
          </w:r>
        </w:p>
      </w:sdtContent>
    </w:sdt>
    <w:p w14:paraId="6B7B6B03" w14:textId="77777777" w:rsidR="00E26625" w:rsidRDefault="00000000">
      <w:pPr>
        <w:pStyle w:val="berschrift1"/>
      </w:pPr>
      <w:bookmarkStart w:id="1" w:name="_Toc222735188"/>
      <w:r>
        <w:lastRenderedPageBreak/>
        <w:t>1 Einleitung</w:t>
      </w:r>
      <w:bookmarkEnd w:id="0"/>
      <w:bookmarkEnd w:id="1"/>
      <w:r>
        <w:t xml:space="preserve"> </w:t>
      </w:r>
    </w:p>
    <w:p w14:paraId="78C54062" w14:textId="77777777" w:rsidR="00E26625" w:rsidRDefault="00000000">
      <w:r>
        <w:t xml:space="preserve">Terminplanung ist eine der drei Säulen des Bauprojektmanagements: Kosten, Termine und Qualität und gehört zum Kernwissen eines jeden ein Bauwerk planenden und realisierenden Architekten und Bauingenieurs. </w:t>
      </w:r>
    </w:p>
    <w:p w14:paraId="4243D7D4" w14:textId="77777777" w:rsidR="00E26625" w:rsidRDefault="00000000">
      <w:pPr>
        <w:jc w:val="center"/>
      </w:pPr>
      <w:r>
        <w:object w:dxaOrig="10661" w:dyaOrig="5842" w14:anchorId="72A2D6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7.75pt;height:130.5pt" o:ole="" fillcolor="window">
            <v:imagedata r:id="rId8" o:title=""/>
          </v:shape>
          <o:OLEObject Type="Embed" ProgID="Visio.Drawing.11" ShapeID="_x0000_i1025" DrawAspect="Content" ObjectID="_1833348389" r:id="rId9"/>
        </w:object>
      </w:r>
    </w:p>
    <w:p w14:paraId="3FBBACF8" w14:textId="77777777" w:rsidR="00E26625" w:rsidRDefault="00000000">
      <w:r>
        <w:t>Abb. 1: Objekt und Projekt im Baumanagement</w:t>
      </w:r>
    </w:p>
    <w:p w14:paraId="1DE76E7A" w14:textId="01328937" w:rsidR="00E26625" w:rsidRDefault="00000000">
      <w:r>
        <w:t xml:space="preserve">Während die Objektseite mit Form, Funktion und Struktur im Vordergrund steht, wird die Projektseite oft sehr stiefmütterlich behandelt. Und doch wird die Beherrschung der Projektseite – das Management von Bauplanung und Baurealisierung - immer wichtiger. Unsere Auftraggeber wollen in </w:t>
      </w:r>
      <w:r>
        <w:rPr>
          <w:b/>
        </w:rPr>
        <w:t>höchster Qualität</w:t>
      </w:r>
      <w:r>
        <w:t xml:space="preserve">, zu den </w:t>
      </w:r>
      <w:proofErr w:type="spellStart"/>
      <w:r>
        <w:rPr>
          <w:b/>
        </w:rPr>
        <w:t>gerinstmöglichen</w:t>
      </w:r>
      <w:proofErr w:type="spellEnd"/>
      <w:r>
        <w:rPr>
          <w:b/>
        </w:rPr>
        <w:t xml:space="preserve"> Kosten</w:t>
      </w:r>
      <w:r>
        <w:t xml:space="preserve"> und</w:t>
      </w:r>
      <w:r>
        <w:rPr>
          <w:b/>
        </w:rPr>
        <w:t xml:space="preserve"> in kürzester Zeit </w:t>
      </w:r>
      <w:r>
        <w:t xml:space="preserve">ihr Bauvorhaben realisiert haben. Drehen unsere Auftraggeber durch? Nein, wir alle sind anspruchsvoller geworden. Wir wollen weder eine lange Lieferzeit für ein Auto akzeptieren welches wir kaufen wollen, noch für einen Staubsauger mehr Geld als nötig bezahlen, noch ein </w:t>
      </w:r>
      <w:proofErr w:type="spellStart"/>
      <w:r>
        <w:t>Jaket</w:t>
      </w:r>
      <w:r w:rsidR="00A962D7">
        <w:t>t</w:t>
      </w:r>
      <w:proofErr w:type="spellEnd"/>
      <w:r>
        <w:t xml:space="preserve"> erwerben, bei welchem das Muster an den Revers nicht auf beiden Seiten gleichläuft. Wir haben als Kunden genau dieselben Ansprüche wie unsere Bauherren. </w:t>
      </w:r>
    </w:p>
    <w:p w14:paraId="528603A1" w14:textId="0EA9BEC8" w:rsidR="00E26625" w:rsidRDefault="00000000">
      <w:r>
        <w:t xml:space="preserve">Die Frage, welches Wissen z.B. in der Terminplanung der </w:t>
      </w:r>
      <w:proofErr w:type="spellStart"/>
      <w:r>
        <w:t>projektleitende</w:t>
      </w:r>
      <w:proofErr w:type="spellEnd"/>
      <w:r>
        <w:t xml:space="preserve"> Architekt im Gegensatz zum Bauleiter oder zum Projektsteuerer haben mu</w:t>
      </w:r>
      <w:r w:rsidR="00A962D7">
        <w:t>ss</w:t>
      </w:r>
      <w:r>
        <w:t>, ist falsch gestellt. Es gibt ein Kernwissen, welches von allen in Planung und Realisierung Beteiligten beherrscht werden mu</w:t>
      </w:r>
      <w:r w:rsidR="00A962D7">
        <w:t>ss</w:t>
      </w:r>
      <w:r>
        <w:t xml:space="preserve">, sowie ein Zusatzwissen bei einer Tätigkeit als Bauleitender Architekt in der Objektüberwachung, als Projektsteuerer, als Generalplaner, als Projektleiter in einer Bauherrenorganisation oder als Bauführer in einer Bauunternehmung. </w:t>
      </w:r>
    </w:p>
    <w:p w14:paraId="7A461200" w14:textId="77777777" w:rsidR="00E26625" w:rsidRDefault="00000000">
      <w:pPr>
        <w:jc w:val="center"/>
      </w:pPr>
      <w:r>
        <w:object w:dxaOrig="12000" w:dyaOrig="12904" w14:anchorId="6BFC2A09">
          <v:shape id="_x0000_i1026" type="#_x0000_t75" style="width:220.5pt;height:237pt" o:ole="" fillcolor="window">
            <v:imagedata r:id="rId10" o:title=""/>
          </v:shape>
          <o:OLEObject Type="Embed" ProgID="Visio.Drawing.11" ShapeID="_x0000_i1026" DrawAspect="Content" ObjectID="_1833348390" r:id="rId11"/>
        </w:object>
      </w:r>
    </w:p>
    <w:p w14:paraId="6D2D7405" w14:textId="77777777" w:rsidR="00E26625" w:rsidRDefault="00000000">
      <w:r>
        <w:t>Abb. 2: Kernwissen der Projektabwicklung und Zusatzwissen in Einzelbereichen</w:t>
      </w:r>
    </w:p>
    <w:p w14:paraId="03C8E4EC" w14:textId="1FB0205D" w:rsidR="00E26625" w:rsidRDefault="00000000">
      <w:r>
        <w:lastRenderedPageBreak/>
        <w:t xml:space="preserve">Während Geld oft sehr ungleichmäßig verteilt ist und der ihm zugemessene Wert unterschiedlich beurteilt wird, ist Zeit für alle Menschen gleichmäßig vorhanden. Jeder von uns verfügt täglich über 24 Stunden, die er mehr oder weniger sinnvoll nutzen kann. Die Redewendung: "Ich habe keine Zeit“, ist deshalb unsinnig. Richtiger wäre: "ich habe keine Zeit für ..." Wir setzen Prioritäten, weil wir wissen, </w:t>
      </w:r>
      <w:r w:rsidR="00A962D7">
        <w:t>dass</w:t>
      </w:r>
      <w:r>
        <w:t xml:space="preserve"> Zeit nicht beliebig vermehrbar ist und wir deshalb klug mit ihr umgehen müssen. </w:t>
      </w:r>
    </w:p>
    <w:p w14:paraId="4D02E403" w14:textId="77777777" w:rsidR="00E26625" w:rsidRDefault="00000000">
      <w:r>
        <w:t xml:space="preserve">Leistung besteht bekanntlich aus den beiden Faktoren Einsatzmittel und Zeit. Zeiteinteilung oder besser vorausschauende Zeitplanung ist deshalb entscheidend für den wirtschaftlichen Erfolg unserer Leistungen. Denn wirtschaftlicher Erfolg ist der Maßstab unserer Gesellschaft, die Grundlage ihres Überlebens und das erklärte Ziel eines jeden unternehmerisch denkenden Menschen. </w:t>
      </w:r>
    </w:p>
    <w:p w14:paraId="02F21C5D" w14:textId="77777777" w:rsidR="00E26625" w:rsidRDefault="00000000">
      <w:pPr>
        <w:pStyle w:val="berschrift4"/>
      </w:pPr>
      <w:r>
        <w:t>Terminplanung intern</w:t>
      </w:r>
    </w:p>
    <w:p w14:paraId="1D36C406" w14:textId="5D5C37CA" w:rsidR="00E26625" w:rsidRDefault="00000000">
      <w:r>
        <w:t xml:space="preserve">Ein Architekturbüro kann nur überleben, wenn es Gewinne erwirtschaftet, d. h. wenn die Einnahmen die Ausgaben übersteigen. Während die Einnahmen - durch Überlagerung der degressiven Honorarkurven mit den durch Inflation steigenden Baukosten sinken, verstärken steigende Mitarbeitergehälter - die ca. 70% der Ausgaben ausmachen - diese Tendenz noch. Die Leistungen der Inhaber und der Mitarbeiter werden wiederum im </w:t>
      </w:r>
      <w:r w:rsidR="00A962D7">
        <w:t>W</w:t>
      </w:r>
      <w:r>
        <w:t xml:space="preserve">esentlichen bestimmt von dem Zeitaufwand, der für die Bearbeitung der in Auftrag genommenen Leistungen (intern) verbraucht wird. Die Lösung dieser Situation kann nicht heißen: Lohnverzicht durch unbezahlte Überstunden, sondern bessere und vor allem effizientere Organisation (internes Projektmanagement) unserer Arbeit. </w:t>
      </w:r>
    </w:p>
    <w:p w14:paraId="590AE269" w14:textId="77777777" w:rsidR="00E26625" w:rsidRDefault="00000000">
      <w:pPr>
        <w:pStyle w:val="berschrift4"/>
      </w:pPr>
      <w:r>
        <w:t>Terminplanung extern</w:t>
      </w:r>
    </w:p>
    <w:p w14:paraId="119CCAE3" w14:textId="77777777" w:rsidR="00E26625" w:rsidRDefault="00000000">
      <w:r>
        <w:t xml:space="preserve">Ein anderer Aspekt ist die Zeitplanung in komplexen Systemen (extern), wie sie Bauvorhaben darstellen. Zum einen wegen der vielen zusammenzufügenden Einzelkomponenten, zum anderen wegen der vielen Schnittstellen der an der Planung, Genehmigung und Realisierung Beteiligten. Es handelt sich hier um Leistungserbringung und Schnittstellenmanagement im Zusammenwirken mit dem Faktor Zeit. Überwachungs-, Kontroll- und Steuerungsaufgaben in diesem Bereich hat der Auftraggeber oder sein Delegierter (der Projektsteuerer) und in geringem Umfang der Architekt, wenn er - wie das die Regel ist - nur mit den Grundleistungen beauftragt ist. </w:t>
      </w:r>
    </w:p>
    <w:p w14:paraId="472019CA" w14:textId="77777777" w:rsidR="00E26625" w:rsidRDefault="00000000">
      <w:r>
        <w:t xml:space="preserve">Wird der Architekt allerdings mit Generalplanerleistungen betraut, so hat er sowohl seine eigenen Leistungen (intern), als auch die seiner ihm zuarbeitenden Ingenieure (extern) zu steuern. Damit sind seine Aufgaben denen des Projektsteuerers nicht unähnlich. </w:t>
      </w:r>
    </w:p>
    <w:p w14:paraId="358A447B" w14:textId="77777777" w:rsidR="00E26625" w:rsidRDefault="00000000">
      <w:pPr>
        <w:pStyle w:val="berschrift4"/>
      </w:pPr>
      <w:r>
        <w:t xml:space="preserve">Terminplanung des Architekten im Sinne der HOAI </w:t>
      </w:r>
    </w:p>
    <w:p w14:paraId="14720451" w14:textId="3140EE9E" w:rsidR="00E26625" w:rsidRDefault="00000000">
      <w:r>
        <w:t xml:space="preserve">Im Leistungsbild des Architekten wird in § 15 (2), </w:t>
      </w:r>
      <w:proofErr w:type="spellStart"/>
      <w:r>
        <w:t>Lph</w:t>
      </w:r>
      <w:proofErr w:type="spellEnd"/>
      <w:r>
        <w:t xml:space="preserve">. 8 Objektüberwachung, Abs. 5, als Grundleistung "Aufstellen und Überwachen eines Zeitplanes (Balkendiagramm)" verlangt. Das ist bei der Komplexität heutigen Bauens vollkommen unzureichend. Andererseits werden ihm Mehraufwendungen nicht bezahlt. Die Erwartungshaltung unserer Bauherren ist aber gerade hinsichtlich der Termine und Kosten außerordentlich hoch. Hinzu kommt, </w:t>
      </w:r>
      <w:r w:rsidR="00A962D7">
        <w:t>,</w:t>
      </w:r>
      <w:r>
        <w:t xml:space="preserve"> Rechtsprechung und ihre Kommentatoren auch hier ein hohes Niveau fordern. So tut sich eine Lücke auf, für die niemand glaubt, zuständig zu sein. </w:t>
      </w:r>
    </w:p>
    <w:p w14:paraId="751C64E6" w14:textId="67182CB5" w:rsidR="00E26625" w:rsidRDefault="00000000">
      <w:r>
        <w:t xml:space="preserve">Die Erfahrung des Verfassers zeigt allerdings, </w:t>
      </w:r>
      <w:r w:rsidR="00A962D7">
        <w:t>dass</w:t>
      </w:r>
      <w:r>
        <w:t xml:space="preserve"> Mehraufwendungen in der Termin-, Kosten- und Qualitätsplanung, kurz internes Projektmanagement, von den Erfolgen die man damit hat, weit aufgewogen werden. </w:t>
      </w:r>
    </w:p>
    <w:p w14:paraId="5D57C4B6" w14:textId="6F3C50D9" w:rsidR="00E26625" w:rsidRDefault="00000000">
      <w:pPr>
        <w:pStyle w:val="berschrift1"/>
      </w:pPr>
      <w:bookmarkStart w:id="2" w:name="_Toc497272522"/>
      <w:bookmarkStart w:id="3" w:name="_Toc222735189"/>
      <w:r>
        <w:lastRenderedPageBreak/>
        <w:t>2 Koordination ein Kernproblem</w:t>
      </w:r>
      <w:bookmarkEnd w:id="2"/>
      <w:bookmarkEnd w:id="3"/>
      <w:r>
        <w:t xml:space="preserve"> </w:t>
      </w:r>
    </w:p>
    <w:p w14:paraId="0B226F62" w14:textId="63FFCE05" w:rsidR="00E26625" w:rsidRDefault="00000000">
      <w:pPr>
        <w:pStyle w:val="Textkrper-Zeileneinzug"/>
      </w:pPr>
      <w:r>
        <w:t xml:space="preserve">Koordination heißt sinnvolles Abstimmen der Leistungsteile des eigenen Büros mit den Leistungen anderer zu einem sinnvollen und fehlerfreien Ganzen. Gute Koordination ist notwendig, um die Wertschöpfungskette nicht immer wieder durch Ausfall-, Wartezeit oder was noch schlimmer ist, durch Zeit für Fehlerbehebung zu unterbrechen. Wird bei der eigenen Leistungserbringung schlecht koordiniert, so wirkt sich das meist nur auf das eigene Einkommen aus. Im Zusammenwirken mit den anderen am Projekt Tätigen hat schlechte Koordination allerdings verheerende Folgen, weil Leistungen des einen meist Grundlage der Arbeit des </w:t>
      </w:r>
      <w:r w:rsidR="00A962D7">
        <w:t>A</w:t>
      </w:r>
      <w:r>
        <w:t xml:space="preserve">nderen </w:t>
      </w:r>
      <w:r w:rsidR="00A962D7">
        <w:t>sind</w:t>
      </w:r>
      <w:r>
        <w:t xml:space="preserve">. Um in der Sprache des Qualitätsmanagements zu sprechen: Jeder ist Lieferant und Kunde - oft beides. </w:t>
      </w:r>
    </w:p>
    <w:p w14:paraId="4317C058" w14:textId="77777777" w:rsidR="00E26625" w:rsidRDefault="00000000">
      <w:pPr>
        <w:pStyle w:val="Textkrper-Zeileneinzug"/>
      </w:pPr>
      <w:r>
        <w:t xml:space="preserve">Die Verzögerung von Leistungen zu vorher vereinbarten Übergabezeiten oder mangelhafte Koordination des Lieferers mit seinen Vorlieferanten schädigen unverdienterweise den nächsten in der Ablaufkette. </w:t>
      </w:r>
    </w:p>
    <w:p w14:paraId="013ABD39" w14:textId="77777777" w:rsidR="00E26625" w:rsidRDefault="00000000">
      <w:r>
        <w:t>Sind die Leistungen von Vorlieferanten bei der Ausführung auf der Baustelle noch relativ einfach zu überprüfen, so ist das bei Planungsleistungen schon wesentlich schwieriger, weil es nicht nur die eine Koordination, sondern mehrere Arten gibt.</w:t>
      </w:r>
    </w:p>
    <w:p w14:paraId="4579F199" w14:textId="77777777" w:rsidR="00E26625" w:rsidRDefault="00000000">
      <w:r>
        <w:t xml:space="preserve">Wir unterscheiden: übergeordnete, vertragliche, kostenmäßige, technische und terminliche Koordination. </w:t>
      </w:r>
    </w:p>
    <w:p w14:paraId="723655C5" w14:textId="77777777" w:rsidR="00E26625" w:rsidRDefault="00000000">
      <w:pPr>
        <w:jc w:val="center"/>
      </w:pPr>
      <w:r>
        <w:object w:dxaOrig="11369" w:dyaOrig="8431" w14:anchorId="43E59ADF">
          <v:shape id="_x0000_i1027" type="#_x0000_t75" style="width:347.25pt;height:257.25pt" o:ole="" fillcolor="window">
            <v:imagedata r:id="rId12" o:title=""/>
          </v:shape>
          <o:OLEObject Type="Embed" ProgID="Visio.Drawing.11" ShapeID="_x0000_i1027" DrawAspect="Content" ObjectID="_1833348391" r:id="rId13"/>
        </w:object>
      </w:r>
    </w:p>
    <w:p w14:paraId="29854E0B" w14:textId="77777777" w:rsidR="00E26625" w:rsidRDefault="00000000">
      <w:r>
        <w:t>Abb. 3: Verschiedene Arten der Koordination</w:t>
      </w:r>
    </w:p>
    <w:p w14:paraId="7A0FCFFD" w14:textId="28B6B2EE" w:rsidR="00E26625" w:rsidRDefault="00000000">
      <w:r>
        <w:t>Für jede sind unterschiedliche Projektbeteiligte verantwortlich. Solange man nicht die jeweilige Art des Koordinierens zusätzlich erwähnt, sind viele Diskussionen um die Ausführung und Abgrenzung überflüssig, weil mi</w:t>
      </w:r>
      <w:r w:rsidR="00A962D7">
        <w:t>ss</w:t>
      </w:r>
      <w:r>
        <w:t xml:space="preserve">verständlich. Sie sollen deshalb kurz dargestellt und voneinander abgegrenzt werden. </w:t>
      </w:r>
    </w:p>
    <w:p w14:paraId="4BAB0E80" w14:textId="77777777" w:rsidR="00E26625" w:rsidRDefault="00000000">
      <w:pPr>
        <w:pStyle w:val="berschrift2"/>
      </w:pPr>
      <w:bookmarkStart w:id="4" w:name="_Toc497272523"/>
      <w:bookmarkStart w:id="5" w:name="_Toc222735190"/>
      <w:r>
        <w:t>2.1 Die übergeordnete Koordination</w:t>
      </w:r>
      <w:bookmarkEnd w:id="4"/>
      <w:bookmarkEnd w:id="5"/>
      <w:r>
        <w:t xml:space="preserve"> </w:t>
      </w:r>
    </w:p>
    <w:p w14:paraId="7C582C6C" w14:textId="77777777" w:rsidR="00E26625" w:rsidRDefault="00000000">
      <w:r>
        <w:t xml:space="preserve">Zu leisten vom Auftraggeber bzw. seinem Projektsteuerer. </w:t>
      </w:r>
    </w:p>
    <w:p w14:paraId="5DAD28F6" w14:textId="77777777" w:rsidR="00E26625" w:rsidRDefault="00000000">
      <w:r>
        <w:t xml:space="preserve">Auch bei weitgehender Delegation von Aufgabenbereichen an z. B. einen Projektsteuerer wird der Bauherr bestimmte Aufgaben nicht aus der Hand geben. Dazu gehören die Verfügung über die eigenen Finanzmittel, die Existenz bestimmenden Entscheidungen des Unternehmens, die Auswahl der engsten Mitarbeiter oder die Klärung widerstreitender Meinungen auf der obersten Führungsebene. </w:t>
      </w:r>
    </w:p>
    <w:p w14:paraId="57095DC7" w14:textId="230EE3C4" w:rsidR="00E26625" w:rsidRDefault="00000000">
      <w:r>
        <w:lastRenderedPageBreak/>
        <w:t>Zu diesen Aktivitäten zählt auch die "übergeordnete Koordination ". Darunter ist die Zusammenführung aller wesentlichen Aufgaben an die Spitze des Unternehmens zu verstehen und der Abgleich</w:t>
      </w:r>
      <w:r w:rsidR="00A962D7">
        <w:t>,</w:t>
      </w:r>
      <w:r>
        <w:t xml:space="preserve"> der zwangsweise hierbei auftretenden Interessengegensätze. </w:t>
      </w:r>
    </w:p>
    <w:p w14:paraId="1D5F712A" w14:textId="77777777" w:rsidR="00E26625" w:rsidRDefault="00000000">
      <w:r>
        <w:t xml:space="preserve">Neben dieser Spitzenaufgabe kann aber auch auf allen anderen Ebenen von einer „übergeordneten Koordination“ gesprochen werden, und zwar dann, wenn der jeweilige Gesamtverantwortliche (Architekt auf der Entwurfsebene, Oberbauleiter auf der Überwachungsebene und der Systemführer auf der Firmenebene) unterschiedliche Meinungen und Forderungen in Einklang zu bringen hat. In allen diesen Fällen ist der horizontale Ausgleich eine Frage der übergeordneten Koordination. Dagegen wird die technische Koordination innerhalb derselben Organisationsstruktur in der Vertikalen durchgeführt. </w:t>
      </w:r>
    </w:p>
    <w:p w14:paraId="718511E0" w14:textId="77777777" w:rsidR="00E26625" w:rsidRDefault="00000000">
      <w:pPr>
        <w:pStyle w:val="berschrift2"/>
      </w:pPr>
      <w:bookmarkStart w:id="6" w:name="_Toc497272524"/>
      <w:bookmarkStart w:id="7" w:name="_Toc222735191"/>
      <w:r>
        <w:t>2.2 Die vertragliche Koordination</w:t>
      </w:r>
      <w:bookmarkEnd w:id="6"/>
      <w:bookmarkEnd w:id="7"/>
      <w:r>
        <w:t xml:space="preserve"> </w:t>
      </w:r>
    </w:p>
    <w:p w14:paraId="190BB25E" w14:textId="77777777" w:rsidR="00E26625" w:rsidRDefault="00000000">
      <w:r>
        <w:t xml:space="preserve">Fachlich vorzubereiten vom Auftraggeber bzw. seinem Projektsteuerer unter Zuhilfenahme juristischer Beratung. </w:t>
      </w:r>
    </w:p>
    <w:p w14:paraId="70C67A84" w14:textId="77777777" w:rsidR="00E26625" w:rsidRDefault="00000000">
      <w:r>
        <w:t xml:space="preserve">War im ersten Fall der Auftraggeber für die Koordination zuständig, so zeichnen bei der „vertraglichen Koordination“ in erster Linie die Juristen verantwortlich. Sie sorgen für einheitliche Vertragstexte, stimmen die Schnittstellen zwischen unterschiedlichen Verträgen ab und vermeiden dadurch Lücken oder Doppelbeauftragungen. Sie sorgen für einheitliche Vorbemerkungen und Richtlinien, für eindeutige Formulierungen und Verträglichkeit mit den geltenden Gesetzen und Normen. </w:t>
      </w:r>
    </w:p>
    <w:p w14:paraId="095706E7" w14:textId="77777777" w:rsidR="00E26625" w:rsidRDefault="00000000">
      <w:pPr>
        <w:pStyle w:val="berschrift2"/>
      </w:pPr>
      <w:bookmarkStart w:id="8" w:name="_Toc497272525"/>
      <w:bookmarkStart w:id="9" w:name="_Toc222735192"/>
      <w:r>
        <w:t>2.3 Die technische Koordination</w:t>
      </w:r>
      <w:bookmarkEnd w:id="8"/>
      <w:bookmarkEnd w:id="9"/>
      <w:r>
        <w:t xml:space="preserve"> </w:t>
      </w:r>
    </w:p>
    <w:p w14:paraId="6AB08396" w14:textId="77777777" w:rsidR="00E26625" w:rsidRDefault="00000000">
      <w:r>
        <w:t xml:space="preserve">Zu leisten vom Architekten (§ 15 HOAI). </w:t>
      </w:r>
    </w:p>
    <w:p w14:paraId="10B51020" w14:textId="77777777" w:rsidR="00E26625" w:rsidRDefault="00000000">
      <w:r>
        <w:t xml:space="preserve">Mit den Fachplanern sind Leitungswege und Durchbrüche, Dimensionierung von Konstruktionen, Einbaumöglichkeiten von technischen Systemen und vieles andere abzustimmen, Außerdem ausgleichende Moderation zwischen den anderen am Projekt beteiligten Fachberatern, wenn diese gegensätzliche Positionen beziehen und diese nicht aufgeben wollen. </w:t>
      </w:r>
    </w:p>
    <w:p w14:paraId="0D384E0E" w14:textId="54AAE2F9" w:rsidR="00E26625" w:rsidRDefault="00000000">
      <w:r>
        <w:t>Nicht gerade se</w:t>
      </w:r>
      <w:r w:rsidR="00A962D7">
        <w:t>l</w:t>
      </w:r>
      <w:r>
        <w:t xml:space="preserve">ten kann man beobachten, </w:t>
      </w:r>
      <w:r w:rsidR="00A962D7">
        <w:t>dass</w:t>
      </w:r>
      <w:r>
        <w:t xml:space="preserve"> Architekten sich dieser Aufgabe entziehen, indem sie in der Schar der Fachplaner einen auswählen, der für die gesamte technische Koordination verantwortlich ist. Das mag solange sinnvoll sein, wie es zwischen den verschiedenen Sparten der Haustechnik Meinungsverschiedenheiten geben sollte. Aber schon bei einem Dissens zwischen Tragwerksplaner und Elektroingenieur ist der Architekt gefragt. Wieviel mehr gilt dies bei gestalterischen Fragen! Bei Diskussion gerade dieses Bereiches darf ein engagierter, verantwortungsvoller Architekt und Entwerfer diese Aufgabe nicht abgeben. In vielen Fällen kommt es darauf an, Details so zu gestalten, </w:t>
      </w:r>
      <w:r w:rsidR="00A962D7">
        <w:t>dass</w:t>
      </w:r>
      <w:r>
        <w:t xml:space="preserve"> trotz wesentlicher technischer Anforderungen die gestalterischen Wünsche berücksichtigt werden. </w:t>
      </w:r>
    </w:p>
    <w:p w14:paraId="44172BEE" w14:textId="77777777" w:rsidR="00E26625" w:rsidRDefault="00000000">
      <w:r>
        <w:t xml:space="preserve">Technische Koordination ist aber auch gefragt beim Einsatz der ausführenden Unternehmungen an der Baustelle. </w:t>
      </w:r>
    </w:p>
    <w:p w14:paraId="47FD0FD2" w14:textId="77777777" w:rsidR="00E26625" w:rsidRDefault="00000000">
      <w:r>
        <w:t xml:space="preserve">Der Architekt hat das letzte Wort in allen funktionalen und bautechnischen Belangen eines Projektes, solange sie mit den vorher definierten Zielen übereinstimmen. </w:t>
      </w:r>
    </w:p>
    <w:p w14:paraId="5254B445" w14:textId="77777777" w:rsidR="00E26625" w:rsidRDefault="00000000">
      <w:pPr>
        <w:pStyle w:val="berschrift2"/>
      </w:pPr>
      <w:bookmarkStart w:id="10" w:name="_Toc497272526"/>
      <w:bookmarkStart w:id="11" w:name="_Toc222735193"/>
      <w:r>
        <w:t>2.4 Die terminliche Koordination</w:t>
      </w:r>
      <w:bookmarkEnd w:id="10"/>
      <w:bookmarkEnd w:id="11"/>
      <w:r>
        <w:t xml:space="preserve"> </w:t>
      </w:r>
    </w:p>
    <w:p w14:paraId="169491C3" w14:textId="77777777" w:rsidR="00E26625" w:rsidRDefault="00000000">
      <w:r>
        <w:t xml:space="preserve">Zu leisten vom Auftraggeber bzw. seinem Projektsteuerer, zu geringen Teilen in der Ausführungsphase vom Architekten. </w:t>
      </w:r>
    </w:p>
    <w:p w14:paraId="5CA89F62" w14:textId="77777777" w:rsidR="00E26625" w:rsidRDefault="00000000">
      <w:r>
        <w:t xml:space="preserve">Im Leistungsbild des Architekten wird in §15 (2), </w:t>
      </w:r>
      <w:proofErr w:type="spellStart"/>
      <w:r>
        <w:t>Lph</w:t>
      </w:r>
      <w:proofErr w:type="spellEnd"/>
      <w:r>
        <w:t xml:space="preserve">. 8 Objektüberwachung, Abs. 5, - Aufstellen und Überwachen eines Zeitplanes (Balkendiagramm) verlangt. Es gibt keine Hinweise auf die Zahl der Vorgänge, auf die Strukturierung hinsichtlich der Lokalität, der Ebenen, noch der Leistungsbereiche. Die Art und Durchführung der Fortschreibung und die Fortschrittskontrolle bleibt dem Bauleiter überlassen. </w:t>
      </w:r>
    </w:p>
    <w:p w14:paraId="4BF75F9F" w14:textId="31C64FEF" w:rsidR="00E26625" w:rsidRDefault="00000000">
      <w:r>
        <w:lastRenderedPageBreak/>
        <w:t xml:space="preserve">Wer ist für die Termine der Planung verantwortlich? Der Architekt nur dann, wenn er mit </w:t>
      </w:r>
      <w:r w:rsidR="00A962D7">
        <w:t>b</w:t>
      </w:r>
      <w:r>
        <w:t xml:space="preserve">esonderen Leistungen beauftragt ist. Das ist in aller Regel nicht der Fall. Meist ist er auf diesem Gebiet sowieso überfordert. In vielen Fällen wird der Projektsteuerer als Bauherrenvertreter gefordert. Damit dürfte unter den heutzutage üblichen Voraussetzungen dieser als Terminkoordinator hervortreten. </w:t>
      </w:r>
    </w:p>
    <w:p w14:paraId="6C1C3B9D" w14:textId="77777777" w:rsidR="00E26625" w:rsidRDefault="00000000">
      <w:r>
        <w:t xml:space="preserve">Im günstigsten Fall braucht ein derartiger Koordinator nur die jeweiligen Terminvorstellungen aller Beteiligten anzufordern, miteinander zu vergleichen und auf einen gemeinsamen Nenner zu bringen. Als Ergebnis dieser terminlichen Abstimmung unterschiedlicher Wünsche ergibt sich dann das Gesamtterminkonzept. </w:t>
      </w:r>
    </w:p>
    <w:p w14:paraId="1227E29C" w14:textId="77777777" w:rsidR="00E26625" w:rsidRDefault="00000000">
      <w:r>
        <w:t xml:space="preserve">Das entgegengesetzte Extrem wäre „Koordination durch Autorität“, d.h. die Erstellung des Gesamtterminplanes ohne Anhörung der Fachplaner bzw. „Koordination durch Beauftragung“, also ohne das Einholen der jeweiligen Detailinformationen und das mühevolle Zusammenfügen dieser Fragmente zu einem Gesamtterminplan. </w:t>
      </w:r>
    </w:p>
    <w:p w14:paraId="1F2D35CB" w14:textId="77777777" w:rsidR="00E26625" w:rsidRDefault="00000000">
      <w:r>
        <w:t xml:space="preserve">In der Praxis findet man beide Extreme nicht allzu häufig. </w:t>
      </w:r>
    </w:p>
    <w:p w14:paraId="24756C4A" w14:textId="77777777" w:rsidR="00E26625" w:rsidRDefault="00000000">
      <w:pPr>
        <w:pStyle w:val="berschrift2"/>
      </w:pPr>
      <w:bookmarkStart w:id="12" w:name="_Toc497272527"/>
      <w:bookmarkStart w:id="13" w:name="_Toc222735194"/>
      <w:r>
        <w:t>2.5 Die kostenmäßige Koordination</w:t>
      </w:r>
      <w:bookmarkEnd w:id="12"/>
      <w:bookmarkEnd w:id="13"/>
      <w:r>
        <w:t xml:space="preserve"> </w:t>
      </w:r>
    </w:p>
    <w:p w14:paraId="47C8078F" w14:textId="77777777" w:rsidR="00E26625" w:rsidRDefault="00000000">
      <w:r>
        <w:t xml:space="preserve">Zu leisten vom Auftraggeber bzw. seinem Projektsteuerer, zu geringen Teilen vom Architekten. </w:t>
      </w:r>
    </w:p>
    <w:p w14:paraId="5FD6C706" w14:textId="77777777" w:rsidR="00E26625" w:rsidRDefault="00000000">
      <w:r>
        <w:t>Die Struktur und stufenweise Verfeinerung der Kosten ist allgemein für alle Baubeteiligten durch die DIN 276 festgelegt. Das Leistungsbild des Architekten ist - was Kosten betrifft - ähnlich zurückhaltend wie</w:t>
      </w:r>
    </w:p>
    <w:p w14:paraId="4D9E155C" w14:textId="77777777" w:rsidR="00E26625" w:rsidRDefault="00000000">
      <w:r>
        <w:t xml:space="preserve">bei den Terminen. Auch hier klafft eine große Lücke zwischen dem was Architekten leisten und der Erwartungshaltung der Bauherren. </w:t>
      </w:r>
    </w:p>
    <w:p w14:paraId="44A63EA4" w14:textId="2EA5FB45" w:rsidR="00E26625" w:rsidRDefault="00000000">
      <w:r>
        <w:t xml:space="preserve">Kostenmäßige Koordination besteht darin, </w:t>
      </w:r>
      <w:r w:rsidR="00A962D7">
        <w:t>dass</w:t>
      </w:r>
      <w:r>
        <w:t xml:space="preserve"> man klärt, wer wieviel wann an wen zu bezahlen hat, damit alle Vorgänge reibungslos und zügig auf der Baustelle ablaufen können. Im gegenteiligen Fall kann es wochenlange Unterbrechungen und Streitereien geben, die bei rechtzeitiger Koordination vermieden worden wären. </w:t>
      </w:r>
    </w:p>
    <w:p w14:paraId="38BDF9B6" w14:textId="75499CB2" w:rsidR="00E26625" w:rsidRDefault="00000000">
      <w:r>
        <w:t xml:space="preserve">Jeder Architekt wird behaupten, </w:t>
      </w:r>
      <w:r w:rsidR="00A962D7">
        <w:t>dass</w:t>
      </w:r>
      <w:r>
        <w:t xml:space="preserve"> er diese Aufgabe lückenlos wahrnimmt. Aber aus der jahrzehntelangen Erfahrung des Verfassers sind viele Fälle bekannt, in denen dies nicht geschah. Vielleicht ist es gerade diese Zuversicht, die Dinge insgesamt im Griff zu haben, die dazu führt, </w:t>
      </w:r>
      <w:r w:rsidR="00A962D7">
        <w:t>dass</w:t>
      </w:r>
      <w:r>
        <w:t xml:space="preserve"> irgendeine wichtige Instanz nicht rechtzeitig in die Kostenüberlegungen einbezogen wird. Als Ergebnis stocken plötzlich die Arbeiten, weil z. B. für einen Antrag hätten Gebühren eingezahlt werden müssen. </w:t>
      </w:r>
    </w:p>
    <w:p w14:paraId="6B2196AD" w14:textId="77777777" w:rsidR="00E26625" w:rsidRDefault="00000000">
      <w:pPr>
        <w:pStyle w:val="berschrift1"/>
      </w:pPr>
      <w:r>
        <w:br w:type="page"/>
      </w:r>
      <w:bookmarkStart w:id="14" w:name="_Toc497272528"/>
      <w:bookmarkStart w:id="15" w:name="_Toc222735195"/>
      <w:r>
        <w:lastRenderedPageBreak/>
        <w:t>3 Hierarchischer Ablauf jeder Terminplanung</w:t>
      </w:r>
      <w:bookmarkEnd w:id="14"/>
      <w:bookmarkEnd w:id="15"/>
      <w:r>
        <w:t xml:space="preserve"> </w:t>
      </w:r>
    </w:p>
    <w:p w14:paraId="029E69B5" w14:textId="77777777" w:rsidR="00E26625" w:rsidRDefault="00000000">
      <w:r>
        <w:t xml:space="preserve">Planungsentscheide laufen in einer hierarchischen Reihenfolge ab. </w:t>
      </w:r>
    </w:p>
    <w:p w14:paraId="1249E5CD" w14:textId="77777777" w:rsidR="00E26625" w:rsidRDefault="00000000">
      <w:pPr>
        <w:jc w:val="center"/>
      </w:pPr>
      <w:r>
        <w:object w:dxaOrig="6680" w:dyaOrig="7871" w14:anchorId="5A7343BD">
          <v:shape id="_x0000_i1028" type="#_x0000_t75" style="width:261pt;height:308.25pt" o:ole="" fillcolor="window">
            <v:imagedata r:id="rId14" o:title=""/>
          </v:shape>
          <o:OLEObject Type="Embed" ProgID="Visio.Drawing.11" ShapeID="_x0000_i1028" DrawAspect="Content" ObjectID="_1833348392" r:id="rId15"/>
        </w:object>
      </w:r>
    </w:p>
    <w:p w14:paraId="3801A0EC" w14:textId="77777777" w:rsidR="00E26625" w:rsidRDefault="00000000">
      <w:r>
        <w:t>Abb. 4: Hierarchischer Ablauf jeder Planungsentscheidung</w:t>
      </w:r>
    </w:p>
    <w:p w14:paraId="31875819" w14:textId="093891F2" w:rsidR="00E26625" w:rsidRDefault="00000000">
      <w:r>
        <w:t xml:space="preserve">Auf der obersten Ebene sind die Ziele zu finden, um dann über Fragen der Strukturierung und der Produktionsplanung auf die unterste Ebene zu kommen, auf der Methodik und Werkzeuge gefragt sind. In der Praxis erlebt man immer wieder den Einsatz von EDV-, Zeit- oder Kostenplanungsprogrammen, ohne den hierarchischen Ablauf auch nur im mindesten zu beachten. Diese Pläne - schön farbig und großformatig ausgedruckt - werden dann vorgelegt und von den Beteiligten allgemein akzeptiert. Wenn aber oft die Grundlagen schon falsch sind, wie können dann die Pläne selber richtig sein? Hinzu kommt, </w:t>
      </w:r>
      <w:r w:rsidR="00A962D7">
        <w:t>dass</w:t>
      </w:r>
      <w:r>
        <w:t xml:space="preserve"> dieser hierarchische Ablauf bei Änderung nur eines Parameters immer wieder durchlaufen werden mu</w:t>
      </w:r>
      <w:r w:rsidR="00A962D7">
        <w:t>ss</w:t>
      </w:r>
      <w:r>
        <w:t xml:space="preserve">, um die Pläne der Realität anzupassen. </w:t>
      </w:r>
    </w:p>
    <w:p w14:paraId="304B932C" w14:textId="22B558D4" w:rsidR="00E26625" w:rsidRDefault="00000000">
      <w:r>
        <w:t>Der große Reiz, diese EDV</w:t>
      </w:r>
      <w:r w:rsidR="00A962D7">
        <w:t>-</w:t>
      </w:r>
      <w:r>
        <w:t>Programme (Schritt 4) ohne weitere Vorarbeit zu nutzen, ist die heute leichte Bedienbarkeit und Ergebnisse, die Tiefe der Vorarbeit nicht offenbaren.</w:t>
      </w:r>
    </w:p>
    <w:p w14:paraId="5E59BB86" w14:textId="77777777" w:rsidR="00E26625" w:rsidRDefault="00000000">
      <w:r>
        <w:t xml:space="preserve">Im Folgenden werden die Einzelschritte des Ablaufs erläutert. </w:t>
      </w:r>
    </w:p>
    <w:p w14:paraId="337BFAE4" w14:textId="77777777" w:rsidR="00E26625" w:rsidRDefault="00000000">
      <w:pPr>
        <w:pStyle w:val="berschrift2"/>
      </w:pPr>
      <w:bookmarkStart w:id="16" w:name="_Toc497272529"/>
      <w:bookmarkStart w:id="17" w:name="_Toc222735196"/>
      <w:r>
        <w:t>3.1 Ziele definieren</w:t>
      </w:r>
      <w:bookmarkEnd w:id="16"/>
      <w:bookmarkEnd w:id="17"/>
      <w:r>
        <w:t xml:space="preserve"> </w:t>
      </w:r>
    </w:p>
    <w:p w14:paraId="3654D64B" w14:textId="77777777" w:rsidR="00E26625" w:rsidRDefault="00000000">
      <w:r>
        <w:rPr>
          <w:b/>
        </w:rPr>
        <w:t>Projektziele</w:t>
      </w:r>
      <w:r>
        <w:t xml:space="preserve"> beschreiben </w:t>
      </w:r>
      <w:r>
        <w:rPr>
          <w:b/>
        </w:rPr>
        <w:t>Ergebnisse</w:t>
      </w:r>
      <w:r>
        <w:t xml:space="preserve">, die im Projekt erreicht werden sollen. </w:t>
      </w:r>
    </w:p>
    <w:p w14:paraId="6FADD070" w14:textId="77777777" w:rsidR="00E26625" w:rsidRDefault="00000000">
      <w:r>
        <w:t xml:space="preserve">Ohne klare </w:t>
      </w:r>
      <w:r>
        <w:rPr>
          <w:b/>
        </w:rPr>
        <w:t>Zieldefinition</w:t>
      </w:r>
      <w:r>
        <w:t xml:space="preserve"> können Ziele nicht erreicht werden. </w:t>
      </w:r>
    </w:p>
    <w:p w14:paraId="7A2246AE" w14:textId="77777777" w:rsidR="00E26625" w:rsidRDefault="00000000">
      <w:r>
        <w:t xml:space="preserve">Ziele müssen im Hinblick auf Nutzung, Funktion, Flächen und Raumbedarf, Gestaltung und Ausstattung, Budget, Nutzung und Zeitrahmen, eindeutig festgelegt und </w:t>
      </w:r>
      <w:r>
        <w:rPr>
          <w:b/>
        </w:rPr>
        <w:t>in jeder Projektphase</w:t>
      </w:r>
      <w:r>
        <w:t xml:space="preserve"> überprüft und ggf. fortgeschrieben werden. Oft werden Ziele nicht klar ausgesprochen, werden nicht beharrlich verfolgt, werden verlassen oder werden als selbstverständlich vorausgesetzt. </w:t>
      </w:r>
    </w:p>
    <w:p w14:paraId="0FFE73EE" w14:textId="77777777" w:rsidR="00E26625" w:rsidRDefault="00000000">
      <w:r>
        <w:t>Anzustrebende Ziele können sein: Übergeordnete Ziele, Technische Ziele, Kommerzielle Ziele, Terminziele, Vertragsziele, usw.</w:t>
      </w:r>
    </w:p>
    <w:p w14:paraId="2FB22889" w14:textId="77777777" w:rsidR="00E26625" w:rsidRDefault="00000000">
      <w:pPr>
        <w:numPr>
          <w:ilvl w:val="12"/>
          <w:numId w:val="0"/>
        </w:numPr>
        <w:ind w:left="1134"/>
      </w:pPr>
      <w:r>
        <w:lastRenderedPageBreak/>
        <w:t>Ziele müssen rangmäßig geordnet werden, um bei Konflikten das Ziel mit der niedrigeren Rangfolge, einem mit einer höheren Rangfolge unterzuordnen. Ziele sind deshalb in mehreren Ebenen pyramidenförmig gegliedert. Nur ein Hauptziel kann vor allen anderen Nebenzielen verfolgt werden. Das deshalb, weil bei Zielkonflikten dann abgewogen werden kann, welches Teilziel höher zu bewerten ist.</w:t>
      </w:r>
    </w:p>
    <w:p w14:paraId="60C9D6A6" w14:textId="77777777" w:rsidR="00E26625" w:rsidRDefault="00E26625">
      <w:pPr>
        <w:numPr>
          <w:ilvl w:val="12"/>
          <w:numId w:val="0"/>
        </w:numPr>
        <w:ind w:left="1416"/>
      </w:pPr>
    </w:p>
    <w:p w14:paraId="3A3C9810" w14:textId="77777777" w:rsidR="00E26625" w:rsidRDefault="00000000">
      <w:pPr>
        <w:numPr>
          <w:ilvl w:val="12"/>
          <w:numId w:val="0"/>
        </w:numPr>
        <w:ind w:left="1416"/>
      </w:pPr>
      <w:r>
        <w:t>Beispiel: Umbau eines Flughafens</w:t>
      </w:r>
    </w:p>
    <w:p w14:paraId="41A27E05" w14:textId="77777777" w:rsidR="00E26625" w:rsidRDefault="00000000">
      <w:pPr>
        <w:numPr>
          <w:ilvl w:val="12"/>
          <w:numId w:val="0"/>
        </w:numPr>
        <w:ind w:left="1416"/>
        <w:jc w:val="center"/>
      </w:pPr>
      <w:r>
        <w:rPr>
          <w:sz w:val="20"/>
        </w:rPr>
        <w:object w:dxaOrig="6223" w:dyaOrig="4423" w14:anchorId="12FA84A0">
          <v:shape id="_x0000_i1029" type="#_x0000_t75" style="width:311.25pt;height:221.25pt" o:ole="" fillcolor="window">
            <v:imagedata r:id="rId16" o:title=""/>
          </v:shape>
          <o:OLEObject Type="Embed" ProgID="Visio.Drawing.11" ShapeID="_x0000_i1029" DrawAspect="Content" ObjectID="_1833348393" r:id="rId17"/>
        </w:object>
      </w:r>
    </w:p>
    <w:p w14:paraId="11C9685A" w14:textId="77777777" w:rsidR="00E26625" w:rsidRDefault="00000000">
      <w:pPr>
        <w:numPr>
          <w:ilvl w:val="12"/>
          <w:numId w:val="0"/>
        </w:numPr>
        <w:ind w:left="1134"/>
      </w:pPr>
      <w:r>
        <w:t>Abb. 5: Rangordnung (Zielpyramide)</w:t>
      </w:r>
    </w:p>
    <w:p w14:paraId="76B4F2B3" w14:textId="77777777" w:rsidR="00E26625" w:rsidRDefault="00000000">
      <w:pPr>
        <w:numPr>
          <w:ilvl w:val="12"/>
          <w:numId w:val="0"/>
        </w:numPr>
        <w:ind w:left="1134"/>
      </w:pPr>
      <w:r>
        <w:t xml:space="preserve">Ziele sind am Anfang eines Projektes oft noch unklar, und sie werden im Projektverlauf - vor allem auf Bauherrenseite - je nach Phase </w:t>
      </w:r>
      <w:r>
        <w:rPr>
          <w:b/>
        </w:rPr>
        <w:t>anders gewichtet</w:t>
      </w:r>
      <w:r>
        <w:t xml:space="preserve">. Die folgende Tabelle ist dafür ein fast allgemein verbindliches Beispiel. </w:t>
      </w:r>
    </w:p>
    <w:p w14:paraId="16CFAB1A" w14:textId="450792FF" w:rsidR="00E26625" w:rsidRDefault="00000000">
      <w:pPr>
        <w:numPr>
          <w:ilvl w:val="12"/>
          <w:numId w:val="0"/>
        </w:numPr>
        <w:ind w:left="1416"/>
      </w:pPr>
      <w:r>
        <w:t>Beispiel: Projektphasen Vertragsabschlu</w:t>
      </w:r>
      <w:r w:rsidR="00361639">
        <w:t>ss</w:t>
      </w:r>
      <w:r>
        <w:t xml:space="preserve"> - Bauausführung - Nutzung</w:t>
      </w:r>
    </w:p>
    <w:tbl>
      <w:tblPr>
        <w:tblW w:w="0" w:type="auto"/>
        <w:tblInd w:w="14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1418"/>
        <w:gridCol w:w="2268"/>
        <w:gridCol w:w="2268"/>
        <w:gridCol w:w="2268"/>
      </w:tblGrid>
      <w:tr w:rsidR="00E26625" w14:paraId="39B510A3" w14:textId="77777777">
        <w:tc>
          <w:tcPr>
            <w:tcW w:w="1418" w:type="dxa"/>
            <w:tcBorders>
              <w:bottom w:val="single" w:sz="12" w:space="0" w:color="auto"/>
              <w:right w:val="single" w:sz="12" w:space="0" w:color="auto"/>
            </w:tcBorders>
          </w:tcPr>
          <w:p w14:paraId="37E3B17A" w14:textId="77777777" w:rsidR="00E26625" w:rsidRDefault="00000000">
            <w:pPr>
              <w:numPr>
                <w:ilvl w:val="12"/>
                <w:numId w:val="0"/>
              </w:numPr>
              <w:jc w:val="center"/>
              <w:rPr>
                <w:b/>
                <w:sz w:val="20"/>
              </w:rPr>
            </w:pPr>
            <w:r>
              <w:rPr>
                <w:b/>
                <w:sz w:val="20"/>
              </w:rPr>
              <w:t>Rangfolge</w:t>
            </w:r>
          </w:p>
        </w:tc>
        <w:tc>
          <w:tcPr>
            <w:tcW w:w="2268" w:type="dxa"/>
            <w:tcBorders>
              <w:left w:val="nil"/>
              <w:bottom w:val="single" w:sz="12" w:space="0" w:color="auto"/>
            </w:tcBorders>
          </w:tcPr>
          <w:p w14:paraId="351C7587" w14:textId="77777777" w:rsidR="00E26625" w:rsidRDefault="00000000">
            <w:pPr>
              <w:numPr>
                <w:ilvl w:val="12"/>
                <w:numId w:val="0"/>
              </w:numPr>
              <w:jc w:val="center"/>
              <w:rPr>
                <w:b/>
                <w:sz w:val="20"/>
              </w:rPr>
            </w:pPr>
            <w:r>
              <w:rPr>
                <w:b/>
                <w:sz w:val="20"/>
              </w:rPr>
              <w:t>Planungsphase</w:t>
            </w:r>
          </w:p>
        </w:tc>
        <w:tc>
          <w:tcPr>
            <w:tcW w:w="2268" w:type="dxa"/>
            <w:tcBorders>
              <w:bottom w:val="single" w:sz="12" w:space="0" w:color="auto"/>
            </w:tcBorders>
          </w:tcPr>
          <w:p w14:paraId="1FD59E93" w14:textId="77777777" w:rsidR="00E26625" w:rsidRDefault="00000000">
            <w:pPr>
              <w:numPr>
                <w:ilvl w:val="12"/>
                <w:numId w:val="0"/>
              </w:numPr>
              <w:jc w:val="center"/>
              <w:rPr>
                <w:b/>
                <w:sz w:val="20"/>
              </w:rPr>
            </w:pPr>
            <w:r>
              <w:rPr>
                <w:b/>
                <w:sz w:val="20"/>
              </w:rPr>
              <w:t>Realisierungsphase</w:t>
            </w:r>
          </w:p>
        </w:tc>
        <w:tc>
          <w:tcPr>
            <w:tcW w:w="2268" w:type="dxa"/>
            <w:tcBorders>
              <w:bottom w:val="single" w:sz="12" w:space="0" w:color="auto"/>
            </w:tcBorders>
          </w:tcPr>
          <w:p w14:paraId="613141C5" w14:textId="77777777" w:rsidR="00E26625" w:rsidRDefault="00000000">
            <w:pPr>
              <w:numPr>
                <w:ilvl w:val="12"/>
                <w:numId w:val="0"/>
              </w:numPr>
              <w:jc w:val="center"/>
              <w:rPr>
                <w:b/>
                <w:sz w:val="20"/>
              </w:rPr>
            </w:pPr>
            <w:r>
              <w:rPr>
                <w:b/>
                <w:sz w:val="20"/>
              </w:rPr>
              <w:t>Betriebsphase</w:t>
            </w:r>
          </w:p>
        </w:tc>
      </w:tr>
      <w:tr w:rsidR="00E26625" w14:paraId="7419DBC9" w14:textId="77777777">
        <w:tc>
          <w:tcPr>
            <w:tcW w:w="1418" w:type="dxa"/>
            <w:tcBorders>
              <w:top w:val="nil"/>
              <w:right w:val="single" w:sz="12" w:space="0" w:color="auto"/>
            </w:tcBorders>
          </w:tcPr>
          <w:p w14:paraId="724C1088" w14:textId="77777777" w:rsidR="00E26625" w:rsidRDefault="00000000">
            <w:pPr>
              <w:numPr>
                <w:ilvl w:val="12"/>
                <w:numId w:val="0"/>
              </w:numPr>
              <w:jc w:val="center"/>
              <w:rPr>
                <w:b/>
                <w:sz w:val="20"/>
              </w:rPr>
            </w:pPr>
            <w:r>
              <w:rPr>
                <w:b/>
                <w:sz w:val="20"/>
              </w:rPr>
              <w:t>1. Priorität</w:t>
            </w:r>
          </w:p>
        </w:tc>
        <w:tc>
          <w:tcPr>
            <w:tcW w:w="2268" w:type="dxa"/>
            <w:tcBorders>
              <w:top w:val="nil"/>
              <w:left w:val="nil"/>
            </w:tcBorders>
          </w:tcPr>
          <w:p w14:paraId="6B233102" w14:textId="77777777" w:rsidR="00E26625" w:rsidRDefault="00000000">
            <w:pPr>
              <w:numPr>
                <w:ilvl w:val="12"/>
                <w:numId w:val="0"/>
              </w:numPr>
              <w:jc w:val="center"/>
              <w:rPr>
                <w:sz w:val="20"/>
              </w:rPr>
            </w:pPr>
            <w:r>
              <w:rPr>
                <w:sz w:val="20"/>
              </w:rPr>
              <w:t>Preis</w:t>
            </w:r>
          </w:p>
        </w:tc>
        <w:tc>
          <w:tcPr>
            <w:tcW w:w="2268" w:type="dxa"/>
            <w:tcBorders>
              <w:top w:val="nil"/>
            </w:tcBorders>
          </w:tcPr>
          <w:p w14:paraId="401C0074" w14:textId="77777777" w:rsidR="00E26625" w:rsidRDefault="00000000">
            <w:pPr>
              <w:numPr>
                <w:ilvl w:val="12"/>
                <w:numId w:val="0"/>
              </w:numPr>
              <w:jc w:val="center"/>
              <w:rPr>
                <w:sz w:val="20"/>
              </w:rPr>
            </w:pPr>
            <w:r>
              <w:rPr>
                <w:sz w:val="20"/>
              </w:rPr>
              <w:t>Termin</w:t>
            </w:r>
          </w:p>
        </w:tc>
        <w:tc>
          <w:tcPr>
            <w:tcW w:w="2268" w:type="dxa"/>
            <w:tcBorders>
              <w:top w:val="nil"/>
            </w:tcBorders>
          </w:tcPr>
          <w:p w14:paraId="0D4A3D2F" w14:textId="77777777" w:rsidR="00E26625" w:rsidRDefault="00000000">
            <w:pPr>
              <w:numPr>
                <w:ilvl w:val="12"/>
                <w:numId w:val="0"/>
              </w:numPr>
              <w:jc w:val="center"/>
              <w:rPr>
                <w:sz w:val="20"/>
              </w:rPr>
            </w:pPr>
            <w:r>
              <w:rPr>
                <w:sz w:val="20"/>
              </w:rPr>
              <w:t>Qualität</w:t>
            </w:r>
          </w:p>
        </w:tc>
      </w:tr>
      <w:tr w:rsidR="00E26625" w14:paraId="2ACE34D2" w14:textId="77777777">
        <w:tc>
          <w:tcPr>
            <w:tcW w:w="1418" w:type="dxa"/>
            <w:tcBorders>
              <w:right w:val="single" w:sz="12" w:space="0" w:color="auto"/>
            </w:tcBorders>
          </w:tcPr>
          <w:p w14:paraId="1F119233" w14:textId="77777777" w:rsidR="00E26625" w:rsidRDefault="00000000">
            <w:pPr>
              <w:numPr>
                <w:ilvl w:val="12"/>
                <w:numId w:val="0"/>
              </w:numPr>
              <w:jc w:val="center"/>
              <w:rPr>
                <w:b/>
                <w:sz w:val="20"/>
              </w:rPr>
            </w:pPr>
            <w:r>
              <w:rPr>
                <w:b/>
                <w:sz w:val="20"/>
              </w:rPr>
              <w:t>2. Priorität</w:t>
            </w:r>
          </w:p>
        </w:tc>
        <w:tc>
          <w:tcPr>
            <w:tcW w:w="2268" w:type="dxa"/>
            <w:tcBorders>
              <w:left w:val="nil"/>
            </w:tcBorders>
          </w:tcPr>
          <w:p w14:paraId="002282D3" w14:textId="77777777" w:rsidR="00E26625" w:rsidRDefault="00000000">
            <w:pPr>
              <w:numPr>
                <w:ilvl w:val="12"/>
                <w:numId w:val="0"/>
              </w:numPr>
              <w:jc w:val="center"/>
              <w:rPr>
                <w:sz w:val="20"/>
              </w:rPr>
            </w:pPr>
            <w:r>
              <w:rPr>
                <w:sz w:val="20"/>
              </w:rPr>
              <w:t>Termin</w:t>
            </w:r>
          </w:p>
        </w:tc>
        <w:tc>
          <w:tcPr>
            <w:tcW w:w="2268" w:type="dxa"/>
          </w:tcPr>
          <w:p w14:paraId="47019964" w14:textId="77777777" w:rsidR="00E26625" w:rsidRDefault="00000000">
            <w:pPr>
              <w:numPr>
                <w:ilvl w:val="12"/>
                <w:numId w:val="0"/>
              </w:numPr>
              <w:jc w:val="center"/>
              <w:rPr>
                <w:sz w:val="20"/>
              </w:rPr>
            </w:pPr>
            <w:r>
              <w:rPr>
                <w:sz w:val="20"/>
              </w:rPr>
              <w:t>Qualität</w:t>
            </w:r>
          </w:p>
        </w:tc>
        <w:tc>
          <w:tcPr>
            <w:tcW w:w="2268" w:type="dxa"/>
          </w:tcPr>
          <w:p w14:paraId="236668C6" w14:textId="77777777" w:rsidR="00E26625" w:rsidRDefault="00000000">
            <w:pPr>
              <w:numPr>
                <w:ilvl w:val="12"/>
                <w:numId w:val="0"/>
              </w:numPr>
              <w:jc w:val="center"/>
              <w:rPr>
                <w:sz w:val="20"/>
              </w:rPr>
            </w:pPr>
            <w:r>
              <w:rPr>
                <w:sz w:val="20"/>
              </w:rPr>
              <w:t>Preis</w:t>
            </w:r>
          </w:p>
        </w:tc>
      </w:tr>
      <w:tr w:rsidR="00E26625" w14:paraId="3357988A" w14:textId="77777777">
        <w:tc>
          <w:tcPr>
            <w:tcW w:w="1418" w:type="dxa"/>
            <w:tcBorders>
              <w:right w:val="single" w:sz="12" w:space="0" w:color="auto"/>
            </w:tcBorders>
          </w:tcPr>
          <w:p w14:paraId="43CD1B4E" w14:textId="77777777" w:rsidR="00E26625" w:rsidRDefault="00000000">
            <w:pPr>
              <w:numPr>
                <w:ilvl w:val="12"/>
                <w:numId w:val="0"/>
              </w:numPr>
              <w:jc w:val="center"/>
              <w:rPr>
                <w:b/>
                <w:sz w:val="20"/>
              </w:rPr>
            </w:pPr>
            <w:r>
              <w:rPr>
                <w:b/>
                <w:sz w:val="20"/>
              </w:rPr>
              <w:t>3. Priorität</w:t>
            </w:r>
          </w:p>
        </w:tc>
        <w:tc>
          <w:tcPr>
            <w:tcW w:w="2268" w:type="dxa"/>
            <w:tcBorders>
              <w:left w:val="nil"/>
            </w:tcBorders>
          </w:tcPr>
          <w:p w14:paraId="2E9D4FF6" w14:textId="77777777" w:rsidR="00E26625" w:rsidRDefault="00000000">
            <w:pPr>
              <w:numPr>
                <w:ilvl w:val="12"/>
                <w:numId w:val="0"/>
              </w:numPr>
              <w:jc w:val="center"/>
              <w:rPr>
                <w:sz w:val="20"/>
              </w:rPr>
            </w:pPr>
            <w:r>
              <w:rPr>
                <w:sz w:val="20"/>
              </w:rPr>
              <w:t>Qualität</w:t>
            </w:r>
          </w:p>
        </w:tc>
        <w:tc>
          <w:tcPr>
            <w:tcW w:w="2268" w:type="dxa"/>
          </w:tcPr>
          <w:p w14:paraId="641154ED" w14:textId="77777777" w:rsidR="00E26625" w:rsidRDefault="00000000">
            <w:pPr>
              <w:numPr>
                <w:ilvl w:val="12"/>
                <w:numId w:val="0"/>
              </w:numPr>
              <w:jc w:val="center"/>
              <w:rPr>
                <w:sz w:val="20"/>
              </w:rPr>
            </w:pPr>
            <w:r>
              <w:rPr>
                <w:sz w:val="20"/>
              </w:rPr>
              <w:t>Preis</w:t>
            </w:r>
          </w:p>
        </w:tc>
        <w:tc>
          <w:tcPr>
            <w:tcW w:w="2268" w:type="dxa"/>
          </w:tcPr>
          <w:p w14:paraId="07F3E9A8" w14:textId="77777777" w:rsidR="00E26625" w:rsidRDefault="00000000">
            <w:pPr>
              <w:numPr>
                <w:ilvl w:val="12"/>
                <w:numId w:val="0"/>
              </w:numPr>
              <w:jc w:val="center"/>
              <w:rPr>
                <w:sz w:val="20"/>
              </w:rPr>
            </w:pPr>
            <w:r>
              <w:rPr>
                <w:sz w:val="20"/>
              </w:rPr>
              <w:t>Termin</w:t>
            </w:r>
          </w:p>
        </w:tc>
      </w:tr>
    </w:tbl>
    <w:p w14:paraId="4283BD0D" w14:textId="77777777" w:rsidR="00E26625" w:rsidRDefault="00000000">
      <w:pPr>
        <w:numPr>
          <w:ilvl w:val="12"/>
          <w:numId w:val="0"/>
        </w:numPr>
        <w:ind w:left="1134"/>
      </w:pPr>
      <w:r>
        <w:t>Abb. 6: Wechsel der Zielpriorität in einzelnen Phasen</w:t>
      </w:r>
    </w:p>
    <w:p w14:paraId="52F86A2C" w14:textId="77777777" w:rsidR="00E26625" w:rsidRDefault="00000000">
      <w:pPr>
        <w:numPr>
          <w:ilvl w:val="12"/>
          <w:numId w:val="0"/>
        </w:numPr>
        <w:ind w:left="1134"/>
      </w:pPr>
      <w:r>
        <w:t xml:space="preserve">Das kann natürlich </w:t>
      </w:r>
      <w:r>
        <w:rPr>
          <w:b/>
        </w:rPr>
        <w:t xml:space="preserve">nicht </w:t>
      </w:r>
      <w:r>
        <w:t xml:space="preserve">funktionieren. </w:t>
      </w:r>
    </w:p>
    <w:p w14:paraId="1F0DFAA5" w14:textId="77777777" w:rsidR="00E26625" w:rsidRDefault="00000000">
      <w:pPr>
        <w:numPr>
          <w:ilvl w:val="12"/>
          <w:numId w:val="0"/>
        </w:numPr>
        <w:ind w:left="1134"/>
      </w:pPr>
      <w:r>
        <w:rPr>
          <w:b/>
        </w:rPr>
        <w:t>Mangelnde Zielformulierung, -verfolgung und -fortschreibung ist ein Kardinalfehler in Projekten.</w:t>
      </w:r>
      <w:r>
        <w:t xml:space="preserve"> </w:t>
      </w:r>
    </w:p>
    <w:p w14:paraId="76554B8D" w14:textId="2C1A2F9F" w:rsidR="00E26625" w:rsidRDefault="00000000">
      <w:r>
        <w:t>Zeitziele werden üblicherweise in Meilensteinplänen dargestellt. Meilensteine markieren herausragende Ereignisse und Arbeitsschritte wie: Planungsbeginn, Baugenehmigung, Rohbaubeginn, Beginn Rohmontage Haustechnik, Regenfester Rohbau, (Kanal, Fallrohre, Regenrinnen), Wetterfester Rohbau (Fassade, Fenster, Verglasung), Winterfester Rohbau (Heizung, evtl. provisorisch), Start „nasser Ausbau“ (Putz, Estrich usw.), Einzug und Nutzungsbeginn. Frost und Regenwetter können den Baufortschritt erheblich beeinflussen. Deshalb wird der Planer sich darauf einstellen, den Rohbau erst nach Frostende zu beginnen und möglichst vor dem Wintereinbruch fertigzustellen. Mit Abschlu</w:t>
      </w:r>
      <w:r w:rsidR="00361639">
        <w:t>ss</w:t>
      </w:r>
      <w:r>
        <w:t xml:space="preserve"> der Dachdeckung oder -dichtung wird er möglichst auch die Fortleitung des Tageswassers fertiggestellt haben, damit der Keller trocken bleibt. Im Idealfall hat er die Heizung soweit montiert, </w:t>
      </w:r>
      <w:r w:rsidR="00A962D7">
        <w:t>dass</w:t>
      </w:r>
      <w:r>
        <w:t xml:space="preserve"> der wind- und wetterdichte Rohbau auch provisorisch beheizt werden kann. </w:t>
      </w:r>
    </w:p>
    <w:p w14:paraId="41406898" w14:textId="7AC7EA88" w:rsidR="00E26625" w:rsidRDefault="00000000">
      <w:r>
        <w:lastRenderedPageBreak/>
        <w:t xml:space="preserve">In letzter Zeit wird häufiger darüber geklagt, </w:t>
      </w:r>
      <w:r w:rsidR="00A962D7">
        <w:t>dass</w:t>
      </w:r>
      <w:r>
        <w:t xml:space="preserve"> der traditionelle Bauherr allmählich verschwindet und </w:t>
      </w:r>
      <w:r w:rsidR="00A962D7">
        <w:t>dass</w:t>
      </w:r>
      <w:r>
        <w:t xml:space="preserve"> an seine Stelle namenlose Großorganisationen treten. Diese Kritik gewinnt noch größere Bedeutung, wenn man den großen </w:t>
      </w:r>
      <w:proofErr w:type="spellStart"/>
      <w:r>
        <w:t>Einfluß</w:t>
      </w:r>
      <w:proofErr w:type="spellEnd"/>
      <w:r>
        <w:t xml:space="preserve"> betrachtet, den die ersten Festlegungen des Auftraggebers auf den wirtschaftlichen Gesamterfolg haben. Erst kürzlich hat das Zentralorgan sämtlicher Architektenkammern - das Deutsche Architektenblatt (DAB) - ein ganzes Heft ausschließlich diesem Leitthema des idealen, zumindest aber des kompetenten Bauherrn gewidmet. Die erste und entscheidende Komponente für den wirtschaftlichen Projekterfolg liegt in den Händen des Bauherrn. Wenn diese Person oder Institution nicht auf unsere Bedenken und Argumente eingeht, kann es unmöglich werden, erstklassige Qualität und den angestrebten wirtschaftlichen Erfolg zu erzielen. Bisher ist über dieses wichtige und vielfach über den Projekterfolg entscheidende Moment einer umfassenden Information und Überzeugung des Auftraggebers noch viel zu wenig diskutiert und veröffentlicht worden. </w:t>
      </w:r>
    </w:p>
    <w:p w14:paraId="5EF9592C" w14:textId="77777777" w:rsidR="00E26625" w:rsidRDefault="00000000">
      <w:pPr>
        <w:pStyle w:val="berschrift2"/>
      </w:pPr>
      <w:bookmarkStart w:id="18" w:name="_Toc497272530"/>
      <w:bookmarkStart w:id="19" w:name="_Toc222735197"/>
      <w:r>
        <w:t>3.2 Strukturierung</w:t>
      </w:r>
      <w:bookmarkEnd w:id="18"/>
      <w:bookmarkEnd w:id="19"/>
      <w:r>
        <w:t xml:space="preserve"> </w:t>
      </w:r>
    </w:p>
    <w:p w14:paraId="1EDED18A" w14:textId="77777777" w:rsidR="00E26625" w:rsidRDefault="00000000">
      <w:r>
        <w:t xml:space="preserve">Ziel des Auftraggebers ist das fertige Werk. Dieses Werk zu planen und zu realisieren kann wegen seiner Komplexität nur gelingen, wenn es in sinnvolle Aufgabenpakete (Tätigkeiten) zerlegt, bearbeitet und zu einem Ganzen (dem Werk) zusammengefügt wird. Dabei geht man baumstrukturartig vom Groben (Stamm - starke Äste) zum Feinen in immer feinere Verästelungen (Zweige - Blätter) mit dem Ziel, die Gesamtstruktur zu erfassen, d. h. die Übersicht nicht zu verlieren. Die Einzeltätigkeiten müssen überschaubar sein, wo nötig hintereinander; oder, wegen des allgegenwärtigen Termindruckes, wenn möglich parallel bearbeitet werden. </w:t>
      </w:r>
    </w:p>
    <w:p w14:paraId="65196BD4" w14:textId="77777777" w:rsidR="00E26625" w:rsidRDefault="00000000">
      <w:pPr>
        <w:pStyle w:val="berschrift4"/>
      </w:pPr>
      <w:r>
        <w:t xml:space="preserve">Projektieren heißt deshalb: immer wieder strukturieren! </w:t>
      </w:r>
    </w:p>
    <w:p w14:paraId="1B4A95E9" w14:textId="7825975C" w:rsidR="00E26625" w:rsidRDefault="00000000">
      <w:r>
        <w:t>Im Anschlu</w:t>
      </w:r>
      <w:r w:rsidR="00A962D7">
        <w:t>ss</w:t>
      </w:r>
      <w:r>
        <w:t xml:space="preserve"> an den iterativen Proze</w:t>
      </w:r>
      <w:r w:rsidR="00A962D7">
        <w:t>ss</w:t>
      </w:r>
      <w:r>
        <w:t xml:space="preserve"> des Entwurfs, aber auch als Voraussetzung für eine weitere Optimierung der Prozesse müssen die Strukturen aller betroffenen Bereiche sorgfältig analysiert und unterteilt werden. Sechs verschiedene Gruppen von Strukturierungsmöglichkeiten sollen angedeutet werden: Funktionen (wie?), Phasen (wann?), Leistung (was?) und Verantwortung (wer?), Lokalisierung (wo?), Kosten (wie teuer?) und Mittel (womit?). </w:t>
      </w:r>
    </w:p>
    <w:p w14:paraId="1765C2B8" w14:textId="2ADA1549" w:rsidR="00E26625" w:rsidRDefault="00000000">
      <w:r>
        <w:t>Für jede dieser Gruppen mu</w:t>
      </w:r>
      <w:r w:rsidR="00A962D7">
        <w:t>ss</w:t>
      </w:r>
      <w:r>
        <w:t xml:space="preserve"> eine eigene Hierarchie formuliert werden, wenn man ein Projekt lückenlos und optimal planen und erfolgreich durchführen will. </w:t>
      </w:r>
    </w:p>
    <w:p w14:paraId="35EBD3BA" w14:textId="77777777" w:rsidR="00E26625" w:rsidRDefault="00000000">
      <w:pPr>
        <w:jc w:val="center"/>
      </w:pPr>
      <w:r>
        <w:object w:dxaOrig="11112" w:dyaOrig="10990" w14:anchorId="2FBEB53C">
          <v:shape id="_x0000_i1030" type="#_x0000_t75" style="width:266.25pt;height:263.25pt" o:ole="" fillcolor="window">
            <v:imagedata r:id="rId18" o:title=""/>
          </v:shape>
          <o:OLEObject Type="Embed" ProgID="Visio.Drawing.11" ShapeID="_x0000_i1030" DrawAspect="Content" ObjectID="_1833348394" r:id="rId19"/>
        </w:object>
      </w:r>
    </w:p>
    <w:p w14:paraId="332659F7" w14:textId="77777777" w:rsidR="00E26625" w:rsidRDefault="00000000">
      <w:r>
        <w:t xml:space="preserve">Abb. 7: Strukturierung des Projektes unter verschiedenen </w:t>
      </w:r>
      <w:proofErr w:type="spellStart"/>
      <w:r>
        <w:t>Gesichtpunkten</w:t>
      </w:r>
      <w:proofErr w:type="spellEnd"/>
    </w:p>
    <w:p w14:paraId="615638F0" w14:textId="77777777" w:rsidR="00E26625" w:rsidRDefault="00000000">
      <w:r>
        <w:lastRenderedPageBreak/>
        <w:t xml:space="preserve">Für die drei Zielgrößen Qualität, Zeit und Kosten ist dies in der folgenden Abbildung [8] einmal detailliert dargestellt, und zwar in der zeitlichen und logischen Folge. </w:t>
      </w:r>
    </w:p>
    <w:p w14:paraId="43D331B8" w14:textId="77777777" w:rsidR="00E26625" w:rsidRDefault="00000000">
      <w:pPr>
        <w:jc w:val="center"/>
      </w:pPr>
      <w:r>
        <w:object w:dxaOrig="9186" w:dyaOrig="12275" w14:anchorId="423B80BC">
          <v:shape id="_x0000_i1031" type="#_x0000_t75" style="width:359.25pt;height:481.5pt" o:ole="" fillcolor="window">
            <v:imagedata r:id="rId20" o:title=""/>
          </v:shape>
          <o:OLEObject Type="Embed" ProgID="Visio.Drawing.11" ShapeID="_x0000_i1031" DrawAspect="Content" ObjectID="_1833348395" r:id="rId21"/>
        </w:object>
      </w:r>
    </w:p>
    <w:p w14:paraId="18273437" w14:textId="77777777" w:rsidR="00E26625" w:rsidRDefault="00000000">
      <w:r>
        <w:t>Abb. 8: Phasenstrukturierung der Zielgrößen Qualität, Termine und Kosten</w:t>
      </w:r>
    </w:p>
    <w:p w14:paraId="330AE9B0" w14:textId="77777777" w:rsidR="00E26625" w:rsidRDefault="00000000">
      <w:r>
        <w:t>Noch einen Schritt weiter geht die Objektgliederung, für die fünf unterschiedliche Gliederungsweisen vorstellbar sind:</w:t>
      </w:r>
    </w:p>
    <w:p w14:paraId="44B3D842" w14:textId="77777777" w:rsidR="00E26625" w:rsidRDefault="00000000">
      <w:pPr>
        <w:pStyle w:val="Text"/>
        <w:tabs>
          <w:tab w:val="clear" w:pos="360"/>
          <w:tab w:val="num" w:pos="1494"/>
        </w:tabs>
        <w:ind w:left="1494"/>
      </w:pPr>
      <w:r>
        <w:t xml:space="preserve">systemisch </w:t>
      </w:r>
    </w:p>
    <w:p w14:paraId="427C3537" w14:textId="77777777" w:rsidR="00E26625" w:rsidRDefault="00000000">
      <w:pPr>
        <w:pStyle w:val="Text"/>
        <w:tabs>
          <w:tab w:val="clear" w:pos="360"/>
          <w:tab w:val="num" w:pos="1494"/>
        </w:tabs>
        <w:ind w:left="1494"/>
      </w:pPr>
      <w:r>
        <w:t>nach Raumtypen (Nutzungen)</w:t>
      </w:r>
    </w:p>
    <w:p w14:paraId="321265A2" w14:textId="77777777" w:rsidR="00E26625" w:rsidRDefault="00000000">
      <w:pPr>
        <w:pStyle w:val="Text"/>
        <w:tabs>
          <w:tab w:val="clear" w:pos="360"/>
          <w:tab w:val="num" w:pos="1494"/>
        </w:tabs>
        <w:ind w:left="1494"/>
      </w:pPr>
      <w:r>
        <w:t xml:space="preserve">nach Aufträgen (juristisch) </w:t>
      </w:r>
    </w:p>
    <w:p w14:paraId="06D1CBDA" w14:textId="77777777" w:rsidR="00E26625" w:rsidRDefault="00000000">
      <w:pPr>
        <w:pStyle w:val="Text"/>
        <w:tabs>
          <w:tab w:val="clear" w:pos="360"/>
          <w:tab w:val="num" w:pos="1494"/>
        </w:tabs>
        <w:ind w:left="1494"/>
      </w:pPr>
      <w:r>
        <w:t>nach Örtlichkeit (topologisch)</w:t>
      </w:r>
    </w:p>
    <w:p w14:paraId="39860F10" w14:textId="77777777" w:rsidR="00E26625" w:rsidRDefault="00000000">
      <w:pPr>
        <w:pStyle w:val="Text"/>
        <w:tabs>
          <w:tab w:val="clear" w:pos="360"/>
          <w:tab w:val="num" w:pos="1494"/>
        </w:tabs>
        <w:ind w:left="1494"/>
      </w:pPr>
      <w:r>
        <w:t xml:space="preserve">nach Kosten-Elementen </w:t>
      </w:r>
    </w:p>
    <w:p w14:paraId="66FC9A5F" w14:textId="77777777" w:rsidR="00E26625" w:rsidRDefault="00000000">
      <w:r>
        <w:t xml:space="preserve">Jede Gliederung hat ihren spezifischen Zweck und wird im Laufe der Projektdurchführung und der Objektbearbeitung benötigt, wenn auch bei jeder Aufgabe in unterschiedlichem Umfang. </w:t>
      </w:r>
    </w:p>
    <w:p w14:paraId="03BB2C3F" w14:textId="77777777" w:rsidR="00E26625" w:rsidRDefault="00000000">
      <w:r>
        <w:object w:dxaOrig="11339" w:dyaOrig="12021" w14:anchorId="7FC68023">
          <v:shape id="_x0000_i1032" type="#_x0000_t75" style="width:423.75pt;height:449.25pt" o:ole="" fillcolor="window">
            <v:imagedata r:id="rId22" o:title=""/>
          </v:shape>
          <o:OLEObject Type="Embed" ProgID="Visio.Drawing.11" ShapeID="_x0000_i1032" DrawAspect="Content" ObjectID="_1833348396" r:id="rId23"/>
        </w:object>
      </w:r>
    </w:p>
    <w:p w14:paraId="3E9D186C" w14:textId="77777777" w:rsidR="00E26625" w:rsidRDefault="00000000">
      <w:r>
        <w:t>Abb. 9: Strukturierung des Objektes je nach Anwendungsbereich</w:t>
      </w:r>
    </w:p>
    <w:p w14:paraId="2BBEAF2B" w14:textId="77777777" w:rsidR="00E26625" w:rsidRDefault="00000000">
      <w:r>
        <w:t xml:space="preserve">Ein sehr anschaulicher Vorschlag für eine topologische (Objekt-) Gliederung ist in der folgenden Abbildung zu sehen. </w:t>
      </w:r>
    </w:p>
    <w:p w14:paraId="4D52C67C" w14:textId="77777777" w:rsidR="00E26625" w:rsidRDefault="00000000">
      <w:r>
        <w:object w:dxaOrig="11906" w:dyaOrig="15875" w14:anchorId="7D2EC8BB">
          <v:shape id="_x0000_i1033" type="#_x0000_t75" style="width:418.5pt;height:555.75pt" o:ole="" fillcolor="window">
            <v:imagedata r:id="rId24" o:title=""/>
          </v:shape>
          <o:OLEObject Type="Embed" ProgID="Visio.Drawing.11" ShapeID="_x0000_i1033" DrawAspect="Content" ObjectID="_1833348397" r:id="rId25"/>
        </w:object>
      </w:r>
    </w:p>
    <w:p w14:paraId="7B954FEC" w14:textId="77777777" w:rsidR="00E26625" w:rsidRDefault="00000000">
      <w:r>
        <w:t xml:space="preserve">Abb. 10: Topologische (Objekt-) Gliederung </w:t>
      </w:r>
    </w:p>
    <w:p w14:paraId="2A27F883" w14:textId="77777777" w:rsidR="00E26625" w:rsidRDefault="00000000">
      <w:pPr>
        <w:pStyle w:val="berschrift2"/>
      </w:pPr>
      <w:bookmarkStart w:id="20" w:name="_Toc497272531"/>
      <w:bookmarkStart w:id="21" w:name="_Toc222735198"/>
      <w:r>
        <w:t>3.3 Arbeitsrichtung und Arbeitsfolgen</w:t>
      </w:r>
      <w:bookmarkEnd w:id="20"/>
      <w:bookmarkEnd w:id="21"/>
      <w:r>
        <w:t xml:space="preserve"> </w:t>
      </w:r>
    </w:p>
    <w:p w14:paraId="5A758318" w14:textId="4CE6950D" w:rsidR="00E26625" w:rsidRDefault="00000000">
      <w:r>
        <w:t>Systematische Proze</w:t>
      </w:r>
      <w:r w:rsidR="00A962D7">
        <w:t>ss</w:t>
      </w:r>
      <w:r>
        <w:t xml:space="preserve">organisation für die gesamte Planungs- und Ausführungsdauer ist die Grundlage jeder Terminplanung. </w:t>
      </w:r>
    </w:p>
    <w:p w14:paraId="693310D3" w14:textId="4C902B02" w:rsidR="00E26625" w:rsidRDefault="00000000">
      <w:r>
        <w:t xml:space="preserve">Einfamilienhäuser oder ähnlich bescheidene Objekte haben mit dieser Frage kaum Probleme. Aber wenn ein Gebäude sich über Hunderte von Metern ausdehnt, aus vielen Ebenen und Einzelbauteilen besteht und das vielleicht auch noch im engen innerstädtischen Bereich, ist die Produktionsfolge und </w:t>
      </w:r>
      <w:r w:rsidR="00361639">
        <w:t>Arbeits</w:t>
      </w:r>
      <w:r>
        <w:t xml:space="preserve">richtung [11] von erheblicher Bedeutung. Die Beschreibung dieser Folgen ist die Grundlage für den dann folgenden Einsatz von Terminplanungswerkzeugen. </w:t>
      </w:r>
    </w:p>
    <w:p w14:paraId="67195813" w14:textId="77777777" w:rsidR="00E26625" w:rsidRDefault="00000000">
      <w:pPr>
        <w:jc w:val="center"/>
      </w:pPr>
      <w:r>
        <w:object w:dxaOrig="8619" w:dyaOrig="12871" w14:anchorId="06D79E41">
          <v:shape id="_x0000_i1034" type="#_x0000_t75" style="width:271.5pt;height:405pt" o:ole="" fillcolor="window">
            <v:imagedata r:id="rId26" o:title=""/>
          </v:shape>
          <o:OLEObject Type="Embed" ProgID="Visio.Drawing.11" ShapeID="_x0000_i1034" DrawAspect="Content" ObjectID="_1833348398" r:id="rId27"/>
        </w:object>
      </w:r>
    </w:p>
    <w:p w14:paraId="5254C08B" w14:textId="77777777" w:rsidR="00E26625" w:rsidRDefault="00000000">
      <w:pPr>
        <w:pStyle w:val="Textkrper-Zeileneinzug"/>
      </w:pPr>
      <w:r>
        <w:t>Abb. 11: Produktionsplanung, Arbeitsrichtung und Arbeitsfolgen (Objekt)</w:t>
      </w:r>
    </w:p>
    <w:p w14:paraId="186B8710" w14:textId="77777777" w:rsidR="00E26625" w:rsidRDefault="00000000">
      <w:r>
        <w:t xml:space="preserve">Produktionsrichtung und -folge auf der Baustelle ist auch bestimmend für die davor liegende Ausschreibungs- und (Ausführungszeichnungs-) Planungsphase. Die Folge der Nichtbeachtung sind zu spät oder in falscher Reihenfolge gelieferte Ausführungszeichnungen, verzögerter Einsatz von Nachfolgegewerken oder gar verzögerter Bezug schon fertiggestellter Bauabschnitte, weil z. B. der Kanal noch nicht angeschlossen werden konnte. </w:t>
      </w:r>
    </w:p>
    <w:p w14:paraId="7029403C" w14:textId="35047E4B" w:rsidR="00E26625" w:rsidRDefault="00000000">
      <w:r>
        <w:t xml:space="preserve">In Abbildung [12] ist (als Beispiel) ein Ablauf vereinfacht dargestellt. Man erkennt nebeneinander die Beteiligten (Verantwortlichen) am Bau, wobei links Bauherr, daneben Architekt und Sonderfachleute, Bauleitung und ausführende Firmen jeweils eine eigene senkrechte Spalte erhalten. Dort werden nacheinander sämtliche Leistungen notiert, die gemäß Vertrag geleistet werden müssen. Dies geschieht von oben nach unten, so </w:t>
      </w:r>
      <w:r w:rsidR="00A962D7">
        <w:t>dass</w:t>
      </w:r>
      <w:r>
        <w:t xml:space="preserve"> in jeder Spalte die Leistungen eines jeden Beteiligten abzulesen sind. Pfeile zeigen die Reihenfolge und damit die gesamte Ablauflogik. Sie verweisen auf Schnittstellen, so </w:t>
      </w:r>
      <w:r w:rsidR="00A962D7">
        <w:t>dass</w:t>
      </w:r>
      <w:r>
        <w:t xml:space="preserve"> der gesamte Ablauf in jeder Phase zweifelsfrei und anschaulich nachzuvollziehen ist. Der Vorteil dieser Darstellungsart ist die Möglichkeit des Einbaus von Entscheidungsrauten, die je nach Entscheidung Verzweigungen zulassen. </w:t>
      </w:r>
    </w:p>
    <w:p w14:paraId="79922C50" w14:textId="68AE6C4E" w:rsidR="00E26625" w:rsidRDefault="00000000">
      <w:r>
        <w:t>Derartige Flu</w:t>
      </w:r>
      <w:r w:rsidR="00A962D7">
        <w:t>ss</w:t>
      </w:r>
      <w:r>
        <w:t xml:space="preserve">bilder können bei Bedarf noch verfeinert werden. Sie entsprechen den Verfahrensanweisungen der DIN EN ISO 9001 und sichern eine übersichtliche systematische Erledigung sämtlicher Planungsabläufe. </w:t>
      </w:r>
    </w:p>
    <w:p w14:paraId="77BAF644" w14:textId="77777777" w:rsidR="00E26625" w:rsidRDefault="00000000">
      <w:r>
        <w:object w:dxaOrig="11112" w:dyaOrig="15648" w14:anchorId="18DEE1E2">
          <v:shape id="_x0000_i1035" type="#_x0000_t75" style="width:420pt;height:591.75pt" o:ole="" fillcolor="window">
            <v:imagedata r:id="rId28" o:title=""/>
          </v:shape>
          <o:OLEObject Type="Embed" ProgID="Visio.Drawing.11" ShapeID="_x0000_i1035" DrawAspect="Content" ObjectID="_1833348399" r:id="rId29"/>
        </w:object>
      </w:r>
    </w:p>
    <w:p w14:paraId="5A867C9F" w14:textId="77777777" w:rsidR="00E26625" w:rsidRDefault="00000000">
      <w:r>
        <w:t>Abb. 12: Produktionsplan (Ablauf) Werkplanung</w:t>
      </w:r>
    </w:p>
    <w:p w14:paraId="7467CB95" w14:textId="77777777" w:rsidR="00E26625" w:rsidRDefault="00000000">
      <w:pPr>
        <w:pStyle w:val="berschrift2"/>
      </w:pPr>
      <w:bookmarkStart w:id="22" w:name="_Toc497272532"/>
      <w:bookmarkStart w:id="23" w:name="_Toc222735199"/>
      <w:r>
        <w:t>3.4 Darstellungsarten und Werkzeuge</w:t>
      </w:r>
      <w:bookmarkEnd w:id="22"/>
      <w:bookmarkEnd w:id="23"/>
      <w:r>
        <w:t xml:space="preserve"> </w:t>
      </w:r>
    </w:p>
    <w:p w14:paraId="4CF9FB94" w14:textId="77777777" w:rsidR="00E26625" w:rsidRDefault="00000000">
      <w:r>
        <w:t>Im Zusammenhang mit Zeitplanung am Bau wird immer wieder von Zeitplanungsmethoden gesprochen. Das ist falsch; denn es gibt nur eine Methode: die Ablaufplanung. Netzplan, Balkenplan, Geschwindigkeitsdiagramme usw. sind verschiedene Darstellungsarten ein und desselben Sachverhaltes.</w:t>
      </w:r>
    </w:p>
    <w:p w14:paraId="2D353EB3" w14:textId="77777777" w:rsidR="00E26625" w:rsidRDefault="00000000">
      <w:r>
        <w:lastRenderedPageBreak/>
        <w:t xml:space="preserve">Erst wenn die oberen drei Ebenen der Hierarchie der Planung (Zielformulierung, Strukturierung, Produktionsplanung) abgearbeitet sind, kann man sich den Darstellungsarten (Werkzeugen) zuwenden. </w:t>
      </w:r>
    </w:p>
    <w:p w14:paraId="6EB31C03" w14:textId="7AAD5C51" w:rsidR="00E26625" w:rsidRDefault="00000000">
      <w:r>
        <w:t xml:space="preserve">Es ist geradezu lächerlich zu glauben, </w:t>
      </w:r>
      <w:r w:rsidR="00A962D7">
        <w:t>dass</w:t>
      </w:r>
      <w:r>
        <w:t xml:space="preserve"> man durch den Kauf und die Anwendung einer Kosten- oder Terminplanungssoftware (die oft großspurig als Projektmanagementsoftware verkauft werden) schnell und ohne sich um die o.g. drei vorhergehenden Schritte zu kümmern, zu realistischen Ergebnissen kommt. </w:t>
      </w:r>
    </w:p>
    <w:p w14:paraId="684687C3" w14:textId="77777777" w:rsidR="00E26625" w:rsidRDefault="00000000">
      <w:r>
        <w:t xml:space="preserve">Während Kostenplanungsmethoden und Werkzeuge seit langem bekannt sind, hat sich auf dem Terminplanungssektor erst in den letzten Jahren - mit fortschreitender DV-Technik - Entscheidendes getan. </w:t>
      </w:r>
    </w:p>
    <w:p w14:paraId="74D33A99" w14:textId="27E48A41" w:rsidR="00E26625" w:rsidRDefault="00000000">
      <w:r>
        <w:t xml:space="preserve">Dieser Beitrag kann keine Anleitung sein für das Erlernen der einzelnen Darstellungstechniken. Darüber gibt es reichlich Literatur; allerdings kann man sich manchmal des Eindruckes nicht erwehren, </w:t>
      </w:r>
      <w:r w:rsidR="00A962D7">
        <w:t>dass</w:t>
      </w:r>
      <w:r>
        <w:t xml:space="preserve"> die Autoren nicht den Leser ansprechen, sondern vor allem die Wissenschaftlichkeit ihrer Beiträge hervorkehren wollen. Weiterführende Literatur findet der Leser am Schlu</w:t>
      </w:r>
      <w:r w:rsidR="00A962D7">
        <w:t>ss</w:t>
      </w:r>
      <w:r>
        <w:t xml:space="preserve"> dieses Beitrages. </w:t>
      </w:r>
    </w:p>
    <w:p w14:paraId="667BFBF6" w14:textId="77777777" w:rsidR="00E26625" w:rsidRDefault="00000000">
      <w:r>
        <w:t xml:space="preserve">Für die Darstellung von Terminen kennen wir fünf Möglichkeiten. </w:t>
      </w:r>
    </w:p>
    <w:p w14:paraId="3D7DFA4A" w14:textId="77777777" w:rsidR="00E26625" w:rsidRDefault="00000000">
      <w:pPr>
        <w:pStyle w:val="berschrift3"/>
      </w:pPr>
      <w:bookmarkStart w:id="24" w:name="_Toc497272533"/>
      <w:bookmarkStart w:id="25" w:name="_Toc222735200"/>
      <w:r>
        <w:t>3.4.1 Darstellung als Netzplan (Network Plan)</w:t>
      </w:r>
      <w:bookmarkEnd w:id="24"/>
      <w:bookmarkEnd w:id="25"/>
      <w:r>
        <w:t xml:space="preserve"> </w:t>
      </w:r>
    </w:p>
    <w:p w14:paraId="24F7AE45" w14:textId="77777777" w:rsidR="00E26625" w:rsidRDefault="00000000">
      <w:r>
        <w:t>Der Netzplan ist ein neueres, einfaches und sehr leistungsfähiges Planungshilfsmittel.</w:t>
      </w:r>
    </w:p>
    <w:p w14:paraId="4CE5482F" w14:textId="77777777" w:rsidR="00E26625" w:rsidRDefault="00000000">
      <w:r>
        <w:t xml:space="preserve">Entwickelt wurde es in Amerika für Planung und Durchführung von meist militärischen Großprojekten. Die für das Bauwesen passende Form der Netzplantechnik ist der vorgangsknotenorientierte Netzplan (VKN). </w:t>
      </w:r>
    </w:p>
    <w:p w14:paraId="130F18FB" w14:textId="06586803" w:rsidR="00E26625" w:rsidRDefault="00000000">
      <w:r>
        <w:t xml:space="preserve">Nachdem die Strukturen erarbeitet wurden, werden Vorgänge beschrieben und als Knoten dargestellt. Dabei wird unter Vorgang ein zeitverbrauchendes Geschehen verstanden, weiches einem logischen Ablauf folgt. Fast jeder Vorgang hat einen Vorgänger und einen Nachfolger, mit denen er durch Logik, Arbeitsmethoden, oder die Relation der beiden Dauern verbunden ist und meist werden Einsatzmittel benötigt, seien es Personal, Material, oder andere Hilfsmittel. Diese Verbindungen (Anordnungsbeziehungen) sind typisch für den Netzplan. Der Zeitverbrauch wird nur als Zahl, und nicht etwa wie beim Balkenplan, als Balkenlänge auf einer Zeitachse dargestellt. Durch eine Aufsummierung der verschiedenen Wege in dem derart "gerichteten Graphen" findet man den längsten, den "kritischen Weg" innerhalb des Ablaufmodells. </w:t>
      </w:r>
    </w:p>
    <w:p w14:paraId="453E09DC" w14:textId="77777777" w:rsidR="00E26625" w:rsidRDefault="00000000">
      <w:pPr>
        <w:jc w:val="center"/>
      </w:pPr>
      <w:r>
        <w:object w:dxaOrig="8722" w:dyaOrig="3917" w14:anchorId="398C4C68">
          <v:shape id="_x0000_i1036" type="#_x0000_t75" style="width:268.5pt;height:127.5pt" o:ole="" fillcolor="window">
            <v:imagedata r:id="rId30" o:title=""/>
          </v:shape>
          <o:OLEObject Type="Embed" ProgID="Visio.Drawing.11" ShapeID="_x0000_i1036" DrawAspect="Content" ObjectID="_1833348400" r:id="rId31"/>
        </w:object>
      </w:r>
    </w:p>
    <w:p w14:paraId="780D0AFE" w14:textId="77777777" w:rsidR="00E26625" w:rsidRDefault="00000000">
      <w:r>
        <w:t>Abb. 13: Netzplan</w:t>
      </w:r>
    </w:p>
    <w:p w14:paraId="276BBCD1" w14:textId="77777777" w:rsidR="00E26625" w:rsidRDefault="00000000">
      <w:r>
        <w:t xml:space="preserve">Moderne EDV-Netzplanprogramme können als Ergebnis nicht nur den Netzplan, sondern auch ein vernetztes Balkendiagramm darstellen sowie darüber hinaus weitere Auswertungen. </w:t>
      </w:r>
    </w:p>
    <w:p w14:paraId="6B377238" w14:textId="429D1CC7" w:rsidR="00E26625" w:rsidRDefault="00000000">
      <w:r>
        <w:lastRenderedPageBreak/>
        <w:t xml:space="preserve">Der bei Netzplänen hohe Rechenaufwand kann rationell nur mit Hilfe des Computers und entsprechender Software geleistet werden. Leistungsfähige Anlagen und Programme sind heute selbst vom kleinsten Büro darstellbar. Von den Verkäufern wird allerdings immer wieder verschwiegen, </w:t>
      </w:r>
      <w:r w:rsidR="00A962D7">
        <w:t>dass</w:t>
      </w:r>
      <w:r>
        <w:t xml:space="preserve"> die Vorarbeit: Ziele definieren, strukturieren und Produktion planen von keinem noch so raffinierten Programm geleistet wird. Das ist projektspezifische Denkarbeit, die gut dreiviertel der Gesamtleistung Terminplanung ausmachen kann. </w:t>
      </w:r>
    </w:p>
    <w:p w14:paraId="4925B572" w14:textId="77777777" w:rsidR="00E26625" w:rsidRDefault="00000000">
      <w:r>
        <w:t xml:space="preserve">Wegen seines hohen Abstraktionsgrades ist der Netzplan schlechter lesbar als die anderen Darstellungsarten. </w:t>
      </w:r>
    </w:p>
    <w:p w14:paraId="46AEADDB" w14:textId="77777777" w:rsidR="00E26625" w:rsidRDefault="00000000">
      <w:pPr>
        <w:pStyle w:val="berschrift3"/>
      </w:pPr>
      <w:bookmarkStart w:id="26" w:name="_Toc497272534"/>
      <w:bookmarkStart w:id="27" w:name="_Toc222735201"/>
      <w:r>
        <w:t>3.4.2 Balkenplan</w:t>
      </w:r>
      <w:bookmarkEnd w:id="26"/>
      <w:bookmarkEnd w:id="27"/>
      <w:r>
        <w:t xml:space="preserve"> </w:t>
      </w:r>
    </w:p>
    <w:p w14:paraId="3650836D" w14:textId="77777777" w:rsidR="00E26625" w:rsidRDefault="00000000">
      <w:r>
        <w:t>Der Balkenplan ist eine der einfachsten und verbreitetsten Darstellungsarten von Terminplänen. Um die Jahrhundertwende wurde sie als "Gantt-Chart" aus Amerika übernommen und fand bei uns eine rasche Verbreitung. Der Balkenplan besteht aus einer Vorgangsliste, deren Einzelvorgänge Balken zugeordnet werden, die einem gewählten Zeitmaßstab entsprechen.</w:t>
      </w:r>
    </w:p>
    <w:p w14:paraId="49CEB068" w14:textId="77777777" w:rsidR="00E26625" w:rsidRDefault="00000000">
      <w:pPr>
        <w:jc w:val="center"/>
      </w:pPr>
      <w:r>
        <w:object w:dxaOrig="8722" w:dyaOrig="3917" w14:anchorId="565BF930">
          <v:shape id="_x0000_i1037" type="#_x0000_t75" style="width:282.75pt;height:119.25pt" o:ole="" fillcolor="window">
            <v:imagedata r:id="rId32" o:title=""/>
          </v:shape>
          <o:OLEObject Type="Embed" ProgID="Visio.Drawing.11" ShapeID="_x0000_i1037" DrawAspect="Content" ObjectID="_1833348401" r:id="rId33"/>
        </w:object>
      </w:r>
    </w:p>
    <w:p w14:paraId="19526E62" w14:textId="77777777" w:rsidR="00E26625" w:rsidRDefault="00000000">
      <w:r>
        <w:t>Abb. 14: Balkenplan</w:t>
      </w:r>
    </w:p>
    <w:p w14:paraId="0A616EF6" w14:textId="77777777" w:rsidR="00E26625" w:rsidRDefault="00000000">
      <w:r>
        <w:t xml:space="preserve">Mit dem durch Netzplantechnik erworbenen tieferen Verständnis für Zusammenhänge und Abläufe zeichnet man Balkenpläne höherer Qualität und Detaillierung. Durch Vernetzung können derartige Pläne auch Pufferzeit und kritische Wege ausweisen. </w:t>
      </w:r>
    </w:p>
    <w:p w14:paraId="56EA802C" w14:textId="77777777" w:rsidR="00E26625" w:rsidRDefault="00000000">
      <w:r>
        <w:t xml:space="preserve">Diese Darstellungsart ist allen am Bau Beteiligten geläufig, vom Bauherrn über die Planer bis zu den mit der Bauproduktion beschäftigten Handwerkern. Diese Darstellungsart wird auch im Leistungsbild (HOAI § 15, </w:t>
      </w:r>
      <w:proofErr w:type="spellStart"/>
      <w:r>
        <w:t>Lph</w:t>
      </w:r>
      <w:proofErr w:type="spellEnd"/>
      <w:r>
        <w:t xml:space="preserve">. 8) des Architekten erwähnt. Den Vorteilen einer allgemeinen Einführung, guten Übersicht und Verständlichkeit, stehen Nachteile wie: fehlende Zusammenhänge (wenn nicht vernetzt) und mangelnde Darstellungsmöglichkeit der Dringlichkeit gegenüber. Sie eignen sich deshalb für kleinere begrenzte Projekte und zur übersichtlichen Darstellung in Managementinformationen. </w:t>
      </w:r>
    </w:p>
    <w:p w14:paraId="7D4409A6" w14:textId="77777777" w:rsidR="00E26625" w:rsidRDefault="00000000">
      <w:pPr>
        <w:pStyle w:val="berschrift3"/>
      </w:pPr>
      <w:bookmarkStart w:id="28" w:name="_Toc497272535"/>
      <w:bookmarkStart w:id="29" w:name="_Toc222735202"/>
      <w:r>
        <w:t>3.4.3 Liniendiagramme</w:t>
      </w:r>
      <w:bookmarkEnd w:id="28"/>
      <w:bookmarkEnd w:id="29"/>
      <w:r>
        <w:t xml:space="preserve"> </w:t>
      </w:r>
    </w:p>
    <w:p w14:paraId="36331433" w14:textId="4ED5EB66" w:rsidR="00E26625" w:rsidRDefault="00000000">
      <w:r>
        <w:t>Liniendiagramme sind eine grafisch orientierte Ablaufplanungsmethode, die vor mehr als 100 Jahren in Ru</w:t>
      </w:r>
      <w:r w:rsidR="00A962D7">
        <w:t>ss</w:t>
      </w:r>
      <w:r>
        <w:t xml:space="preserve">land entwickelt wurde. Ursprünglich für Fahrplanbearbeitung und auch Linienbaustellen (Straßen, Schienenwege) entwickelt, eignet sich diese Methode auch sehr gut für Hochbaustellen, wenn die Baustelle konstruktiv und räumlich so gegliedert ist, </w:t>
      </w:r>
      <w:r w:rsidR="00A962D7">
        <w:t>dass</w:t>
      </w:r>
      <w:r>
        <w:t xml:space="preserve"> bei der Ausführung eine sich mehrfach wiederholende Folge ergibt. </w:t>
      </w:r>
    </w:p>
    <w:p w14:paraId="609ABBC5" w14:textId="77777777" w:rsidR="00E26625" w:rsidRDefault="00000000">
      <w:r>
        <w:t xml:space="preserve">Liniendiagramme sind auch bekannt unter den Namen: Weg-Zeit-Diagramm, Zeit- Volumen-Diagramm, </w:t>
      </w:r>
      <w:proofErr w:type="spellStart"/>
      <w:r>
        <w:t>Zyklogramm</w:t>
      </w:r>
      <w:proofErr w:type="spellEnd"/>
      <w:r>
        <w:t xml:space="preserve">, Line of Balance, usw. Die Technik ist jedoch immer gleich. </w:t>
      </w:r>
    </w:p>
    <w:p w14:paraId="2B226D34" w14:textId="77777777" w:rsidR="00E26625" w:rsidRDefault="00000000">
      <w:r>
        <w:lastRenderedPageBreak/>
        <w:t xml:space="preserve">Die Abszisse wird in zwei Zeitstrecken gespalten, und auf der Ordinate können Lokalfolgen oder Mengen aufgetragen werden. Die einzelnen Vorgänge werden als Linien eingetragen; aus der Neigung der Linien lassen sich Leistung und Geschwindigkeit ablesen. Kritische Annäherungen zweier Vorgänge oder gar Überschneidungen, wechselnde Anordnungsbeziehungen durch zeitliche Verschiebung von Tätigkeiten, kann man bei dieser Technik sehr gut erkennen. </w:t>
      </w:r>
    </w:p>
    <w:p w14:paraId="62C4284C" w14:textId="77777777" w:rsidR="00E26625" w:rsidRDefault="00000000">
      <w:pPr>
        <w:jc w:val="center"/>
      </w:pPr>
      <w:r>
        <w:object w:dxaOrig="8969" w:dyaOrig="3634" w14:anchorId="21738440">
          <v:shape id="_x0000_i1038" type="#_x0000_t75" style="width:282.75pt;height:109.5pt" o:ole="" fillcolor="window">
            <v:imagedata r:id="rId34" o:title=""/>
          </v:shape>
          <o:OLEObject Type="Embed" ProgID="Visio.Drawing.11" ShapeID="_x0000_i1038" DrawAspect="Content" ObjectID="_1833348402" r:id="rId35"/>
        </w:object>
      </w:r>
    </w:p>
    <w:p w14:paraId="1A4AE598" w14:textId="77777777" w:rsidR="00E26625" w:rsidRDefault="00000000">
      <w:r>
        <w:t>Abb. 15: Liniendiagramm</w:t>
      </w:r>
    </w:p>
    <w:p w14:paraId="4656C6F8" w14:textId="77777777" w:rsidR="00E26625" w:rsidRDefault="00000000">
      <w:pPr>
        <w:jc w:val="center"/>
      </w:pPr>
      <w:r>
        <w:object w:dxaOrig="9695" w:dyaOrig="15706" w14:anchorId="67A54E9C">
          <v:shape id="_x0000_i1039" type="#_x0000_t75" style="width:165.75pt;height:267.75pt" o:ole="" fillcolor="window">
            <v:imagedata r:id="rId36" o:title=""/>
          </v:shape>
          <o:OLEObject Type="Embed" ProgID="Visio.Drawing.11" ShapeID="_x0000_i1039" DrawAspect="Content" ObjectID="_1833348403" r:id="rId37"/>
        </w:object>
      </w:r>
    </w:p>
    <w:p w14:paraId="0A1BEE44" w14:textId="77777777" w:rsidR="00E26625" w:rsidRDefault="00000000">
      <w:r>
        <w:t>Abb. 16: Gleichzeitige Darstellung von Zeit und Leistung im Liniendiagramm</w:t>
      </w:r>
    </w:p>
    <w:p w14:paraId="6C9055D5" w14:textId="77777777" w:rsidR="00E26625" w:rsidRDefault="00000000">
      <w:r>
        <w:t xml:space="preserve">Das Liniendiagramm gibt damit wesentlich mehr Einblick in die Ablaufstruktur als ein Balkendiagramm. Im erweiterten Sinne kann man, durch die gespaltene Abszisse mit den dazwischen aufgetragenen Mengen oder Lokalfolgen, von einer dreidimensionalen Darstellung sprechen. Dadurch können viele Fehler vermieden werden, die in einem Balken- oder Netzplan nicht ohne weiteres zu erkennen wären. </w:t>
      </w:r>
    </w:p>
    <w:p w14:paraId="7839AFE1" w14:textId="77777777" w:rsidR="00E26625" w:rsidRDefault="00000000">
      <w:r>
        <w:t xml:space="preserve">Kurze Projektdurchlaufzeiten kann man am einfachsten durch Planung möglichst gleichmäßig langer Arbeitstakte erreichen. Liniendiagramme sind dafür bestens geeignet. </w:t>
      </w:r>
    </w:p>
    <w:p w14:paraId="581D5355" w14:textId="77777777" w:rsidR="00E26625" w:rsidRDefault="00000000">
      <w:r>
        <w:t xml:space="preserve">Liniendiagramme sind produktionsorientiert und deshalb dem Netzplan überlegen. Das macht sich besonders bei der Fortschrittskontrolle bemerkbar, denn aus Liniendiagrammen kann für jeden Zeitpunkt abgelesen werden, wo man sich mit den einzelnen Vorgängen befindet. Allerdings ist das Liniendiagramm wegen seines hohen Abstraktionsgrades für Ungeübte schwer lesbar und deshalb im Hochbau weitgehend unbekannt. </w:t>
      </w:r>
    </w:p>
    <w:p w14:paraId="7812C2CF" w14:textId="77777777" w:rsidR="00E26625" w:rsidRDefault="00000000">
      <w:r>
        <w:t>Jede der drei oben beschriebenen Darstellungsarten hat Vor- und Nachteile.</w:t>
      </w:r>
    </w:p>
    <w:p w14:paraId="02C884BA" w14:textId="77777777" w:rsidR="00E26625" w:rsidRDefault="00000000">
      <w:r>
        <w:lastRenderedPageBreak/>
        <w:t xml:space="preserve">Nachteile kann man ausschalten, wenn man die eine Darstellungsart in die jeweils andere transformiert und so die Nachteile eliminiert. </w:t>
      </w:r>
    </w:p>
    <w:p w14:paraId="61987B0E" w14:textId="77777777" w:rsidR="00E26625" w:rsidRDefault="00000000">
      <w:pPr>
        <w:pStyle w:val="berschrift3"/>
      </w:pPr>
      <w:bookmarkStart w:id="30" w:name="_Toc497272536"/>
      <w:bookmarkStart w:id="31" w:name="_Toc222735203"/>
      <w:r>
        <w:t>3.4.4 Phasenplan (als 3D-CAD-Darstellung)</w:t>
      </w:r>
      <w:bookmarkEnd w:id="30"/>
      <w:bookmarkEnd w:id="31"/>
      <w:r>
        <w:t xml:space="preserve"> </w:t>
      </w:r>
    </w:p>
    <w:p w14:paraId="31B5BDBA" w14:textId="77777777" w:rsidR="00E26625" w:rsidRDefault="00000000">
      <w:r>
        <w:t xml:space="preserve">Phasenpläne sind graphische Darstellungen von hoher Anschaulichkeit auch für Laien. </w:t>
      </w:r>
    </w:p>
    <w:p w14:paraId="243C59CB" w14:textId="77777777" w:rsidR="00E26625" w:rsidRDefault="00000000">
      <w:r>
        <w:t xml:space="preserve">In zeitlich festen Abständen (meist monatlich oder vierteljährlich) wird der Baufortschritt als planebenes, oder besser noch als 3D-CAD-Modell, als Vorwegnahme der Wirklichkeit, dargestellt. Diese Darstellungsart ist z. B. besonders anschaulich bei großen und komplizierten Baustellen, sich ständig verlagernden Verkehrsflüssen, häufigen Umzügen der Nutzer durch veränderte Raumnutzungen usw. </w:t>
      </w:r>
    </w:p>
    <w:p w14:paraId="3A4D96B1" w14:textId="77777777" w:rsidR="00E26625" w:rsidRDefault="00000000">
      <w:r>
        <w:t xml:space="preserve">Die fast photographische Darstellungsart ist für Nichtfachleute zweifelsohne die Wirkungsvollste, denn sie setzt keine weitere Übung voraus. Sie wird zukünftig mit fortschreitender CAD-Technik an Boden gewinnen. </w:t>
      </w:r>
    </w:p>
    <w:p w14:paraId="4D9AC4E3" w14:textId="2E0193AA" w:rsidR="00E26625" w:rsidRDefault="0032299C">
      <w:r>
        <w:rPr>
          <w:noProof/>
        </w:rPr>
        <w:drawing>
          <wp:inline distT="0" distB="0" distL="0" distR="0" wp14:anchorId="4BC59BD3" wp14:editId="051266E2">
            <wp:extent cx="5324475" cy="4876800"/>
            <wp:effectExtent l="0" t="0" r="0" b="0"/>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324475" cy="4876800"/>
                    </a:xfrm>
                    <a:prstGeom prst="rect">
                      <a:avLst/>
                    </a:prstGeom>
                    <a:noFill/>
                    <a:ln>
                      <a:noFill/>
                    </a:ln>
                  </pic:spPr>
                </pic:pic>
              </a:graphicData>
            </a:graphic>
          </wp:inline>
        </w:drawing>
      </w:r>
    </w:p>
    <w:p w14:paraId="45802855" w14:textId="77777777" w:rsidR="00E26625" w:rsidRDefault="00000000">
      <w:r>
        <w:t>Abb. 17: 3-D Darstellung von Arbeitsfortschritt</w:t>
      </w:r>
    </w:p>
    <w:p w14:paraId="609825FC" w14:textId="77777777" w:rsidR="00E26625" w:rsidRDefault="00000000">
      <w:pPr>
        <w:pStyle w:val="berschrift3"/>
      </w:pPr>
      <w:bookmarkStart w:id="32" w:name="_Toc497272537"/>
      <w:bookmarkStart w:id="33" w:name="_Toc222735204"/>
      <w:r>
        <w:t>3.4.5 Terminlisten</w:t>
      </w:r>
      <w:bookmarkEnd w:id="32"/>
      <w:bookmarkEnd w:id="33"/>
      <w:r>
        <w:t xml:space="preserve"> </w:t>
      </w:r>
    </w:p>
    <w:p w14:paraId="47F61DF9" w14:textId="77777777" w:rsidR="00E26625" w:rsidRDefault="00000000">
      <w:r>
        <w:t xml:space="preserve">Vorgangslisten, als tabellarische Aufstellung von Tätigkeiten mit ihrem Beginn- und Endtermin als festes Datum, sollen nur der Vollständigkeit halber erwähnt werden. Sie sind wenig anschaulich. Oft entstehen Terminlisten aus elektronisch berechneten Netzplänen mit frühesten und spätesten Beginn- und Endterminen, sowie zur Verfügung stehenden Pufferzeiten. </w:t>
      </w:r>
    </w:p>
    <w:p w14:paraId="47E8A2BD" w14:textId="77777777" w:rsidR="00E26625" w:rsidRDefault="00000000">
      <w:pPr>
        <w:pStyle w:val="Textkrper-Zeileneinzug"/>
      </w:pPr>
      <w:r>
        <w:br w:type="page"/>
      </w:r>
      <w:r>
        <w:lastRenderedPageBreak/>
        <w:t>Terminlisten sind für die Festlegung von Terminen in Verträgen sehr gut geeignet, für Fortschrittskontrolle allerdings weitgehend unbrauchbar.</w:t>
      </w:r>
    </w:p>
    <w:tbl>
      <w:tblPr>
        <w:tblW w:w="0" w:type="auto"/>
        <w:tblInd w:w="12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835"/>
        <w:gridCol w:w="907"/>
        <w:gridCol w:w="907"/>
        <w:gridCol w:w="907"/>
        <w:gridCol w:w="907"/>
        <w:gridCol w:w="907"/>
        <w:gridCol w:w="907"/>
      </w:tblGrid>
      <w:tr w:rsidR="00E26625" w14:paraId="6E2E8FA9" w14:textId="77777777">
        <w:tc>
          <w:tcPr>
            <w:tcW w:w="2835" w:type="dxa"/>
            <w:tcBorders>
              <w:bottom w:val="single" w:sz="12" w:space="0" w:color="auto"/>
            </w:tcBorders>
          </w:tcPr>
          <w:p w14:paraId="42B7F8DD" w14:textId="77777777" w:rsidR="00E26625" w:rsidRDefault="00000000">
            <w:pPr>
              <w:pStyle w:val="Standardeinzug"/>
              <w:tabs>
                <w:tab w:val="clear" w:pos="2268"/>
              </w:tabs>
              <w:ind w:left="0" w:right="-1"/>
              <w:jc w:val="center"/>
              <w:rPr>
                <w:sz w:val="20"/>
              </w:rPr>
            </w:pPr>
            <w:r>
              <w:rPr>
                <w:sz w:val="20"/>
              </w:rPr>
              <w:t>Tätigkeit</w:t>
            </w:r>
          </w:p>
        </w:tc>
        <w:tc>
          <w:tcPr>
            <w:tcW w:w="907" w:type="dxa"/>
            <w:tcBorders>
              <w:bottom w:val="single" w:sz="12" w:space="0" w:color="auto"/>
            </w:tcBorders>
          </w:tcPr>
          <w:p w14:paraId="26D305B6" w14:textId="77777777" w:rsidR="00E26625" w:rsidRDefault="00000000">
            <w:pPr>
              <w:pStyle w:val="Standardeinzug"/>
              <w:ind w:left="0" w:right="-1"/>
              <w:jc w:val="center"/>
              <w:rPr>
                <w:sz w:val="20"/>
              </w:rPr>
            </w:pPr>
            <w:r>
              <w:rPr>
                <w:sz w:val="20"/>
              </w:rPr>
              <w:t>Dauer in Werk-tagen</w:t>
            </w:r>
          </w:p>
        </w:tc>
        <w:tc>
          <w:tcPr>
            <w:tcW w:w="907" w:type="dxa"/>
            <w:tcBorders>
              <w:bottom w:val="single" w:sz="12" w:space="0" w:color="auto"/>
            </w:tcBorders>
          </w:tcPr>
          <w:p w14:paraId="088EDF47" w14:textId="417B757C" w:rsidR="00E26625" w:rsidRDefault="00000000">
            <w:pPr>
              <w:pStyle w:val="Standardeinzug"/>
              <w:ind w:left="0" w:right="-1"/>
              <w:jc w:val="center"/>
              <w:rPr>
                <w:sz w:val="20"/>
              </w:rPr>
            </w:pPr>
            <w:r>
              <w:rPr>
                <w:sz w:val="20"/>
              </w:rPr>
              <w:t>frühester Beginn</w:t>
            </w:r>
          </w:p>
        </w:tc>
        <w:tc>
          <w:tcPr>
            <w:tcW w:w="907" w:type="dxa"/>
            <w:tcBorders>
              <w:bottom w:val="single" w:sz="12" w:space="0" w:color="auto"/>
            </w:tcBorders>
          </w:tcPr>
          <w:p w14:paraId="6C185732" w14:textId="3856E326" w:rsidR="00E26625" w:rsidRDefault="00000000">
            <w:pPr>
              <w:pStyle w:val="Standardeinzug"/>
              <w:ind w:left="0" w:right="-1"/>
              <w:jc w:val="center"/>
              <w:rPr>
                <w:sz w:val="20"/>
              </w:rPr>
            </w:pPr>
            <w:r>
              <w:rPr>
                <w:sz w:val="20"/>
              </w:rPr>
              <w:t>spätester Beginn</w:t>
            </w:r>
          </w:p>
        </w:tc>
        <w:tc>
          <w:tcPr>
            <w:tcW w:w="907" w:type="dxa"/>
            <w:tcBorders>
              <w:bottom w:val="single" w:sz="12" w:space="0" w:color="auto"/>
            </w:tcBorders>
          </w:tcPr>
          <w:p w14:paraId="7CD6000A" w14:textId="7854FF1E" w:rsidR="00E26625" w:rsidRDefault="00000000">
            <w:pPr>
              <w:pStyle w:val="Standardeinzug"/>
              <w:ind w:left="0" w:right="-1"/>
              <w:jc w:val="center"/>
              <w:rPr>
                <w:sz w:val="20"/>
              </w:rPr>
            </w:pPr>
            <w:proofErr w:type="spellStart"/>
            <w:r>
              <w:rPr>
                <w:sz w:val="20"/>
              </w:rPr>
              <w:t>frühestes</w:t>
            </w:r>
            <w:proofErr w:type="spellEnd"/>
            <w:r>
              <w:rPr>
                <w:sz w:val="20"/>
              </w:rPr>
              <w:t xml:space="preserve"> Ende</w:t>
            </w:r>
          </w:p>
        </w:tc>
        <w:tc>
          <w:tcPr>
            <w:tcW w:w="907" w:type="dxa"/>
            <w:tcBorders>
              <w:bottom w:val="single" w:sz="12" w:space="0" w:color="auto"/>
            </w:tcBorders>
          </w:tcPr>
          <w:p w14:paraId="38CC689C" w14:textId="68E6573C" w:rsidR="00E26625" w:rsidRDefault="00000000">
            <w:pPr>
              <w:pStyle w:val="Standardeinzug"/>
              <w:ind w:left="0" w:right="-1"/>
              <w:jc w:val="center"/>
              <w:rPr>
                <w:sz w:val="20"/>
              </w:rPr>
            </w:pPr>
            <w:proofErr w:type="spellStart"/>
            <w:r>
              <w:rPr>
                <w:sz w:val="20"/>
              </w:rPr>
              <w:t>späte</w:t>
            </w:r>
            <w:r w:rsidR="00361639">
              <w:rPr>
                <w:sz w:val="20"/>
              </w:rPr>
              <w:t>s</w:t>
            </w:r>
            <w:r>
              <w:rPr>
                <w:sz w:val="20"/>
              </w:rPr>
              <w:t>tes</w:t>
            </w:r>
            <w:proofErr w:type="spellEnd"/>
            <w:r>
              <w:rPr>
                <w:sz w:val="20"/>
              </w:rPr>
              <w:t xml:space="preserve"> Ende</w:t>
            </w:r>
          </w:p>
        </w:tc>
        <w:tc>
          <w:tcPr>
            <w:tcW w:w="907" w:type="dxa"/>
            <w:tcBorders>
              <w:bottom w:val="single" w:sz="12" w:space="0" w:color="auto"/>
            </w:tcBorders>
          </w:tcPr>
          <w:p w14:paraId="14D5EE95" w14:textId="77777777" w:rsidR="00E26625" w:rsidRDefault="00000000">
            <w:pPr>
              <w:pStyle w:val="Standardeinzug"/>
              <w:ind w:left="0" w:right="-1"/>
              <w:jc w:val="center"/>
              <w:rPr>
                <w:sz w:val="20"/>
              </w:rPr>
            </w:pPr>
            <w:r>
              <w:rPr>
                <w:sz w:val="20"/>
              </w:rPr>
              <w:t>Puffer</w:t>
            </w:r>
            <w:r>
              <w:rPr>
                <w:sz w:val="20"/>
              </w:rPr>
              <w:br/>
              <w:t>in</w:t>
            </w:r>
            <w:r>
              <w:rPr>
                <w:sz w:val="20"/>
              </w:rPr>
              <w:br/>
              <w:t>WT</w:t>
            </w:r>
          </w:p>
        </w:tc>
      </w:tr>
      <w:tr w:rsidR="00E26625" w14:paraId="4DAEA056" w14:textId="77777777">
        <w:tc>
          <w:tcPr>
            <w:tcW w:w="2835" w:type="dxa"/>
            <w:tcBorders>
              <w:top w:val="nil"/>
            </w:tcBorders>
          </w:tcPr>
          <w:p w14:paraId="0B4A35D1" w14:textId="089AF8AF" w:rsidR="00E26625" w:rsidRDefault="00000000">
            <w:pPr>
              <w:pStyle w:val="Standardeinzug"/>
              <w:ind w:left="0" w:right="-1"/>
              <w:rPr>
                <w:sz w:val="20"/>
              </w:rPr>
            </w:pPr>
            <w:r>
              <w:rPr>
                <w:sz w:val="20"/>
              </w:rPr>
              <w:t>Baugrubenausschachtung</w:t>
            </w:r>
          </w:p>
        </w:tc>
        <w:tc>
          <w:tcPr>
            <w:tcW w:w="907" w:type="dxa"/>
            <w:tcBorders>
              <w:top w:val="nil"/>
            </w:tcBorders>
          </w:tcPr>
          <w:p w14:paraId="38FF4A4C" w14:textId="77777777" w:rsidR="00E26625" w:rsidRDefault="00000000">
            <w:pPr>
              <w:pStyle w:val="Standardeinzug"/>
              <w:ind w:left="0" w:right="-1"/>
              <w:jc w:val="center"/>
              <w:rPr>
                <w:sz w:val="20"/>
              </w:rPr>
            </w:pPr>
            <w:r>
              <w:rPr>
                <w:sz w:val="20"/>
              </w:rPr>
              <w:t>15</w:t>
            </w:r>
          </w:p>
        </w:tc>
        <w:tc>
          <w:tcPr>
            <w:tcW w:w="907" w:type="dxa"/>
            <w:tcBorders>
              <w:top w:val="nil"/>
            </w:tcBorders>
          </w:tcPr>
          <w:p w14:paraId="34D2285E" w14:textId="77777777" w:rsidR="00E26625" w:rsidRDefault="00000000">
            <w:pPr>
              <w:pStyle w:val="Standardeinzug"/>
              <w:ind w:left="0" w:right="-1"/>
              <w:jc w:val="center"/>
              <w:rPr>
                <w:sz w:val="20"/>
              </w:rPr>
            </w:pPr>
            <w:r>
              <w:rPr>
                <w:sz w:val="20"/>
              </w:rPr>
              <w:t>3.3.</w:t>
            </w:r>
          </w:p>
        </w:tc>
        <w:tc>
          <w:tcPr>
            <w:tcW w:w="907" w:type="dxa"/>
            <w:tcBorders>
              <w:top w:val="nil"/>
            </w:tcBorders>
          </w:tcPr>
          <w:p w14:paraId="7D63610E" w14:textId="77777777" w:rsidR="00E26625" w:rsidRDefault="00000000">
            <w:pPr>
              <w:pStyle w:val="Standardeinzug"/>
              <w:ind w:left="0" w:right="-1"/>
              <w:jc w:val="center"/>
              <w:rPr>
                <w:sz w:val="20"/>
              </w:rPr>
            </w:pPr>
            <w:r>
              <w:rPr>
                <w:sz w:val="20"/>
              </w:rPr>
              <w:t>13.3.</w:t>
            </w:r>
          </w:p>
        </w:tc>
        <w:tc>
          <w:tcPr>
            <w:tcW w:w="907" w:type="dxa"/>
            <w:tcBorders>
              <w:top w:val="nil"/>
            </w:tcBorders>
          </w:tcPr>
          <w:p w14:paraId="688F5E27" w14:textId="77777777" w:rsidR="00E26625" w:rsidRDefault="00000000">
            <w:pPr>
              <w:pStyle w:val="Standardeinzug"/>
              <w:ind w:left="0" w:right="-1"/>
              <w:jc w:val="center"/>
              <w:rPr>
                <w:sz w:val="20"/>
              </w:rPr>
            </w:pPr>
            <w:r>
              <w:rPr>
                <w:sz w:val="20"/>
              </w:rPr>
              <w:t>21.3.</w:t>
            </w:r>
          </w:p>
        </w:tc>
        <w:tc>
          <w:tcPr>
            <w:tcW w:w="907" w:type="dxa"/>
            <w:tcBorders>
              <w:top w:val="nil"/>
            </w:tcBorders>
          </w:tcPr>
          <w:p w14:paraId="5F1BF8F9" w14:textId="77777777" w:rsidR="00E26625" w:rsidRDefault="00000000">
            <w:pPr>
              <w:pStyle w:val="Standardeinzug"/>
              <w:ind w:left="0" w:right="-1"/>
              <w:jc w:val="center"/>
              <w:rPr>
                <w:sz w:val="20"/>
              </w:rPr>
            </w:pPr>
            <w:r>
              <w:rPr>
                <w:sz w:val="20"/>
              </w:rPr>
              <w:t>4.4.</w:t>
            </w:r>
          </w:p>
        </w:tc>
        <w:tc>
          <w:tcPr>
            <w:tcW w:w="907" w:type="dxa"/>
            <w:tcBorders>
              <w:top w:val="nil"/>
            </w:tcBorders>
          </w:tcPr>
          <w:p w14:paraId="4F2B5D7F" w14:textId="77777777" w:rsidR="00E26625" w:rsidRDefault="00000000">
            <w:pPr>
              <w:pStyle w:val="Standardeinzug"/>
              <w:ind w:left="0" w:right="-1"/>
              <w:jc w:val="center"/>
              <w:rPr>
                <w:sz w:val="20"/>
              </w:rPr>
            </w:pPr>
            <w:r>
              <w:rPr>
                <w:sz w:val="20"/>
              </w:rPr>
              <w:t>8</w:t>
            </w:r>
          </w:p>
        </w:tc>
      </w:tr>
      <w:tr w:rsidR="00E26625" w14:paraId="5C89C482" w14:textId="77777777">
        <w:tc>
          <w:tcPr>
            <w:tcW w:w="2835" w:type="dxa"/>
          </w:tcPr>
          <w:p w14:paraId="3F49DCDB" w14:textId="77777777" w:rsidR="00E26625" w:rsidRDefault="00000000">
            <w:pPr>
              <w:pStyle w:val="Standardeinzug"/>
              <w:ind w:left="0" w:right="-1"/>
              <w:rPr>
                <w:sz w:val="20"/>
              </w:rPr>
            </w:pPr>
            <w:r>
              <w:rPr>
                <w:sz w:val="20"/>
              </w:rPr>
              <w:t>Pumpensümpfe</w:t>
            </w:r>
          </w:p>
        </w:tc>
        <w:tc>
          <w:tcPr>
            <w:tcW w:w="907" w:type="dxa"/>
          </w:tcPr>
          <w:p w14:paraId="0FAAA0B1" w14:textId="77777777" w:rsidR="00E26625" w:rsidRDefault="00000000">
            <w:pPr>
              <w:pStyle w:val="Standardeinzug"/>
              <w:ind w:left="0" w:right="-1"/>
              <w:jc w:val="center"/>
              <w:rPr>
                <w:sz w:val="20"/>
              </w:rPr>
            </w:pPr>
            <w:r>
              <w:rPr>
                <w:sz w:val="20"/>
              </w:rPr>
              <w:t>4</w:t>
            </w:r>
          </w:p>
        </w:tc>
        <w:tc>
          <w:tcPr>
            <w:tcW w:w="907" w:type="dxa"/>
          </w:tcPr>
          <w:p w14:paraId="1FE365B1" w14:textId="77777777" w:rsidR="00E26625" w:rsidRDefault="00000000">
            <w:pPr>
              <w:pStyle w:val="Standardeinzug"/>
              <w:ind w:left="0" w:right="-1"/>
              <w:jc w:val="center"/>
              <w:rPr>
                <w:sz w:val="20"/>
              </w:rPr>
            </w:pPr>
            <w:r>
              <w:rPr>
                <w:sz w:val="20"/>
              </w:rPr>
              <w:t>24.3.</w:t>
            </w:r>
          </w:p>
        </w:tc>
        <w:tc>
          <w:tcPr>
            <w:tcW w:w="907" w:type="dxa"/>
          </w:tcPr>
          <w:p w14:paraId="71C10466" w14:textId="77777777" w:rsidR="00E26625" w:rsidRDefault="00000000">
            <w:pPr>
              <w:pStyle w:val="Standardeinzug"/>
              <w:ind w:left="0" w:right="-1"/>
              <w:jc w:val="center"/>
              <w:rPr>
                <w:sz w:val="20"/>
              </w:rPr>
            </w:pPr>
            <w:r>
              <w:rPr>
                <w:sz w:val="20"/>
              </w:rPr>
              <w:t>7.4.</w:t>
            </w:r>
          </w:p>
        </w:tc>
        <w:tc>
          <w:tcPr>
            <w:tcW w:w="907" w:type="dxa"/>
          </w:tcPr>
          <w:p w14:paraId="14D2B9BD" w14:textId="77777777" w:rsidR="00E26625" w:rsidRDefault="00000000">
            <w:pPr>
              <w:pStyle w:val="Standardeinzug"/>
              <w:ind w:left="0" w:right="-1"/>
              <w:jc w:val="center"/>
              <w:rPr>
                <w:sz w:val="20"/>
              </w:rPr>
            </w:pPr>
            <w:r>
              <w:rPr>
                <w:sz w:val="20"/>
              </w:rPr>
              <w:t>27.3.</w:t>
            </w:r>
          </w:p>
        </w:tc>
        <w:tc>
          <w:tcPr>
            <w:tcW w:w="907" w:type="dxa"/>
          </w:tcPr>
          <w:p w14:paraId="732C44B9" w14:textId="77777777" w:rsidR="00E26625" w:rsidRDefault="00000000">
            <w:pPr>
              <w:pStyle w:val="Standardeinzug"/>
              <w:ind w:left="0" w:right="-1"/>
              <w:jc w:val="center"/>
              <w:rPr>
                <w:sz w:val="20"/>
              </w:rPr>
            </w:pPr>
            <w:r>
              <w:rPr>
                <w:sz w:val="20"/>
              </w:rPr>
              <w:t>9.4.</w:t>
            </w:r>
          </w:p>
        </w:tc>
        <w:tc>
          <w:tcPr>
            <w:tcW w:w="907" w:type="dxa"/>
          </w:tcPr>
          <w:p w14:paraId="04556ED6" w14:textId="77777777" w:rsidR="00E26625" w:rsidRDefault="00000000">
            <w:pPr>
              <w:pStyle w:val="Standardeinzug"/>
              <w:ind w:left="0" w:right="-1"/>
              <w:jc w:val="center"/>
              <w:rPr>
                <w:sz w:val="20"/>
              </w:rPr>
            </w:pPr>
            <w:r>
              <w:rPr>
                <w:sz w:val="20"/>
              </w:rPr>
              <w:t>8</w:t>
            </w:r>
          </w:p>
        </w:tc>
      </w:tr>
      <w:tr w:rsidR="00E26625" w14:paraId="02181194" w14:textId="77777777">
        <w:tc>
          <w:tcPr>
            <w:tcW w:w="2835" w:type="dxa"/>
          </w:tcPr>
          <w:p w14:paraId="2C4494FB" w14:textId="2E3EFCF8" w:rsidR="00E26625" w:rsidRDefault="00000000">
            <w:pPr>
              <w:pStyle w:val="Standardeinzug"/>
              <w:ind w:left="0" w:right="-1"/>
              <w:rPr>
                <w:sz w:val="20"/>
              </w:rPr>
            </w:pPr>
            <w:r>
              <w:rPr>
                <w:sz w:val="20"/>
              </w:rPr>
              <w:t>Abfl</w:t>
            </w:r>
            <w:r w:rsidR="00361639">
              <w:rPr>
                <w:sz w:val="20"/>
              </w:rPr>
              <w:t>uss</w:t>
            </w:r>
            <w:r>
              <w:rPr>
                <w:sz w:val="20"/>
              </w:rPr>
              <w:t>-Grundleitungen</w:t>
            </w:r>
          </w:p>
        </w:tc>
        <w:tc>
          <w:tcPr>
            <w:tcW w:w="907" w:type="dxa"/>
          </w:tcPr>
          <w:p w14:paraId="5E142E49" w14:textId="77777777" w:rsidR="00E26625" w:rsidRDefault="00000000">
            <w:pPr>
              <w:pStyle w:val="Standardeinzug"/>
              <w:ind w:left="0" w:right="-1"/>
              <w:jc w:val="center"/>
              <w:rPr>
                <w:sz w:val="20"/>
              </w:rPr>
            </w:pPr>
            <w:r>
              <w:rPr>
                <w:sz w:val="20"/>
              </w:rPr>
              <w:t>5</w:t>
            </w:r>
          </w:p>
        </w:tc>
        <w:tc>
          <w:tcPr>
            <w:tcW w:w="907" w:type="dxa"/>
          </w:tcPr>
          <w:p w14:paraId="47407CD6" w14:textId="77777777" w:rsidR="00E26625" w:rsidRDefault="00000000">
            <w:pPr>
              <w:pStyle w:val="Standardeinzug"/>
              <w:ind w:left="0" w:right="-1"/>
              <w:jc w:val="center"/>
              <w:rPr>
                <w:sz w:val="20"/>
              </w:rPr>
            </w:pPr>
            <w:r>
              <w:rPr>
                <w:sz w:val="20"/>
              </w:rPr>
              <w:t>1.4.</w:t>
            </w:r>
          </w:p>
        </w:tc>
        <w:tc>
          <w:tcPr>
            <w:tcW w:w="907" w:type="dxa"/>
          </w:tcPr>
          <w:p w14:paraId="1002012D" w14:textId="77777777" w:rsidR="00E26625" w:rsidRDefault="00000000">
            <w:pPr>
              <w:pStyle w:val="Standardeinzug"/>
              <w:ind w:left="0" w:right="-1"/>
              <w:jc w:val="center"/>
              <w:rPr>
                <w:sz w:val="20"/>
              </w:rPr>
            </w:pPr>
            <w:r>
              <w:rPr>
                <w:sz w:val="20"/>
              </w:rPr>
              <w:t>11.4.</w:t>
            </w:r>
          </w:p>
        </w:tc>
        <w:tc>
          <w:tcPr>
            <w:tcW w:w="907" w:type="dxa"/>
          </w:tcPr>
          <w:p w14:paraId="37F3D03F" w14:textId="77777777" w:rsidR="00E26625" w:rsidRDefault="00000000">
            <w:pPr>
              <w:pStyle w:val="Standardeinzug"/>
              <w:ind w:left="0" w:right="-1"/>
              <w:jc w:val="center"/>
              <w:rPr>
                <w:sz w:val="20"/>
              </w:rPr>
            </w:pPr>
            <w:r>
              <w:rPr>
                <w:sz w:val="20"/>
              </w:rPr>
              <w:t>7.4.</w:t>
            </w:r>
          </w:p>
        </w:tc>
        <w:tc>
          <w:tcPr>
            <w:tcW w:w="907" w:type="dxa"/>
          </w:tcPr>
          <w:p w14:paraId="1F88E3DF" w14:textId="77777777" w:rsidR="00E26625" w:rsidRDefault="00000000">
            <w:pPr>
              <w:pStyle w:val="Standardeinzug"/>
              <w:ind w:left="0" w:right="-1"/>
              <w:jc w:val="center"/>
              <w:rPr>
                <w:sz w:val="20"/>
              </w:rPr>
            </w:pPr>
            <w:r>
              <w:rPr>
                <w:sz w:val="20"/>
              </w:rPr>
              <w:t>15.4.</w:t>
            </w:r>
          </w:p>
        </w:tc>
        <w:tc>
          <w:tcPr>
            <w:tcW w:w="907" w:type="dxa"/>
          </w:tcPr>
          <w:p w14:paraId="619A9376" w14:textId="77777777" w:rsidR="00E26625" w:rsidRDefault="00000000">
            <w:pPr>
              <w:pStyle w:val="Standardeinzug"/>
              <w:ind w:left="0" w:right="-1"/>
              <w:jc w:val="center"/>
              <w:rPr>
                <w:sz w:val="20"/>
              </w:rPr>
            </w:pPr>
            <w:r>
              <w:rPr>
                <w:sz w:val="20"/>
              </w:rPr>
              <w:t>8</w:t>
            </w:r>
          </w:p>
        </w:tc>
      </w:tr>
      <w:tr w:rsidR="00E26625" w14:paraId="7DCD4072" w14:textId="77777777">
        <w:tc>
          <w:tcPr>
            <w:tcW w:w="2835" w:type="dxa"/>
          </w:tcPr>
          <w:p w14:paraId="706709F8" w14:textId="77777777" w:rsidR="00E26625" w:rsidRDefault="00000000">
            <w:pPr>
              <w:pStyle w:val="Standardeinzug"/>
              <w:ind w:left="0" w:right="-1"/>
              <w:rPr>
                <w:sz w:val="20"/>
              </w:rPr>
            </w:pPr>
            <w:r>
              <w:rPr>
                <w:sz w:val="20"/>
              </w:rPr>
              <w:t>Fundamenterder</w:t>
            </w:r>
          </w:p>
        </w:tc>
        <w:tc>
          <w:tcPr>
            <w:tcW w:w="907" w:type="dxa"/>
          </w:tcPr>
          <w:p w14:paraId="3BF65992" w14:textId="77777777" w:rsidR="00E26625" w:rsidRDefault="00000000">
            <w:pPr>
              <w:pStyle w:val="Standardeinzug"/>
              <w:ind w:left="0" w:right="-1"/>
              <w:jc w:val="center"/>
              <w:rPr>
                <w:sz w:val="20"/>
              </w:rPr>
            </w:pPr>
            <w:r>
              <w:rPr>
                <w:sz w:val="20"/>
              </w:rPr>
              <w:t>1</w:t>
            </w:r>
          </w:p>
        </w:tc>
        <w:tc>
          <w:tcPr>
            <w:tcW w:w="907" w:type="dxa"/>
          </w:tcPr>
          <w:p w14:paraId="74D704C9" w14:textId="77777777" w:rsidR="00E26625" w:rsidRDefault="00000000">
            <w:pPr>
              <w:pStyle w:val="Standardeinzug"/>
              <w:ind w:left="0" w:right="-1"/>
              <w:jc w:val="center"/>
              <w:rPr>
                <w:sz w:val="20"/>
              </w:rPr>
            </w:pPr>
            <w:r>
              <w:rPr>
                <w:sz w:val="20"/>
              </w:rPr>
              <w:t>8.4.</w:t>
            </w:r>
          </w:p>
        </w:tc>
        <w:tc>
          <w:tcPr>
            <w:tcW w:w="907" w:type="dxa"/>
          </w:tcPr>
          <w:p w14:paraId="77DF8F8C" w14:textId="77777777" w:rsidR="00E26625" w:rsidRDefault="00000000">
            <w:pPr>
              <w:pStyle w:val="Standardeinzug"/>
              <w:ind w:left="0" w:right="-1"/>
              <w:jc w:val="center"/>
              <w:rPr>
                <w:sz w:val="20"/>
              </w:rPr>
            </w:pPr>
            <w:r>
              <w:rPr>
                <w:sz w:val="20"/>
              </w:rPr>
              <w:t>18.4.</w:t>
            </w:r>
          </w:p>
        </w:tc>
        <w:tc>
          <w:tcPr>
            <w:tcW w:w="907" w:type="dxa"/>
          </w:tcPr>
          <w:p w14:paraId="5692E9DD" w14:textId="77777777" w:rsidR="00E26625" w:rsidRDefault="00000000">
            <w:pPr>
              <w:pStyle w:val="Standardeinzug"/>
              <w:ind w:left="0" w:right="-1"/>
              <w:jc w:val="center"/>
              <w:rPr>
                <w:sz w:val="20"/>
              </w:rPr>
            </w:pPr>
            <w:r>
              <w:rPr>
                <w:sz w:val="20"/>
              </w:rPr>
              <w:t>8.4.</w:t>
            </w:r>
          </w:p>
        </w:tc>
        <w:tc>
          <w:tcPr>
            <w:tcW w:w="907" w:type="dxa"/>
          </w:tcPr>
          <w:p w14:paraId="5D22B4CD" w14:textId="77777777" w:rsidR="00E26625" w:rsidRDefault="00000000">
            <w:pPr>
              <w:pStyle w:val="Standardeinzug"/>
              <w:ind w:left="0" w:right="-1"/>
              <w:jc w:val="center"/>
              <w:rPr>
                <w:sz w:val="20"/>
              </w:rPr>
            </w:pPr>
            <w:r>
              <w:rPr>
                <w:sz w:val="20"/>
              </w:rPr>
              <w:t>16.4.</w:t>
            </w:r>
          </w:p>
        </w:tc>
        <w:tc>
          <w:tcPr>
            <w:tcW w:w="907" w:type="dxa"/>
          </w:tcPr>
          <w:p w14:paraId="177EFD6F" w14:textId="77777777" w:rsidR="00E26625" w:rsidRDefault="00000000">
            <w:pPr>
              <w:pStyle w:val="Standardeinzug"/>
              <w:ind w:left="0" w:right="-1"/>
              <w:jc w:val="center"/>
              <w:rPr>
                <w:sz w:val="20"/>
              </w:rPr>
            </w:pPr>
            <w:r>
              <w:rPr>
                <w:sz w:val="20"/>
              </w:rPr>
              <w:t>8</w:t>
            </w:r>
          </w:p>
        </w:tc>
      </w:tr>
      <w:tr w:rsidR="00E26625" w14:paraId="632B7D6B" w14:textId="77777777">
        <w:tc>
          <w:tcPr>
            <w:tcW w:w="2835" w:type="dxa"/>
          </w:tcPr>
          <w:p w14:paraId="462E4D4D" w14:textId="77777777" w:rsidR="00E26625" w:rsidRDefault="00000000">
            <w:pPr>
              <w:pStyle w:val="Standardeinzug"/>
              <w:ind w:left="0" w:right="-1"/>
              <w:rPr>
                <w:sz w:val="20"/>
              </w:rPr>
            </w:pPr>
            <w:r>
              <w:rPr>
                <w:sz w:val="20"/>
              </w:rPr>
              <w:t>Einzel- + Streifenfundamente</w:t>
            </w:r>
          </w:p>
        </w:tc>
        <w:tc>
          <w:tcPr>
            <w:tcW w:w="907" w:type="dxa"/>
          </w:tcPr>
          <w:p w14:paraId="79584E6C" w14:textId="77777777" w:rsidR="00E26625" w:rsidRDefault="00000000">
            <w:pPr>
              <w:pStyle w:val="Standardeinzug"/>
              <w:ind w:left="0" w:right="-1"/>
              <w:jc w:val="center"/>
              <w:rPr>
                <w:sz w:val="20"/>
              </w:rPr>
            </w:pPr>
            <w:r>
              <w:rPr>
                <w:sz w:val="20"/>
              </w:rPr>
              <w:t>12</w:t>
            </w:r>
          </w:p>
        </w:tc>
        <w:tc>
          <w:tcPr>
            <w:tcW w:w="907" w:type="dxa"/>
          </w:tcPr>
          <w:p w14:paraId="4BC58211" w14:textId="77777777" w:rsidR="00E26625" w:rsidRDefault="00000000">
            <w:pPr>
              <w:pStyle w:val="Standardeinzug"/>
              <w:ind w:left="0" w:right="-1"/>
              <w:jc w:val="center"/>
              <w:rPr>
                <w:sz w:val="20"/>
              </w:rPr>
            </w:pPr>
            <w:r>
              <w:rPr>
                <w:sz w:val="20"/>
              </w:rPr>
              <w:t>9.4.</w:t>
            </w:r>
          </w:p>
        </w:tc>
        <w:tc>
          <w:tcPr>
            <w:tcW w:w="907" w:type="dxa"/>
          </w:tcPr>
          <w:p w14:paraId="731B9153" w14:textId="77777777" w:rsidR="00E26625" w:rsidRDefault="00000000">
            <w:pPr>
              <w:pStyle w:val="Standardeinzug"/>
              <w:ind w:left="0" w:right="-1"/>
              <w:jc w:val="center"/>
              <w:rPr>
                <w:sz w:val="20"/>
              </w:rPr>
            </w:pPr>
            <w:r>
              <w:rPr>
                <w:sz w:val="20"/>
              </w:rPr>
              <w:t>21.4.</w:t>
            </w:r>
          </w:p>
        </w:tc>
        <w:tc>
          <w:tcPr>
            <w:tcW w:w="907" w:type="dxa"/>
          </w:tcPr>
          <w:p w14:paraId="03A3247A" w14:textId="77777777" w:rsidR="00E26625" w:rsidRDefault="00000000">
            <w:pPr>
              <w:pStyle w:val="Standardeinzug"/>
              <w:ind w:left="0" w:right="-1"/>
              <w:jc w:val="center"/>
              <w:rPr>
                <w:sz w:val="20"/>
              </w:rPr>
            </w:pPr>
            <w:r>
              <w:rPr>
                <w:sz w:val="20"/>
              </w:rPr>
              <w:t>23.4.</w:t>
            </w:r>
          </w:p>
        </w:tc>
        <w:tc>
          <w:tcPr>
            <w:tcW w:w="907" w:type="dxa"/>
          </w:tcPr>
          <w:p w14:paraId="24BB1199" w14:textId="77777777" w:rsidR="00E26625" w:rsidRDefault="00000000">
            <w:pPr>
              <w:pStyle w:val="Standardeinzug"/>
              <w:ind w:left="0" w:right="-1"/>
              <w:jc w:val="center"/>
              <w:rPr>
                <w:sz w:val="20"/>
              </w:rPr>
            </w:pPr>
            <w:r>
              <w:rPr>
                <w:sz w:val="20"/>
              </w:rPr>
              <w:t>2.5.</w:t>
            </w:r>
          </w:p>
        </w:tc>
        <w:tc>
          <w:tcPr>
            <w:tcW w:w="907" w:type="dxa"/>
          </w:tcPr>
          <w:p w14:paraId="379ED3AE" w14:textId="77777777" w:rsidR="00E26625" w:rsidRDefault="00000000">
            <w:pPr>
              <w:pStyle w:val="Standardeinzug"/>
              <w:ind w:left="0" w:right="-1"/>
              <w:jc w:val="center"/>
              <w:rPr>
                <w:sz w:val="20"/>
              </w:rPr>
            </w:pPr>
            <w:r>
              <w:rPr>
                <w:sz w:val="20"/>
              </w:rPr>
              <w:t>8</w:t>
            </w:r>
          </w:p>
        </w:tc>
      </w:tr>
      <w:tr w:rsidR="00E26625" w14:paraId="6C8D7064" w14:textId="77777777">
        <w:tc>
          <w:tcPr>
            <w:tcW w:w="2835" w:type="dxa"/>
          </w:tcPr>
          <w:p w14:paraId="16776F74" w14:textId="77777777" w:rsidR="00E26625" w:rsidRDefault="00000000">
            <w:pPr>
              <w:pStyle w:val="Standardeinzug"/>
              <w:ind w:left="0" w:right="-1"/>
              <w:rPr>
                <w:sz w:val="20"/>
              </w:rPr>
            </w:pPr>
            <w:r>
              <w:rPr>
                <w:sz w:val="20"/>
              </w:rPr>
              <w:t>Bodenplatte</w:t>
            </w:r>
          </w:p>
        </w:tc>
        <w:tc>
          <w:tcPr>
            <w:tcW w:w="907" w:type="dxa"/>
          </w:tcPr>
          <w:p w14:paraId="7EFB7919" w14:textId="77777777" w:rsidR="00E26625" w:rsidRDefault="00000000">
            <w:pPr>
              <w:pStyle w:val="Standardeinzug"/>
              <w:ind w:left="0" w:right="-1"/>
              <w:jc w:val="center"/>
              <w:rPr>
                <w:sz w:val="20"/>
              </w:rPr>
            </w:pPr>
            <w:r>
              <w:rPr>
                <w:sz w:val="20"/>
              </w:rPr>
              <w:t>3</w:t>
            </w:r>
          </w:p>
        </w:tc>
        <w:tc>
          <w:tcPr>
            <w:tcW w:w="907" w:type="dxa"/>
          </w:tcPr>
          <w:p w14:paraId="1061AA9F" w14:textId="77777777" w:rsidR="00E26625" w:rsidRDefault="00000000">
            <w:pPr>
              <w:pStyle w:val="Standardeinzug"/>
              <w:ind w:left="0" w:right="-1"/>
              <w:jc w:val="center"/>
              <w:rPr>
                <w:sz w:val="20"/>
              </w:rPr>
            </w:pPr>
            <w:r>
              <w:rPr>
                <w:sz w:val="20"/>
              </w:rPr>
              <w:t>25.4.</w:t>
            </w:r>
          </w:p>
        </w:tc>
        <w:tc>
          <w:tcPr>
            <w:tcW w:w="907" w:type="dxa"/>
          </w:tcPr>
          <w:p w14:paraId="0DDB5707" w14:textId="77777777" w:rsidR="00E26625" w:rsidRDefault="00000000">
            <w:pPr>
              <w:pStyle w:val="Standardeinzug"/>
              <w:ind w:left="0" w:right="-1"/>
              <w:jc w:val="center"/>
              <w:rPr>
                <w:sz w:val="20"/>
              </w:rPr>
            </w:pPr>
            <w:r>
              <w:rPr>
                <w:sz w:val="20"/>
              </w:rPr>
              <w:t>9.5.</w:t>
            </w:r>
          </w:p>
        </w:tc>
        <w:tc>
          <w:tcPr>
            <w:tcW w:w="907" w:type="dxa"/>
          </w:tcPr>
          <w:p w14:paraId="32A6630A" w14:textId="77777777" w:rsidR="00E26625" w:rsidRDefault="00000000">
            <w:pPr>
              <w:pStyle w:val="Standardeinzug"/>
              <w:ind w:left="0" w:right="-1"/>
              <w:jc w:val="center"/>
              <w:rPr>
                <w:sz w:val="20"/>
              </w:rPr>
            </w:pPr>
            <w:r>
              <w:rPr>
                <w:sz w:val="20"/>
              </w:rPr>
              <w:t>28.4.</w:t>
            </w:r>
          </w:p>
        </w:tc>
        <w:tc>
          <w:tcPr>
            <w:tcW w:w="907" w:type="dxa"/>
          </w:tcPr>
          <w:p w14:paraId="343232A7" w14:textId="77777777" w:rsidR="00E26625" w:rsidRDefault="00000000">
            <w:pPr>
              <w:pStyle w:val="Standardeinzug"/>
              <w:ind w:left="0" w:right="-1"/>
              <w:jc w:val="center"/>
              <w:rPr>
                <w:sz w:val="20"/>
              </w:rPr>
            </w:pPr>
            <w:r>
              <w:rPr>
                <w:sz w:val="20"/>
              </w:rPr>
              <w:t>5.5.</w:t>
            </w:r>
          </w:p>
        </w:tc>
        <w:tc>
          <w:tcPr>
            <w:tcW w:w="907" w:type="dxa"/>
          </w:tcPr>
          <w:p w14:paraId="04CDF71B" w14:textId="77777777" w:rsidR="00E26625" w:rsidRDefault="00000000">
            <w:pPr>
              <w:pStyle w:val="Standardeinzug"/>
              <w:ind w:left="0" w:right="-1"/>
              <w:jc w:val="center"/>
              <w:rPr>
                <w:sz w:val="20"/>
              </w:rPr>
            </w:pPr>
            <w:r>
              <w:rPr>
                <w:sz w:val="20"/>
              </w:rPr>
              <w:t>8</w:t>
            </w:r>
          </w:p>
        </w:tc>
      </w:tr>
      <w:tr w:rsidR="00E26625" w14:paraId="56229788" w14:textId="77777777">
        <w:tc>
          <w:tcPr>
            <w:tcW w:w="2835" w:type="dxa"/>
          </w:tcPr>
          <w:p w14:paraId="091DA544" w14:textId="77777777" w:rsidR="00E26625" w:rsidRDefault="00000000">
            <w:pPr>
              <w:pStyle w:val="Standardeinzug"/>
              <w:ind w:left="0" w:right="-1"/>
              <w:rPr>
                <w:sz w:val="20"/>
              </w:rPr>
            </w:pPr>
            <w:r>
              <w:rPr>
                <w:sz w:val="20"/>
              </w:rPr>
              <w:t>..........</w:t>
            </w:r>
          </w:p>
        </w:tc>
        <w:tc>
          <w:tcPr>
            <w:tcW w:w="907" w:type="dxa"/>
          </w:tcPr>
          <w:p w14:paraId="5159DBC6" w14:textId="77777777" w:rsidR="00E26625" w:rsidRDefault="00E26625">
            <w:pPr>
              <w:pStyle w:val="Standardeinzug"/>
              <w:ind w:left="0" w:right="-1"/>
              <w:jc w:val="center"/>
              <w:rPr>
                <w:sz w:val="20"/>
              </w:rPr>
            </w:pPr>
          </w:p>
        </w:tc>
        <w:tc>
          <w:tcPr>
            <w:tcW w:w="907" w:type="dxa"/>
          </w:tcPr>
          <w:p w14:paraId="7F510C00" w14:textId="77777777" w:rsidR="00E26625" w:rsidRDefault="00E26625">
            <w:pPr>
              <w:pStyle w:val="Standardeinzug"/>
              <w:ind w:left="0" w:right="-1"/>
              <w:jc w:val="center"/>
              <w:rPr>
                <w:sz w:val="20"/>
              </w:rPr>
            </w:pPr>
          </w:p>
        </w:tc>
        <w:tc>
          <w:tcPr>
            <w:tcW w:w="907" w:type="dxa"/>
          </w:tcPr>
          <w:p w14:paraId="63464A5E" w14:textId="77777777" w:rsidR="00E26625" w:rsidRDefault="00E26625">
            <w:pPr>
              <w:pStyle w:val="Standardeinzug"/>
              <w:ind w:left="0" w:right="-1"/>
              <w:jc w:val="center"/>
              <w:rPr>
                <w:sz w:val="20"/>
              </w:rPr>
            </w:pPr>
          </w:p>
        </w:tc>
        <w:tc>
          <w:tcPr>
            <w:tcW w:w="907" w:type="dxa"/>
          </w:tcPr>
          <w:p w14:paraId="1A9FE76B" w14:textId="77777777" w:rsidR="00E26625" w:rsidRDefault="00E26625">
            <w:pPr>
              <w:pStyle w:val="Standardeinzug"/>
              <w:ind w:left="0" w:right="-1"/>
              <w:jc w:val="center"/>
              <w:rPr>
                <w:sz w:val="20"/>
              </w:rPr>
            </w:pPr>
          </w:p>
        </w:tc>
        <w:tc>
          <w:tcPr>
            <w:tcW w:w="907" w:type="dxa"/>
          </w:tcPr>
          <w:p w14:paraId="037DC399" w14:textId="77777777" w:rsidR="00E26625" w:rsidRDefault="00E26625">
            <w:pPr>
              <w:pStyle w:val="Standardeinzug"/>
              <w:ind w:left="0" w:right="-1"/>
              <w:jc w:val="center"/>
              <w:rPr>
                <w:sz w:val="20"/>
              </w:rPr>
            </w:pPr>
          </w:p>
        </w:tc>
        <w:tc>
          <w:tcPr>
            <w:tcW w:w="907" w:type="dxa"/>
          </w:tcPr>
          <w:p w14:paraId="0AC58240" w14:textId="77777777" w:rsidR="00E26625" w:rsidRDefault="00E26625">
            <w:pPr>
              <w:pStyle w:val="Standardeinzug"/>
              <w:ind w:left="0" w:right="-1"/>
              <w:jc w:val="center"/>
              <w:rPr>
                <w:sz w:val="20"/>
              </w:rPr>
            </w:pPr>
          </w:p>
        </w:tc>
      </w:tr>
    </w:tbl>
    <w:p w14:paraId="081C24C9" w14:textId="77777777" w:rsidR="00E26625" w:rsidRDefault="00000000">
      <w:r>
        <w:t>Abb. 18: Terminliste</w:t>
      </w:r>
    </w:p>
    <w:p w14:paraId="3ABBE778" w14:textId="77777777" w:rsidR="00E26625" w:rsidRDefault="00000000">
      <w:pPr>
        <w:pStyle w:val="berschrift1"/>
      </w:pPr>
      <w:bookmarkStart w:id="34" w:name="_Toc497272538"/>
      <w:bookmarkStart w:id="35" w:name="_Toc222735205"/>
      <w:r>
        <w:t>4 Zeitplanung beim Baugeschehen</w:t>
      </w:r>
      <w:bookmarkEnd w:id="34"/>
      <w:bookmarkEnd w:id="35"/>
      <w:r>
        <w:t xml:space="preserve"> </w:t>
      </w:r>
    </w:p>
    <w:p w14:paraId="55ABC620" w14:textId="4BB136CF" w:rsidR="00E26625" w:rsidRDefault="00000000">
      <w:r>
        <w:t xml:space="preserve">Termine für Planung und Ausführung Ein umfassendes, lückenloses Ablaufmodell kann nur entwickelt werden, wenn die gesamte Ablaufkette: Programm - Entwurf - Ausführungsplanung - Ausschreibung - Vergabe - Vertrag - Ausführung - Abrechnung betrachtet wird. Ebenso wichtig ist die Erfahrung, </w:t>
      </w:r>
      <w:r w:rsidR="00A962D7">
        <w:t>dass</w:t>
      </w:r>
      <w:r>
        <w:t xml:space="preserve"> ein derartiges Gesamtmodell sich am einfachsten aus den Ausführungsterminen aufbauen lä</w:t>
      </w:r>
      <w:r w:rsidR="00A962D7">
        <w:t>ss</w:t>
      </w:r>
      <w:r>
        <w:t xml:space="preserve">t, indem man durch Rückwärtsrechnung über Vergabe und Ausschreibung bis zur Werk- und Genehmigungsplanung kommt. </w:t>
      </w:r>
    </w:p>
    <w:p w14:paraId="39DCAA2B" w14:textId="77777777" w:rsidR="00E26625" w:rsidRDefault="00000000">
      <w:r>
        <w:t xml:space="preserve">Durch die Grobgliederung in die Teilnetzpläne: Zeichnungen, Ausschreibung und Vergabe, Ausführung und der Kombination dieser Schritte mit den Bereichen Roh- und Ausbau, technische Roh- und Feinmontage erhält man ein erstes Raster der Teilterminpläne des Gesamtmodells. Sowohl Anlagenplaner als auch Organisationsplaner können mit einer derartigen Gliederung leben, zumindest in Vereinfachungen oder geringfügigen Abänderungen. immer wird mit der später folgenden Ausführung begonnen, vor die erst die Ausschreibungs- und Vergabevorgänge und dann die eigentlichen Ausführungszeichnungen gesetzt werden. Vor diese wiederum können die eigentlichen Entwurfs- oder Konzeptabläufe gelegt werden. </w:t>
      </w:r>
    </w:p>
    <w:p w14:paraId="617906B7" w14:textId="77777777" w:rsidR="00E26625" w:rsidRDefault="00000000">
      <w:r>
        <w:t xml:space="preserve">Das Modell ist insofern kritisch, als es mit lauter </w:t>
      </w:r>
      <w:proofErr w:type="spellStart"/>
      <w:r>
        <w:t>spätest</w:t>
      </w:r>
      <w:proofErr w:type="spellEnd"/>
      <w:r>
        <w:t xml:space="preserve"> zulässigen Terminen arbeitet, also keinerlei Zeitreserven und Pufferzeiten enthält. Jede Überschreitung führt automatisch zu einer Verschiebung des Endtermines. Zur Abhilfe wird empfohlen, Auffangpuffer bereitzustellen und die Abstände der Vorgänge ausreichend groß zu wählen. </w:t>
      </w:r>
    </w:p>
    <w:p w14:paraId="7B03852D" w14:textId="77777777" w:rsidR="00E26625" w:rsidRDefault="00000000">
      <w:pPr>
        <w:pStyle w:val="berschrift4"/>
      </w:pPr>
      <w:r>
        <w:t xml:space="preserve">Die Abhängigkeit der Planung von der Ausführung </w:t>
      </w:r>
    </w:p>
    <w:p w14:paraId="5119025D" w14:textId="0CCB9B45" w:rsidR="00E26625" w:rsidRDefault="00000000">
      <w:r>
        <w:t>Viele Probleme würden erst gar nicht auftreten, wenn die Planung fertig abgeschlossen vorliegt, bevor man mit der Ausführung beginnt'. Das ist aber nur in Ausnahmefällen möglich. Meistens mu</w:t>
      </w:r>
      <w:r w:rsidR="00A962D7">
        <w:t>ss</w:t>
      </w:r>
      <w:r>
        <w:t xml:space="preserve"> mit der Ausführung schon begonnen werden, bevor die Planung ausgereift und abgeschlossen ist. Das zwingt dazu, auf die spätere Ausführung schon frühzeitig Rücksicht zu nehmen. Sobald ein Entwurf vorliegt, sollte ein erfahrener Praktiker hinzugezogen werden, um zu überlegen, wie die spätere Durchführung gestaltet werden kann. </w:t>
      </w:r>
    </w:p>
    <w:p w14:paraId="477C7CBB" w14:textId="77777777" w:rsidR="00E26625" w:rsidRDefault="00000000">
      <w:r>
        <w:t xml:space="preserve">Grundlage dafür ist der Meilensteinplan mit den festgelegten Zeitzielen des Auftraggebers, die Objektgliederung (in Form kleinformatiger Übersichtszeichnungen und eines matrixorientierten Raumbuches) sowie die Zeichnungen und hier wiederum möglichst genaue, großformatige Schnitte für die Festlegung von Arbeitsfolgen. </w:t>
      </w:r>
    </w:p>
    <w:p w14:paraId="0DC9EEB3" w14:textId="77777777" w:rsidR="00E26625" w:rsidRDefault="00000000">
      <w:pPr>
        <w:jc w:val="center"/>
      </w:pPr>
      <w:r>
        <w:object w:dxaOrig="11044" w:dyaOrig="6957" w14:anchorId="76F7CFBB">
          <v:shape id="_x0000_i1040" type="#_x0000_t75" style="width:307.5pt;height:193.5pt" o:ole="" fillcolor="window">
            <v:imagedata r:id="rId39" o:title=""/>
          </v:shape>
          <o:OLEObject Type="Embed" ProgID="Visio.Drawing.11" ShapeID="_x0000_i1040" DrawAspect="Content" ObjectID="_1833348404" r:id="rId40"/>
        </w:object>
      </w:r>
    </w:p>
    <w:p w14:paraId="16D6F790" w14:textId="77777777" w:rsidR="00E26625" w:rsidRDefault="00000000">
      <w:r>
        <w:t>Abb. 19: Meilensteinplan</w:t>
      </w:r>
    </w:p>
    <w:p w14:paraId="4FE3FB12" w14:textId="77777777" w:rsidR="00E26625" w:rsidRDefault="00000000">
      <w:r>
        <w:t xml:space="preserve">Dabei wird man folgende Fragen klären müssen: </w:t>
      </w:r>
    </w:p>
    <w:p w14:paraId="7823BE5F" w14:textId="77777777" w:rsidR="00E26625" w:rsidRDefault="00000000">
      <w:pPr>
        <w:pStyle w:val="berschrift2"/>
      </w:pPr>
      <w:bookmarkStart w:id="36" w:name="_Toc497272539"/>
      <w:bookmarkStart w:id="37" w:name="_Toc222735206"/>
      <w:r>
        <w:t>4.1 Ablauf der Baustellenarbeit</w:t>
      </w:r>
      <w:bookmarkEnd w:id="36"/>
      <w:bookmarkEnd w:id="37"/>
      <w:r>
        <w:t xml:space="preserve"> </w:t>
      </w:r>
    </w:p>
    <w:p w14:paraId="0E4B44BE" w14:textId="77777777" w:rsidR="00E26625" w:rsidRDefault="00000000">
      <w:r>
        <w:t xml:space="preserve">Terminplanung für die Baudurchführung kann man unter verschiedenen Gesichtspunkten betrachten: Taktische Gesichtspunkte, Arbeitsrichtung und Koordination der tätig werdenden Handwerker. </w:t>
      </w:r>
    </w:p>
    <w:p w14:paraId="7898D4CF" w14:textId="77777777" w:rsidR="00E26625" w:rsidRDefault="00000000">
      <w:pPr>
        <w:pStyle w:val="berschrift3"/>
      </w:pPr>
      <w:bookmarkStart w:id="38" w:name="_Toc497272540"/>
      <w:bookmarkStart w:id="39" w:name="_Toc222735207"/>
      <w:r>
        <w:t>4.1.1 Zur Taktik der Terminplanung</w:t>
      </w:r>
      <w:bookmarkEnd w:id="38"/>
      <w:bookmarkEnd w:id="39"/>
      <w:r>
        <w:t xml:space="preserve"> </w:t>
      </w:r>
    </w:p>
    <w:p w14:paraId="1A28F459" w14:textId="3B60AAD5" w:rsidR="00E26625" w:rsidRDefault="00000000">
      <w:r>
        <w:t xml:space="preserve">Bevor ein Terminplan entwickelt wird, sind taktische Überlegungen anzustellen. Bei uns spielen Wettereinflüsse eine besondere Rolle. Im Winter können die Temperaturen erheblich unter </w:t>
      </w:r>
      <w:r w:rsidR="00361639">
        <w:t>n</w:t>
      </w:r>
      <w:r>
        <w:t xml:space="preserve">ull sinken und sowohl hinsichtlich der Baumaterialien (Erhärten von Putz oder Beton) als auch des Montagepersonals die Ausführung erschweren oder gar verhindern. Das führt zu bestimmten Überlegungen beim Normalfall, dem Bauen mit Stahlbeton-Decken. Bei Einsatz anderer Baumaterialien müssen natürlich deren Besonderheiten beachtet werden. </w:t>
      </w:r>
    </w:p>
    <w:p w14:paraId="3032CA95" w14:textId="09F30541" w:rsidR="00E26625" w:rsidRDefault="00000000">
      <w:pPr>
        <w:pStyle w:val="Text"/>
        <w:tabs>
          <w:tab w:val="clear" w:pos="360"/>
          <w:tab w:val="num" w:pos="1494"/>
        </w:tabs>
        <w:ind w:left="1494"/>
      </w:pPr>
      <w:r>
        <w:t xml:space="preserve">Der Baubeginn </w:t>
      </w:r>
      <w:r>
        <w:br/>
        <w:t xml:space="preserve">Man wird mit den Fundierungsarbeiten in der frostfreien Zeit beginnen, also im März oder April. Die vorhergehenden Arbeiten dagegen können, wenn diese nicht frostempfindlich sind, in den Wintermonaten ausgeführt werden. Hierzu gehören ein möglicher Rückbau (Abbruch) und Erdarbeiten. </w:t>
      </w:r>
    </w:p>
    <w:p w14:paraId="27927E36" w14:textId="77777777" w:rsidR="00E26625" w:rsidRDefault="00000000">
      <w:pPr>
        <w:pStyle w:val="Text"/>
        <w:tabs>
          <w:tab w:val="clear" w:pos="360"/>
          <w:tab w:val="num" w:pos="1494"/>
        </w:tabs>
        <w:ind w:left="1494"/>
      </w:pPr>
      <w:r>
        <w:t xml:space="preserve">Das Ende der Rohbauarbeiten </w:t>
      </w:r>
      <w:r>
        <w:br/>
        <w:t xml:space="preserve">Mit dem Ausschalen der obersten Decke können die Nachfolgearbeiten beginnen, seien es der Zimmermann und der Dachdecker oder die Dachabdichtung durch Bahnen und Folien. Auch diese Arbeiten sollten möglichst zu einer Zeit stattfinden, in denen das Wetterrisiko nicht zu groß ist, also nicht gerade in den Wintermonaten. Es ist dabei auch für eine gute Ableitung der sich ansammelnden Regenwassermengen zu achten. im Idealfall sind die Kanäle schon bis ans Haus geführt und die Fallrohre (innen oder außen) bis an die Dacheinläufe bzw. Rinnen. Dann kann das Regenwasser sofort abgeleitet werden, ohne tage- oder gar wochenlang die Keller unzugänglich zu machen. </w:t>
      </w:r>
    </w:p>
    <w:p w14:paraId="3A00AD6B" w14:textId="2D9DC8CF" w:rsidR="00E26625" w:rsidRDefault="00000000">
      <w:pPr>
        <w:pStyle w:val="Text"/>
        <w:tabs>
          <w:tab w:val="clear" w:pos="360"/>
          <w:tab w:val="num" w:pos="1494"/>
        </w:tabs>
        <w:ind w:left="1494"/>
      </w:pPr>
      <w:r>
        <w:lastRenderedPageBreak/>
        <w:t xml:space="preserve">Der Beginn der Ausbauarbeiten </w:t>
      </w:r>
      <w:r>
        <w:br/>
        <w:t>Meist sind die Grobinstallationen der Haustechnik die ersten Ausbauarbeiten im Gebäude. Die Fallrohre der Entwässerung, die Rohrleitungen von Wasser, Heizung und Sprinkler sowie die Kabelpritschen können im Untergescho</w:t>
      </w:r>
      <w:r w:rsidR="00A962D7">
        <w:t>ss</w:t>
      </w:r>
      <w:r>
        <w:t xml:space="preserve"> oft schon gelegt werden, wenn der Rohbau in den oberen Geschossen noch in vollem Gange ist. Sicherheitshalber sollte man aber zwei bis drei Betondecken schon ausgeschalt und die Deckendurchbrüche oben im letzten fertigen Gescho</w:t>
      </w:r>
      <w:r w:rsidR="00A962D7">
        <w:t>ss</w:t>
      </w:r>
      <w:r>
        <w:t xml:space="preserve"> provisorisch geschlossen haben, bevor die Installateure im Keller beginnen. </w:t>
      </w:r>
    </w:p>
    <w:p w14:paraId="4709A681" w14:textId="0C7FA512" w:rsidR="00E26625" w:rsidRDefault="00000000">
      <w:pPr>
        <w:pStyle w:val="Text"/>
        <w:tabs>
          <w:tab w:val="clear" w:pos="360"/>
          <w:tab w:val="num" w:pos="1494"/>
        </w:tabs>
        <w:ind w:left="1494"/>
      </w:pPr>
      <w:r>
        <w:t xml:space="preserve">Der wetterfeste Rohbau </w:t>
      </w:r>
      <w:r>
        <w:br/>
        <w:t>Ist der Rohbau regendicht, so mu</w:t>
      </w:r>
      <w:r w:rsidR="00A962D7">
        <w:t>ss</w:t>
      </w:r>
      <w:r>
        <w:t xml:space="preserve"> er nun auch seitlich gegen die Witterung geschützt werden. Das bedeutet, so früh wie möglich nach Abschlu</w:t>
      </w:r>
      <w:r w:rsidR="00A962D7">
        <w:t>ss</w:t>
      </w:r>
      <w:r>
        <w:t xml:space="preserve"> der Betonarbeiten (oder des Außenmauerwerks) die Fassadenöffnungen zu schließen. Derartige Empfehlungen mögen trivial vorkommen, aber wie häufig steht der Rohbau wochenlang leer, ohne </w:t>
      </w:r>
      <w:r w:rsidR="00A962D7">
        <w:t>dass</w:t>
      </w:r>
      <w:r>
        <w:t xml:space="preserve"> die Fassadenmonteure mit ihrer Arbeit beginnen. Es gehört zur Aufgabe eines Terminplaners, für das rechtzeitige Schließen der Fassadenöffnungen zu sorgen. </w:t>
      </w:r>
    </w:p>
    <w:p w14:paraId="58458B63" w14:textId="43A9AD0E" w:rsidR="00E26625" w:rsidRDefault="00000000">
      <w:pPr>
        <w:pStyle w:val="Text"/>
        <w:tabs>
          <w:tab w:val="clear" w:pos="360"/>
          <w:tab w:val="num" w:pos="1494"/>
        </w:tabs>
        <w:ind w:left="1494"/>
      </w:pPr>
      <w:r>
        <w:t xml:space="preserve">Der winterfeste Rohbau </w:t>
      </w:r>
      <w:r>
        <w:br/>
        <w:t xml:space="preserve">Der wetterfeste temperierte Rohbau ist der nächste folgerichtige Schritt. Das kann durch provisorische Heizelemente geschehen, wie sie als Gasbrenner zu mieten sind. Dafür können, wenn auch ungeregelt, evtl. vorhandene Lüftungskanäle, noch vor dem Einbau der eigentlichen Endgeräte, genutzt werden. Vor dem Einbau einer Warmwasserheizung sollte sorgfältig geprüft werden, ob der Heizkeller verschlossen werden kann und die Räume soweit gesichert sind, </w:t>
      </w:r>
      <w:r w:rsidR="00A962D7">
        <w:t>dass</w:t>
      </w:r>
      <w:r>
        <w:t xml:space="preserve"> keine Schäden an den Heizkörpern auftreten oder Schäden durch Mutwillen angerichtet werden können.</w:t>
      </w:r>
    </w:p>
    <w:p w14:paraId="7F013DB6" w14:textId="77777777" w:rsidR="00E26625" w:rsidRDefault="00000000">
      <w:pPr>
        <w:pStyle w:val="berschrift3"/>
      </w:pPr>
      <w:bookmarkStart w:id="40" w:name="_Toc497272541"/>
      <w:bookmarkStart w:id="41" w:name="_Toc222735208"/>
      <w:r>
        <w:t>4.1.2 In welche Richtung soll gearbeitet werden?</w:t>
      </w:r>
      <w:bookmarkEnd w:id="40"/>
      <w:bookmarkEnd w:id="41"/>
      <w:r>
        <w:t xml:space="preserve"> </w:t>
      </w:r>
    </w:p>
    <w:p w14:paraId="6DA96CC5" w14:textId="77777777" w:rsidR="00E26625" w:rsidRDefault="00000000">
      <w:r>
        <w:t xml:space="preserve">Wenn ein Gebäude sich über Hunderte von Metern ausdehnt, spielt Produktionsrichtung eine erhebliche Rolle, denn es kommt darauf an, eine sinnvolle Abfolge zu finden. </w:t>
      </w:r>
    </w:p>
    <w:p w14:paraId="17BEB2F0" w14:textId="5EC21DEB" w:rsidR="00E26625" w:rsidRDefault="00000000">
      <w:r>
        <w:t xml:space="preserve">Diese Frage: Wo wird mit der Ausführung begonnen? ist deshalb so wichtig, weil sie bereits die zweite Frage mit einschließt, diejenige nach der Arbeitsrichtung. Grundsätzlich beginnt man auf einer Baustelle immer an der entlegensten Stelle und zieht sich dann schrittweise auf den Zugang zurück. Man vermeidet damit, </w:t>
      </w:r>
      <w:r w:rsidR="00A962D7">
        <w:t>dass</w:t>
      </w:r>
      <w:r>
        <w:t xml:space="preserve"> man sich den Rückweg verbaut. Immer mu</w:t>
      </w:r>
      <w:r w:rsidR="00A962D7">
        <w:t>ss</w:t>
      </w:r>
      <w:r>
        <w:t xml:space="preserve"> also vorab geklärt werden, wo man beginnt. </w:t>
      </w:r>
    </w:p>
    <w:p w14:paraId="09E34DEC" w14:textId="77777777" w:rsidR="00E26625" w:rsidRDefault="00000000">
      <w:r>
        <w:t xml:space="preserve">Nicht weniger wichtig ist allerdings auch die Frage, wo der tiefste Punkt des Gebäudes liegt. Da normalerweise von unten nach oben gebaut wird, beginnt man immer an der tiefsten Stelle eines Bauwerkes. Das hat den Vorteil eines zügigen Vorankommens, weil die darunter liegenden Teile schon fertig sind. Dann kann Schicht auf Schicht, </w:t>
      </w:r>
    </w:p>
    <w:p w14:paraId="70311B11" w14:textId="2004036B" w:rsidR="00E26625" w:rsidRDefault="00000000">
      <w:r>
        <w:t>Ebene auf Ebene errichtet werden. Wer zuerst an einer höher liegenden Stelle beginnt, mu</w:t>
      </w:r>
      <w:r w:rsidR="00A962D7">
        <w:t>ss</w:t>
      </w:r>
      <w:r>
        <w:t xml:space="preserve"> irgendwann einmal plötzlich feststellen, </w:t>
      </w:r>
      <w:r w:rsidR="00A962D7">
        <w:t>dass</w:t>
      </w:r>
      <w:r>
        <w:t xml:space="preserve"> die Arbeiten unterbrochen werden müssen, weil zuerst der tieferliegende Teil nachgeholt werden. </w:t>
      </w:r>
    </w:p>
    <w:p w14:paraId="26E84E31" w14:textId="2D6DFFD9" w:rsidR="00E26625" w:rsidRDefault="00000000">
      <w:r>
        <w:t xml:space="preserve">Im Augenblick soll es genügen, </w:t>
      </w:r>
      <w:r w:rsidR="00A962D7">
        <w:t>dass</w:t>
      </w:r>
      <w:r>
        <w:t xml:space="preserve"> man sich die Bauarbeiten vorstellt und dabei festlegt, wie der Kran auf seinem Gleis sich allmählich fortbewegt. Zu berücksichtigen ist dabei eine feste Zufahrtsstraße, der Schwenkbereich und die Größe der transportierten Teile (Paletten, Fertigteile oder vielleicht größere Fachwerkbinder). </w:t>
      </w:r>
    </w:p>
    <w:p w14:paraId="390C80BF" w14:textId="77777777" w:rsidR="00E26625" w:rsidRDefault="00000000">
      <w:pPr>
        <w:pStyle w:val="berschrift3"/>
      </w:pPr>
      <w:bookmarkStart w:id="42" w:name="_Toc497272542"/>
      <w:bookmarkStart w:id="43" w:name="_Toc222735209"/>
      <w:r>
        <w:t>4.1.3 Weiche Handwerker müssen koordiniert werden?</w:t>
      </w:r>
      <w:bookmarkEnd w:id="42"/>
      <w:bookmarkEnd w:id="43"/>
      <w:r>
        <w:t xml:space="preserve"> </w:t>
      </w:r>
    </w:p>
    <w:p w14:paraId="2FB3FC26" w14:textId="77777777" w:rsidR="00E26625" w:rsidRDefault="00000000">
      <w:r>
        <w:t xml:space="preserve">Egal nach weichem Modus die Bauarbeiten vergeben werden, nach Einzelgewerken, paketweise oder an einen Generalunternehmer, die Einzelgewerke müssen immer koordiniert und terminiert werden. </w:t>
      </w:r>
    </w:p>
    <w:p w14:paraId="26DD12B3" w14:textId="77777777" w:rsidR="00E26625" w:rsidRDefault="00000000">
      <w:pPr>
        <w:pStyle w:val="berschrift2"/>
      </w:pPr>
      <w:bookmarkStart w:id="44" w:name="_Toc497272543"/>
      <w:bookmarkStart w:id="45" w:name="_Toc222735210"/>
      <w:r>
        <w:lastRenderedPageBreak/>
        <w:t>4.2 Ablauf der Planungsarbeit</w:t>
      </w:r>
      <w:bookmarkEnd w:id="44"/>
      <w:bookmarkEnd w:id="45"/>
      <w:r>
        <w:t xml:space="preserve"> </w:t>
      </w:r>
    </w:p>
    <w:p w14:paraId="0A232F27" w14:textId="77777777" w:rsidR="00E26625" w:rsidRDefault="00000000">
      <w:r>
        <w:t xml:space="preserve">Nachdem die Grundlagen nun geklärt sind, läuft die Planungsarbeit in Hinsicht Termine wie folgt ab: </w:t>
      </w:r>
    </w:p>
    <w:p w14:paraId="02D4A1A5" w14:textId="77777777" w:rsidR="00E26625" w:rsidRDefault="00000000">
      <w:pPr>
        <w:pStyle w:val="Text"/>
        <w:tabs>
          <w:tab w:val="clear" w:pos="360"/>
          <w:tab w:val="num" w:pos="1494"/>
        </w:tabs>
        <w:ind w:left="1494"/>
      </w:pPr>
      <w:r>
        <w:rPr>
          <w:b/>
        </w:rPr>
        <w:t>Ziele</w:t>
      </w:r>
      <w:r>
        <w:t xml:space="preserve"> (des Auftraggebers) hinterfragen, </w:t>
      </w:r>
      <w:r>
        <w:rPr>
          <w:b/>
        </w:rPr>
        <w:t>klären</w:t>
      </w:r>
      <w:r>
        <w:t xml:space="preserve"> (Workshop?), dokumentieren; Grundlagen klären </w:t>
      </w:r>
    </w:p>
    <w:p w14:paraId="3249EC71" w14:textId="1093CDC5" w:rsidR="00E26625" w:rsidRDefault="00000000">
      <w:pPr>
        <w:pStyle w:val="Text"/>
        <w:tabs>
          <w:tab w:val="clear" w:pos="360"/>
          <w:tab w:val="num" w:pos="1494"/>
        </w:tabs>
        <w:ind w:left="1494"/>
        <w:rPr>
          <w:b/>
        </w:rPr>
      </w:pPr>
      <w:r>
        <w:rPr>
          <w:b/>
        </w:rPr>
        <w:t>Me</w:t>
      </w:r>
      <w:r w:rsidR="00566159">
        <w:rPr>
          <w:b/>
        </w:rPr>
        <w:t>i</w:t>
      </w:r>
      <w:r>
        <w:rPr>
          <w:b/>
        </w:rPr>
        <w:t xml:space="preserve">lensteinplan fertigen </w:t>
      </w:r>
    </w:p>
    <w:p w14:paraId="5900790D" w14:textId="77777777" w:rsidR="00E26625" w:rsidRDefault="00000000">
      <w:pPr>
        <w:pStyle w:val="Text"/>
        <w:tabs>
          <w:tab w:val="clear" w:pos="360"/>
          <w:tab w:val="num" w:pos="1494"/>
        </w:tabs>
        <w:ind w:left="1494"/>
      </w:pPr>
      <w:r>
        <w:t>Zeichnerische Vorplanung einschl. der Integration der Leistungen der Fachplaner</w:t>
      </w:r>
    </w:p>
    <w:p w14:paraId="0230DBF1" w14:textId="77777777" w:rsidR="00E26625" w:rsidRDefault="00000000">
      <w:pPr>
        <w:pStyle w:val="Text"/>
        <w:tabs>
          <w:tab w:val="clear" w:pos="360"/>
          <w:tab w:val="num" w:pos="1494"/>
        </w:tabs>
        <w:ind w:left="1494"/>
      </w:pPr>
      <w:r>
        <w:t xml:space="preserve">Strukturierung: Bauteile (Dehnungsfugen), Ebenen, Umfeld </w:t>
      </w:r>
    </w:p>
    <w:p w14:paraId="27725577" w14:textId="77777777" w:rsidR="00E26625" w:rsidRDefault="00000000">
      <w:pPr>
        <w:pStyle w:val="Text"/>
        <w:tabs>
          <w:tab w:val="clear" w:pos="360"/>
          <w:tab w:val="num" w:pos="1494"/>
        </w:tabs>
        <w:ind w:left="1494"/>
      </w:pPr>
      <w:r>
        <w:t>Bau</w:t>
      </w:r>
      <w:r>
        <w:rPr>
          <w:b/>
        </w:rPr>
        <w:t>ablauf</w:t>
      </w:r>
      <w:r>
        <w:t xml:space="preserve"> organisieren und terminieren: Rohbau, Techn. Ausbau, Ausbau </w:t>
      </w:r>
    </w:p>
    <w:p w14:paraId="68457073" w14:textId="77777777" w:rsidR="00E26625" w:rsidRDefault="00000000">
      <w:pPr>
        <w:pStyle w:val="Text"/>
        <w:tabs>
          <w:tab w:val="clear" w:pos="360"/>
          <w:tab w:val="num" w:pos="1494"/>
        </w:tabs>
        <w:ind w:left="1494"/>
      </w:pPr>
      <w:r>
        <w:t xml:space="preserve">Beginn der einzelnen Ausschreibungspakete terminieren (die folgenden Arbeitspakete als Teile (Segmente) eines Balkens vom Baubeginn rückwärts gerechnet summieren): </w:t>
      </w:r>
      <w:r>
        <w:br/>
        <w:t xml:space="preserve">- Zeit für Arbeitsvorbereitung des Bau-/ Ausbauunternehmens </w:t>
      </w:r>
      <w:r>
        <w:br/>
        <w:t xml:space="preserve">- Zeit für Auftragsverhandlungen mit Bietern bis zur Auftragserteilung </w:t>
      </w:r>
      <w:r>
        <w:br/>
        <w:t xml:space="preserve">- Zeit für rechnerische, techn. und wirtschaftliche Wertung der Angebote </w:t>
      </w:r>
      <w:r>
        <w:br/>
        <w:t xml:space="preserve">- Zeit für Kalkulation der Unternehmungen / Handwerker </w:t>
      </w:r>
      <w:r>
        <w:br/>
        <w:t xml:space="preserve">- Zeitbedarf für die einzelnen Ausschreibungspakete festlegen </w:t>
      </w:r>
    </w:p>
    <w:p w14:paraId="4AF7E1CA" w14:textId="77777777" w:rsidR="00E26625" w:rsidRDefault="00000000">
      <w:pPr>
        <w:pStyle w:val="Text"/>
        <w:tabs>
          <w:tab w:val="clear" w:pos="360"/>
          <w:tab w:val="num" w:pos="1494"/>
        </w:tabs>
        <w:ind w:left="1494"/>
      </w:pPr>
      <w:r>
        <w:t xml:space="preserve">Ausführungsplanung mit Leitdetails </w:t>
      </w:r>
      <w:r>
        <w:rPr>
          <w:b/>
        </w:rPr>
        <w:t>strukturieren und terminieren</w:t>
      </w:r>
      <w:r>
        <w:t xml:space="preserve"> </w:t>
      </w:r>
    </w:p>
    <w:p w14:paraId="229DDF72" w14:textId="77777777" w:rsidR="00E26625" w:rsidRDefault="00000000">
      <w:pPr>
        <w:pStyle w:val="Text"/>
        <w:tabs>
          <w:tab w:val="clear" w:pos="360"/>
          <w:tab w:val="num" w:pos="1494"/>
        </w:tabs>
        <w:ind w:left="1494"/>
      </w:pPr>
      <w:r>
        <w:t xml:space="preserve">Entwurfsplanung / Genehmigungsplanung (Zeichnungen / Berechnungen / Beschreibungen) </w:t>
      </w:r>
      <w:r>
        <w:rPr>
          <w:b/>
        </w:rPr>
        <w:t xml:space="preserve">terminieren </w:t>
      </w:r>
    </w:p>
    <w:p w14:paraId="1D91E2D2" w14:textId="77777777" w:rsidR="00E26625" w:rsidRDefault="00000000">
      <w:pPr>
        <w:pStyle w:val="Text"/>
        <w:tabs>
          <w:tab w:val="clear" w:pos="360"/>
          <w:tab w:val="num" w:pos="1494"/>
        </w:tabs>
        <w:ind w:left="1494"/>
      </w:pPr>
      <w:r>
        <w:rPr>
          <w:b/>
        </w:rPr>
        <w:t>Erster Grobterminplan (Masterplan)</w:t>
      </w:r>
      <w:r>
        <w:t xml:space="preserve"> Dieser erste Grobterminplan sollte mit allen Beteiligten diskutiert und abgeglichen werden, bis Konsens erzielt ist. </w:t>
      </w:r>
    </w:p>
    <w:p w14:paraId="00B753EE" w14:textId="068678C3" w:rsidR="00E26625" w:rsidRDefault="00000000">
      <w:pPr>
        <w:pStyle w:val="Text"/>
        <w:tabs>
          <w:tab w:val="clear" w:pos="360"/>
          <w:tab w:val="num" w:pos="1494"/>
        </w:tabs>
        <w:ind w:left="1494"/>
      </w:pPr>
      <w:r>
        <w:t xml:space="preserve">Zu diesem Zeitpunkt </w:t>
      </w:r>
      <w:r>
        <w:rPr>
          <w:b/>
        </w:rPr>
        <w:t>müssen</w:t>
      </w:r>
      <w:r>
        <w:t xml:space="preserve"> Kapazitätsüberlegungen angestellt werden. Weicher Planer mu</w:t>
      </w:r>
      <w:r w:rsidR="00A962D7">
        <w:t>ss</w:t>
      </w:r>
      <w:r>
        <w:t xml:space="preserve"> mindestens </w:t>
      </w:r>
      <w:r>
        <w:rPr>
          <w:b/>
        </w:rPr>
        <w:t>wieviel Mitarbeiter</w:t>
      </w:r>
      <w:r>
        <w:t xml:space="preserve"> einsetzen, um die vereinbarten Termine halten zu können? Das geht - getrennt für jede Leistungsphase - überschläglich sehr schnell: Phasenhonorar dividiert durch Stundensatz (dieser Stundensatz hat als Grundlage das mittlere Mitarbeitergehalt zzgl. Gemeinkostenzuschlag zzgl. Unternehmergewinn) dividiert durch 40 (Std. i.</w:t>
      </w:r>
      <w:r w:rsidR="00361639">
        <w:t xml:space="preserve"> </w:t>
      </w:r>
      <w:r>
        <w:t xml:space="preserve">M. /Woche) ergibt die Anzahl der Mitarbeiterwochen. Diese dividiert durch die zur Verfügung stehende Zeit ergibt die ungefähre Anzahl der Mitarbeiter, die in dieser Phase eingesetzt werden müssen. Wenn diese Zahl wesentlich von den zur Verfügung stehenden Mitarbeitern abweicht, müssen sofort Maßnahmen ergriffen werden, wie: neue Mitarbeiter einstellen, einen Kollegen um Hilfe bitten, den </w:t>
      </w:r>
      <w:proofErr w:type="spellStart"/>
      <w:r>
        <w:t>Baubeginntermin</w:t>
      </w:r>
      <w:proofErr w:type="spellEnd"/>
      <w:r>
        <w:t xml:space="preserve"> hinausschieben, oder ..., oder ...; nur an den o.g. Parametern sollte man nichts ändern, es wäre nichts anderes als </w:t>
      </w:r>
      <w:r>
        <w:rPr>
          <w:b/>
        </w:rPr>
        <w:t>Selbstbetrug</w:t>
      </w:r>
      <w:r>
        <w:t xml:space="preserve">. </w:t>
      </w:r>
    </w:p>
    <w:p w14:paraId="141B896F" w14:textId="77777777" w:rsidR="00E26625" w:rsidRDefault="00000000">
      <w:pPr>
        <w:pStyle w:val="Text"/>
        <w:tabs>
          <w:tab w:val="clear" w:pos="360"/>
          <w:tab w:val="num" w:pos="1494"/>
        </w:tabs>
        <w:ind w:left="1494"/>
      </w:pPr>
      <w:r>
        <w:t xml:space="preserve">Entwurfsplanung / Genehmigungsplanung / fertigen </w:t>
      </w:r>
    </w:p>
    <w:p w14:paraId="7F743519" w14:textId="77777777" w:rsidR="00E26625" w:rsidRDefault="00000000">
      <w:pPr>
        <w:pStyle w:val="Text"/>
        <w:tabs>
          <w:tab w:val="clear" w:pos="360"/>
          <w:tab w:val="num" w:pos="1494"/>
        </w:tabs>
        <w:ind w:left="1494"/>
      </w:pPr>
      <w:r>
        <w:rPr>
          <w:b/>
        </w:rPr>
        <w:t>Überprüfung Grobterminplan</w:t>
      </w:r>
      <w:r>
        <w:t xml:space="preserve"> (Ziele/ Struktur/Arbeitsablauf/Plan)</w:t>
      </w:r>
    </w:p>
    <w:p w14:paraId="2825FA41" w14:textId="77777777" w:rsidR="00E26625" w:rsidRDefault="00000000">
      <w:pPr>
        <w:pStyle w:val="Text"/>
        <w:tabs>
          <w:tab w:val="clear" w:pos="360"/>
          <w:tab w:val="num" w:pos="1494"/>
        </w:tabs>
        <w:ind w:left="1494"/>
      </w:pPr>
      <w:r>
        <w:t xml:space="preserve">Ausführungsplanung / Räume gleicher Nutzung zu </w:t>
      </w:r>
      <w:r>
        <w:rPr>
          <w:b/>
        </w:rPr>
        <w:t>Nutzungsbereichen</w:t>
      </w:r>
      <w:r>
        <w:t xml:space="preserve"> zusammenfassen und Ausbauqualitäten und -quantitäten in </w:t>
      </w:r>
      <w:r>
        <w:rPr>
          <w:b/>
        </w:rPr>
        <w:t>matrixartigem Raumbuch</w:t>
      </w:r>
      <w:r>
        <w:t xml:space="preserve"> zusammenstellen / Ausbaureihenfolgen an Hand von </w:t>
      </w:r>
      <w:r>
        <w:rPr>
          <w:b/>
        </w:rPr>
        <w:t xml:space="preserve">Schnitten </w:t>
      </w:r>
      <w:r>
        <w:t xml:space="preserve">festlegen und terminieren </w:t>
      </w:r>
    </w:p>
    <w:p w14:paraId="53FE5CB7" w14:textId="69A059ED" w:rsidR="00E26625" w:rsidRDefault="0032299C">
      <w:pPr>
        <w:jc w:val="center"/>
      </w:pPr>
      <w:r>
        <w:rPr>
          <w:noProof/>
        </w:rPr>
        <w:lastRenderedPageBreak/>
        <w:drawing>
          <wp:inline distT="0" distB="0" distL="0" distR="0" wp14:anchorId="1BE93039" wp14:editId="1507DC6F">
            <wp:extent cx="3495675" cy="4752975"/>
            <wp:effectExtent l="0" t="0" r="0" b="0"/>
            <wp:docPr id="18" name="Bild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3495675" cy="4752975"/>
                    </a:xfrm>
                    <a:prstGeom prst="rect">
                      <a:avLst/>
                    </a:prstGeom>
                    <a:noFill/>
                    <a:ln>
                      <a:noFill/>
                    </a:ln>
                  </pic:spPr>
                </pic:pic>
              </a:graphicData>
            </a:graphic>
          </wp:inline>
        </w:drawing>
      </w:r>
    </w:p>
    <w:p w14:paraId="6037AECC" w14:textId="77777777" w:rsidR="00E26625" w:rsidRDefault="00000000">
      <w:r>
        <w:t>Abb. 20: Ausbaureihenfolgen lassen sich am besten an Hand von Schnitten festlegen</w:t>
      </w:r>
    </w:p>
    <w:p w14:paraId="5339AB8A" w14:textId="77777777" w:rsidR="00E26625" w:rsidRDefault="00000000">
      <w:pPr>
        <w:pStyle w:val="Text"/>
        <w:tabs>
          <w:tab w:val="clear" w:pos="360"/>
          <w:tab w:val="num" w:pos="1494"/>
        </w:tabs>
        <w:ind w:left="1494"/>
      </w:pPr>
      <w:r>
        <w:t xml:space="preserve">Erster Ablaufterminplan </w:t>
      </w:r>
    </w:p>
    <w:p w14:paraId="6676A865" w14:textId="77777777" w:rsidR="00E26625" w:rsidRDefault="00000000">
      <w:pPr>
        <w:pStyle w:val="Text"/>
        <w:tabs>
          <w:tab w:val="clear" w:pos="360"/>
          <w:tab w:val="num" w:pos="1494"/>
        </w:tabs>
        <w:ind w:left="1494"/>
      </w:pPr>
      <w:r>
        <w:t xml:space="preserve">Vertiefende Ausführungsplanung/Ausschreibungen/Berechnungen </w:t>
      </w:r>
    </w:p>
    <w:p w14:paraId="71270DAB" w14:textId="77777777" w:rsidR="00E26625" w:rsidRDefault="00000000">
      <w:pPr>
        <w:pStyle w:val="Text"/>
        <w:tabs>
          <w:tab w:val="clear" w:pos="360"/>
          <w:tab w:val="num" w:pos="1494"/>
        </w:tabs>
        <w:ind w:left="1494"/>
      </w:pPr>
      <w:r>
        <w:rPr>
          <w:b/>
        </w:rPr>
        <w:t>Überprüfung Ablaufterminplan</w:t>
      </w:r>
      <w:r>
        <w:t xml:space="preserve"> (Ziele/Struktur/Arbeitsablauf/Plan) </w:t>
      </w:r>
    </w:p>
    <w:p w14:paraId="0244574E" w14:textId="77777777" w:rsidR="00E26625" w:rsidRDefault="00000000">
      <w:pPr>
        <w:pStyle w:val="Text"/>
        <w:tabs>
          <w:tab w:val="clear" w:pos="360"/>
          <w:tab w:val="num" w:pos="1494"/>
        </w:tabs>
        <w:ind w:left="1494"/>
      </w:pPr>
      <w:r>
        <w:t xml:space="preserve">Auftragsvergabe </w:t>
      </w:r>
    </w:p>
    <w:p w14:paraId="12D5FA52" w14:textId="77777777" w:rsidR="00E26625" w:rsidRDefault="00000000">
      <w:pPr>
        <w:pStyle w:val="Text"/>
        <w:tabs>
          <w:tab w:val="clear" w:pos="360"/>
          <w:tab w:val="num" w:pos="1494"/>
        </w:tabs>
        <w:ind w:left="1494"/>
      </w:pPr>
      <w:r>
        <w:rPr>
          <w:b/>
        </w:rPr>
        <w:t>Erster Feinterminplan</w:t>
      </w:r>
      <w:r>
        <w:t xml:space="preserve"> in Zusammenarbeit mit den beauftragten Unternehmungen und Handwerkern </w:t>
      </w:r>
    </w:p>
    <w:p w14:paraId="35F0CAFF" w14:textId="77777777" w:rsidR="00E26625" w:rsidRDefault="00000000">
      <w:pPr>
        <w:pStyle w:val="Text"/>
        <w:tabs>
          <w:tab w:val="clear" w:pos="360"/>
          <w:tab w:val="num" w:pos="1494"/>
        </w:tabs>
        <w:ind w:left="1494"/>
      </w:pPr>
      <w:r>
        <w:t xml:space="preserve">Laufende Fortschrittskontrolle durch SOLL / IST-Vergleich und </w:t>
      </w:r>
      <w:r>
        <w:rPr>
          <w:b/>
        </w:rPr>
        <w:t xml:space="preserve">Terminsteuerung </w:t>
      </w:r>
      <w:r>
        <w:t xml:space="preserve">(Maßnahmen bei Abweichungen vom SOLL) </w:t>
      </w:r>
    </w:p>
    <w:p w14:paraId="71A873BF" w14:textId="054285A7" w:rsidR="00E26625" w:rsidRDefault="00000000">
      <w:r>
        <w:t xml:space="preserve">Planen und </w:t>
      </w:r>
      <w:proofErr w:type="spellStart"/>
      <w:r>
        <w:t>Bauen</w:t>
      </w:r>
      <w:proofErr w:type="spellEnd"/>
      <w:r>
        <w:t xml:space="preserve"> gleichzeitig ist unmöglich? Nicht für den, der integrierte Terminplanung beherrscht! Der o. g. Ablauf ist der Entwurf einer Terminplanungs-Verfahrensanweisung im Sinne der ISO 9001. Das ist alles gar nicht so schwer, man mu</w:t>
      </w:r>
      <w:r w:rsidR="00A962D7">
        <w:t>ss</w:t>
      </w:r>
      <w:r>
        <w:t xml:space="preserve"> es nur machen! </w:t>
      </w:r>
    </w:p>
    <w:p w14:paraId="666D61CB" w14:textId="77777777" w:rsidR="00E26625" w:rsidRDefault="00000000">
      <w:r>
        <w:object w:dxaOrig="11112" w:dyaOrig="15662" w14:anchorId="5BEBB4C6">
          <v:shape id="_x0000_i1041" type="#_x0000_t75" style="width:412.5pt;height:579.75pt" o:ole="" fillcolor="window">
            <v:imagedata r:id="rId42" o:title=""/>
          </v:shape>
          <o:OLEObject Type="Embed" ProgID="Visio.Drawing.11" ShapeID="_x0000_i1041" DrawAspect="Content" ObjectID="_1833348405" r:id="rId43"/>
        </w:object>
      </w:r>
    </w:p>
    <w:p w14:paraId="0D4D88E2" w14:textId="34F20866" w:rsidR="00E26625" w:rsidRDefault="00000000">
      <w:r>
        <w:t>Abb. 21: Terminplanung in der HOAI-Phase 2 als Flu</w:t>
      </w:r>
      <w:r w:rsidR="0032299C">
        <w:t>ss</w:t>
      </w:r>
      <w:r>
        <w:t>plandarstellung</w:t>
      </w:r>
    </w:p>
    <w:p w14:paraId="7288FB4C" w14:textId="77777777" w:rsidR="00E26625" w:rsidRDefault="00000000">
      <w:pPr>
        <w:pStyle w:val="berschrift1"/>
      </w:pPr>
      <w:r>
        <w:br w:type="page"/>
      </w:r>
      <w:bookmarkStart w:id="46" w:name="_Toc497272544"/>
      <w:bookmarkStart w:id="47" w:name="_Toc222735211"/>
      <w:r>
        <w:lastRenderedPageBreak/>
        <w:t>5 Fortschrittskontrolle</w:t>
      </w:r>
      <w:bookmarkEnd w:id="46"/>
      <w:bookmarkEnd w:id="47"/>
      <w:r>
        <w:t xml:space="preserve"> </w:t>
      </w:r>
    </w:p>
    <w:p w14:paraId="0C1D9177" w14:textId="77777777" w:rsidR="00E26625" w:rsidRDefault="00000000">
      <w:r>
        <w:t xml:space="preserve">Fortschrittskontrolle ist ein Instrument der Überprüfung, sei es der fremden wie auch der eigenen Arbeit. Ein Urteil über das erreichte IST kann man sich nur verschaffen, wenn es mit dem SOLL verglichen wird. Tatsächlich ist Fortschrittskontrolle aber viel mehr, etwa im Sinne des englischen Wortes „Control“ (Steuerung, Regelung). Es enthält nicht nur überprüfende, passive Bestandteile, sondern auch steuernde, korrigierende, aktive Komponenten. </w:t>
      </w:r>
    </w:p>
    <w:p w14:paraId="656249A3" w14:textId="77777777" w:rsidR="00E26625" w:rsidRDefault="00000000">
      <w:r>
        <w:t xml:space="preserve">Nur vereinbarte Zwischentermine und deren laufende Überprüfung lassen Abweichungen frühzeitig erkennen. Steuernde Eingriffe haben nur in frühen Projektphasen einen Sinn. Später geht es nur noch um Schuldzuweisungen, die dem Projekt nicht dienen, sondern eher für schlechte Stimmung im Team sorgen, </w:t>
      </w:r>
    </w:p>
    <w:p w14:paraId="06AFD007" w14:textId="77777777" w:rsidR="00E26625" w:rsidRDefault="00000000">
      <w:r>
        <w:t xml:space="preserve">Der einmal geplante Ablauf ist immer nur als Zukunftsmodell zu verstehen und die Eintreffenswahrscheinlichkeit ist von vielen Faktoren abhängig. Die Realität eilt diesem Konzept immer wieder voraus. Nur durch ständige, aufmerksame Beobachtung der Realität gelingt es, das Modell der Wirklichkeit anzupassen. </w:t>
      </w:r>
    </w:p>
    <w:p w14:paraId="21CC5FE8" w14:textId="77777777" w:rsidR="00E26625" w:rsidRDefault="00000000">
      <w:r>
        <w:t xml:space="preserve">Damit ist </w:t>
      </w:r>
      <w:r>
        <w:rPr>
          <w:b/>
        </w:rPr>
        <w:t>Fortschrittskontrolle die wichtigste Arbeit im Projekt</w:t>
      </w:r>
      <w:r>
        <w:t xml:space="preserve"> insofern, als erst sie den realistischen Ablaufplan erzeugt, also das entscheidende Instrument zur Steuerung des Projektes hin bis zur Zielerreichung. Dies gelingt meist nicht auf Anhieb, sondern ist das Ergebnis oft mühevoller Arbeit. </w:t>
      </w:r>
    </w:p>
    <w:p w14:paraId="38880612" w14:textId="77777777" w:rsidR="00E26625" w:rsidRDefault="00000000">
      <w:r>
        <w:t xml:space="preserve">Instrumente der Fortschrittsmessung </w:t>
      </w:r>
    </w:p>
    <w:p w14:paraId="555DC29F" w14:textId="77777777" w:rsidR="00E26625" w:rsidRDefault="00000000">
      <w:pPr>
        <w:pStyle w:val="berschrift2"/>
      </w:pPr>
      <w:bookmarkStart w:id="48" w:name="_Toc497272545"/>
      <w:bookmarkStart w:id="49" w:name="_Toc222735212"/>
      <w:r>
        <w:t>5.1 SOLL / IST Vergleich</w:t>
      </w:r>
      <w:bookmarkEnd w:id="48"/>
      <w:bookmarkEnd w:id="49"/>
      <w:r>
        <w:t xml:space="preserve"> </w:t>
      </w:r>
    </w:p>
    <w:p w14:paraId="09001EB0" w14:textId="77777777" w:rsidR="00E26625" w:rsidRDefault="00000000">
      <w:r>
        <w:t>Es gibt viele Wege, sich einen Überblick zu verschaffen. Viele Kollegen haken die Tätigkeitslisten der Netzplanausdrucke ab, um sich zu orientieren. Andere markieren auf dem Balkenplan die positiven und negativen Abweichungen von der SOLL-Linie.</w:t>
      </w:r>
    </w:p>
    <w:p w14:paraId="64A60001" w14:textId="77777777" w:rsidR="00E26625" w:rsidRDefault="00000000">
      <w:pPr>
        <w:jc w:val="center"/>
      </w:pPr>
      <w:r>
        <w:object w:dxaOrig="10262" w:dyaOrig="8278" w14:anchorId="7C83075D">
          <v:shape id="_x0000_i1042" type="#_x0000_t75" style="width:307.5pt;height:246.75pt" o:ole="" fillcolor="window">
            <v:imagedata r:id="rId44" o:title=""/>
          </v:shape>
          <o:OLEObject Type="Embed" ProgID="Visio.Drawing.11" ShapeID="_x0000_i1042" DrawAspect="Content" ObjectID="_1833348406" r:id="rId45"/>
        </w:object>
      </w:r>
    </w:p>
    <w:p w14:paraId="4F5B1DCC" w14:textId="77777777" w:rsidR="00E26625" w:rsidRDefault="00000000">
      <w:r>
        <w:t>Abb. 22: Graphische Fortschrittskontrolle</w:t>
      </w:r>
    </w:p>
    <w:p w14:paraId="7593097A" w14:textId="77777777" w:rsidR="00E26625" w:rsidRDefault="00000000">
      <w:pPr>
        <w:pStyle w:val="berschrift2"/>
      </w:pPr>
      <w:bookmarkStart w:id="50" w:name="_Toc497272546"/>
      <w:bookmarkStart w:id="51" w:name="_Toc222735213"/>
      <w:r>
        <w:lastRenderedPageBreak/>
        <w:t>5.2 Leitmengen zählen</w:t>
      </w:r>
      <w:bookmarkEnd w:id="50"/>
      <w:bookmarkEnd w:id="51"/>
      <w:r>
        <w:t xml:space="preserve"> </w:t>
      </w:r>
    </w:p>
    <w:p w14:paraId="24DF7C84" w14:textId="08C8C7E3" w:rsidR="00E26625" w:rsidRDefault="00000000">
      <w:r>
        <w:t>Die effizienteste Methode ist, sich die wesentlichen Aktivitäten herauszusuchen, die im jeweiligen Stadium des Projektes kritisch und tonangebend sind. Darauf kommt es bei der Projektkontrolle an! Man braucht leicht nachprüfbare Werte. Man mu</w:t>
      </w:r>
      <w:r w:rsidR="00A962D7">
        <w:t>ss</w:t>
      </w:r>
      <w:r>
        <w:t xml:space="preserve"> die Gesamtmenge dieser Leitmenge kennen, um sie durch die geplante Gesamtdauer teilen zu können. Stückzahlen lassen sich besonders leicht ermitteln und vergleichen. </w:t>
      </w:r>
    </w:p>
    <w:p w14:paraId="2CB89CB6" w14:textId="77777777" w:rsidR="00E26625" w:rsidRDefault="00000000">
      <w:pPr>
        <w:jc w:val="center"/>
      </w:pPr>
      <w:r>
        <w:object w:dxaOrig="10273" w:dyaOrig="12938" w14:anchorId="49BE6927">
          <v:shape id="_x0000_i1043" type="#_x0000_t75" style="width:305.25pt;height:383.25pt" o:ole="" fillcolor="window">
            <v:imagedata r:id="rId46" o:title=""/>
          </v:shape>
          <o:OLEObject Type="Embed" ProgID="Visio.Drawing.11" ShapeID="_x0000_i1043" DrawAspect="Content" ObjectID="_1833348407" r:id="rId47"/>
        </w:object>
      </w:r>
    </w:p>
    <w:p w14:paraId="4160B3E8" w14:textId="77777777" w:rsidR="00E26625" w:rsidRDefault="00000000">
      <w:r>
        <w:t>Abb. 23: Graphische Fortschrittskontrolle durch Zählen von Leitmengen</w:t>
      </w:r>
    </w:p>
    <w:p w14:paraId="35E29131" w14:textId="77777777" w:rsidR="00E26625" w:rsidRDefault="00000000">
      <w:pPr>
        <w:pStyle w:val="berschrift2"/>
      </w:pPr>
      <w:bookmarkStart w:id="52" w:name="_Toc497272547"/>
      <w:bookmarkStart w:id="53" w:name="_Toc222735214"/>
      <w:r>
        <w:t>5.3 Baustellenmonatsumsatz</w:t>
      </w:r>
      <w:bookmarkEnd w:id="52"/>
      <w:bookmarkEnd w:id="53"/>
      <w:r>
        <w:t xml:space="preserve"> </w:t>
      </w:r>
    </w:p>
    <w:p w14:paraId="4FE8CA55" w14:textId="0286D8E0" w:rsidR="00E26625" w:rsidRDefault="00000000">
      <w:r>
        <w:t>Projektkontrolle kann aber auch in anderen Me</w:t>
      </w:r>
      <w:r w:rsidR="00A962D7">
        <w:t>ss</w:t>
      </w:r>
      <w:r>
        <w:t xml:space="preserve">größen durchgeführt werden. Bei Großbaustellen geht man auf Unternehmerseite gern vom Monatsumsatz aus. Auch hier ergeben sich einfache Rechnungen: Der Monatsumsatz z. B.: Sind noch 15 Millionen Restbausumme zu leisten und monatlich bisher 3 Mio. DM geleistet worden, so wird es noch mindestens 5 Monate (plus Auslaufzeit) dauern, bis das Projekt abgeschlossen werden kann. </w:t>
      </w:r>
    </w:p>
    <w:p w14:paraId="30A70E4C" w14:textId="77777777" w:rsidR="00E26625" w:rsidRDefault="00000000">
      <w:pPr>
        <w:jc w:val="center"/>
      </w:pPr>
      <w:r>
        <w:object w:dxaOrig="9550" w:dyaOrig="5469" w14:anchorId="28D4EC70">
          <v:shape id="_x0000_i1044" type="#_x0000_t75" style="width:327.75pt;height:179.25pt" o:ole="" fillcolor="window">
            <v:imagedata r:id="rId48" o:title=""/>
          </v:shape>
          <o:OLEObject Type="Embed" ProgID="Visio.Drawing.11" ShapeID="_x0000_i1044" DrawAspect="Content" ObjectID="_1833348408" r:id="rId49"/>
        </w:object>
      </w:r>
    </w:p>
    <w:p w14:paraId="13DC5746" w14:textId="77777777" w:rsidR="00E26625" w:rsidRDefault="00000000">
      <w:r>
        <w:t>Abb. 24: Monatsumsatz als Prognoseinstrument der Restdauer</w:t>
      </w:r>
    </w:p>
    <w:p w14:paraId="070CCDDB" w14:textId="77777777" w:rsidR="00E26625" w:rsidRDefault="00000000">
      <w:pPr>
        <w:pStyle w:val="berschrift2"/>
      </w:pPr>
      <w:bookmarkStart w:id="54" w:name="_Toc497272548"/>
      <w:bookmarkStart w:id="55" w:name="_Toc222735215"/>
      <w:r>
        <w:t>5.4 Möglichst gleichmäßige kurze Dauern</w:t>
      </w:r>
      <w:bookmarkEnd w:id="54"/>
      <w:bookmarkEnd w:id="55"/>
      <w:r>
        <w:t xml:space="preserve"> </w:t>
      </w:r>
    </w:p>
    <w:p w14:paraId="11421198" w14:textId="57B77AD8" w:rsidR="00E26625" w:rsidRDefault="00000000">
      <w:r>
        <w:t xml:space="preserve">Eine immer anwendbare, sehr empfehlenswerte Methode besteht darin, die Vorgänge so kurz anzusetzen, </w:t>
      </w:r>
      <w:r w:rsidR="00A962D7">
        <w:t>dass</w:t>
      </w:r>
      <w:r>
        <w:t xml:space="preserve"> diese höchstens eine Woche (oder auch 2 Wochen) dauern. Dann brauchen Vorgänge bei der Kontrolle nicht gesplittet zu werden, sondern können als Ganzes gemessen werden. </w:t>
      </w:r>
    </w:p>
    <w:p w14:paraId="2EA9AF30" w14:textId="77777777" w:rsidR="00E26625" w:rsidRDefault="00000000">
      <w:pPr>
        <w:pStyle w:val="berschrift2"/>
      </w:pPr>
      <w:bookmarkStart w:id="56" w:name="_Toc497272549"/>
      <w:bookmarkStart w:id="57" w:name="_Toc222735216"/>
      <w:r>
        <w:t>5.5 Fortschrittskontrolle im Planungsbereich</w:t>
      </w:r>
      <w:bookmarkEnd w:id="56"/>
      <w:bookmarkEnd w:id="57"/>
      <w:r>
        <w:t xml:space="preserve"> </w:t>
      </w:r>
    </w:p>
    <w:p w14:paraId="3EB29C67" w14:textId="77777777" w:rsidR="00E26625" w:rsidRDefault="00000000">
      <w:r>
        <w:t xml:space="preserve">Das Bild [] zeigt eine typische Situation aus der Baupraxis. Anstelle der 7,5 Pläne/ Woche werden anfangs nur vier bzw. 4,5 Pläne fertiggestellt. Durch kontinuierliche Steigerung der Wochenleistung über sieben und neun auf zwölf Zeichnungen pro Woche gelingt es, trotzdem in der geplanten Soll-Zeit von acht Wochen insgesamt 60 Zeichnungen fertigzustellen. Dieses Beispiel ist realistischer als eine (versprochene) abrupte Steigerung der Wochenleistung von z.B. 4,5 auf zehn Zeichnungen / Woche. </w:t>
      </w:r>
    </w:p>
    <w:p w14:paraId="6526FEB2" w14:textId="77777777" w:rsidR="00E26625" w:rsidRDefault="00000000">
      <w:pPr>
        <w:jc w:val="center"/>
      </w:pPr>
      <w:r>
        <w:object w:dxaOrig="10262" w:dyaOrig="12552" w14:anchorId="0B7F546A">
          <v:shape id="_x0000_i1045" type="#_x0000_t75" style="width:238.5pt;height:293.25pt" o:ole="" fillcolor="window">
            <v:imagedata r:id="rId50" o:title=""/>
          </v:shape>
          <o:OLEObject Type="Embed" ProgID="Visio.Drawing.11" ShapeID="_x0000_i1045" DrawAspect="Content" ObjectID="_1833348409" r:id="rId51"/>
        </w:object>
      </w:r>
    </w:p>
    <w:p w14:paraId="2405E65B" w14:textId="77777777" w:rsidR="00E26625" w:rsidRDefault="00000000">
      <w:r>
        <w:t>Abb. 25: Fortschrittskontrolle im Bauplanungsbereich</w:t>
      </w:r>
    </w:p>
    <w:p w14:paraId="1162F5EC" w14:textId="77777777" w:rsidR="00E26625" w:rsidRDefault="00000000">
      <w:pPr>
        <w:pStyle w:val="berschrift2"/>
      </w:pPr>
      <w:bookmarkStart w:id="58" w:name="_Toc497272550"/>
      <w:bookmarkStart w:id="59" w:name="_Toc222735217"/>
      <w:r>
        <w:lastRenderedPageBreak/>
        <w:t>5.6 Prozentzahlen</w:t>
      </w:r>
      <w:bookmarkEnd w:id="58"/>
      <w:bookmarkEnd w:id="59"/>
      <w:r>
        <w:t xml:space="preserve"> </w:t>
      </w:r>
    </w:p>
    <w:p w14:paraId="1C810F71" w14:textId="0A57A9C7" w:rsidR="00E26625" w:rsidRDefault="00000000">
      <w:r>
        <w:t>In der Praxis gern angewendet wird ein Verfahren, das die einzelnen Vorgänge zum Stichtag prozentual bewertet. Pro Monat oder pro Woche werden dann die errechneten Vorgangsprozente aufaddiert und zu einer Gesamtprozentzahl zusammengefa</w:t>
      </w:r>
      <w:r w:rsidR="00A962D7">
        <w:t>ss</w:t>
      </w:r>
      <w:r>
        <w:t xml:space="preserve">t. Es ergibt sich dann eine einzige Zahl, mit der der Fortschritt des Gesamtprojektes bewertet wird. Sollen beispielsweise innerhalb des laufenden Jahres 48% des Projektes fertig werden, würde das im Mittel 4% monatlich bedeuten. Man könnte bereits im März erkennen, ob 12% erreicht oder sogar überschritten wurden. </w:t>
      </w:r>
    </w:p>
    <w:p w14:paraId="1E3A1814" w14:textId="77777777" w:rsidR="00E26625" w:rsidRDefault="00000000">
      <w:pPr>
        <w:pStyle w:val="berschrift1"/>
      </w:pPr>
      <w:bookmarkStart w:id="60" w:name="_Toc497272551"/>
      <w:bookmarkStart w:id="61" w:name="_Toc222735218"/>
      <w:r>
        <w:t>6 Termine im juristischen Verständnis</w:t>
      </w:r>
      <w:bookmarkEnd w:id="60"/>
      <w:bookmarkEnd w:id="61"/>
      <w:r>
        <w:t xml:space="preserve"> </w:t>
      </w:r>
    </w:p>
    <w:p w14:paraId="35BA6952" w14:textId="77777777" w:rsidR="00E26625" w:rsidRDefault="00000000">
      <w:r>
        <w:t xml:space="preserve">In der VOB § 5, Teil B, werden Terminplanungsfragen, speziell die Ausführungsfristen geregelt. </w:t>
      </w:r>
    </w:p>
    <w:p w14:paraId="4B672F27" w14:textId="77777777" w:rsidR="00E26625" w:rsidRDefault="00000000">
      <w:r>
        <w:t xml:space="preserve">Eine Frist ist im Sinne der Rechtsprechung (BGB) ein festgelegter Zeitraum, innerhalb dessen eine (Rechts-)Handlung vorzunehmen ist. Für die Fristenberechnung stellt das BGB eine Anzahl von Auslegungsregeln auf, die für alle Gesetze und Rechtsgeschäfte gelten (dtv-Lexikon, Band 7). </w:t>
      </w:r>
    </w:p>
    <w:p w14:paraId="5088C621" w14:textId="77777777" w:rsidR="00E26625" w:rsidRDefault="00000000">
      <w:r>
        <w:t xml:space="preserve">Auf dieser Grundlage sehen Juristen auch die Ausführung einer vertraglich zugesicherten Leistung, wie dies ein Bauvertrag ist. Diese Leistung hat innerhalb einer bestimmten (angemessenen) Frist zu beginnen und auch in einer bestimmten (angemessenen) Frist beendet zu werden. Für die Juristen genügt es mithin, wenn eine Arbeit rechtzeitig nach Auftragserteilung begonnen und in der vertraglich vereinbarten Frist beendet wird. </w:t>
      </w:r>
    </w:p>
    <w:p w14:paraId="2A25CD76" w14:textId="77777777" w:rsidR="00E26625" w:rsidRDefault="00000000">
      <w:pPr>
        <w:pStyle w:val="berschrift2"/>
      </w:pPr>
      <w:bookmarkStart w:id="62" w:name="_Toc497272552"/>
      <w:bookmarkStart w:id="63" w:name="_Toc222735219"/>
      <w:r>
        <w:t>6.1 Vertragsfristen in Bauverträgen</w:t>
      </w:r>
      <w:bookmarkEnd w:id="62"/>
      <w:bookmarkEnd w:id="63"/>
      <w:r>
        <w:t xml:space="preserve"> </w:t>
      </w:r>
    </w:p>
    <w:p w14:paraId="0747E9CF" w14:textId="3BBDF1C3" w:rsidR="00E26625" w:rsidRDefault="00000000">
      <w:r>
        <w:t xml:space="preserve">Nach diesem Verständnis braucht der Architekt bei Bauverträgen nur einen Beginn- und Endtermin zu vereinbaren. Entspricht das Angebot den Vorstellungen des Bauherrn, so wird der Architekt die Gesamtdauer (Frist) im Vertrag verankern und durch eine Vertragsstrafe sichern. In der Praxis erlebt man unter diesen Voraussetzungen häufig, </w:t>
      </w:r>
      <w:r w:rsidR="00A962D7">
        <w:t>dass</w:t>
      </w:r>
      <w:r>
        <w:t xml:space="preserve"> bei verzögertem Beginn der Auftragnehmer zusichert, den festgelegten Endtermin (Vertragstermin) halten zu wollen. Auch der Architekt verwendet diese Formulierung, um dem Bauherrn beruhigend zu versichern, </w:t>
      </w:r>
      <w:r w:rsidR="00A962D7">
        <w:t>dass</w:t>
      </w:r>
      <w:r>
        <w:t xml:space="preserve"> sich die Fertigstellung dadurch nicht verzögern werde. </w:t>
      </w:r>
    </w:p>
    <w:p w14:paraId="6CE157AE" w14:textId="77777777" w:rsidR="00E26625" w:rsidRDefault="00000000">
      <w:pPr>
        <w:jc w:val="center"/>
      </w:pPr>
      <w:r>
        <w:object w:dxaOrig="6577" w:dyaOrig="2044" w14:anchorId="2ED6242D">
          <v:shape id="_x0000_i1046" type="#_x0000_t75" style="width:232.5pt;height:1in" o:ole="" fillcolor="window">
            <v:imagedata r:id="rId52" o:title=""/>
          </v:shape>
          <o:OLEObject Type="Embed" ProgID="Visio.Drawing.11" ShapeID="_x0000_i1046" DrawAspect="Content" ObjectID="_1833348410" r:id="rId53"/>
        </w:object>
      </w:r>
    </w:p>
    <w:p w14:paraId="1BED91DE" w14:textId="77777777" w:rsidR="00E26625" w:rsidRDefault="00000000">
      <w:r>
        <w:t>Abb. 26: Eindeutiger Leistungsverzug durch Überschreiten des Endtermins</w:t>
      </w:r>
    </w:p>
    <w:p w14:paraId="0401BB9B" w14:textId="77777777" w:rsidR="00E26625" w:rsidRDefault="00000000">
      <w:r>
        <w:t xml:space="preserve">Die dargestellte Situation kann nur unter zwei Bedingungen funktionieren und deshalb auch zugelassen werden: </w:t>
      </w:r>
    </w:p>
    <w:p w14:paraId="5186E780" w14:textId="77777777" w:rsidR="00E26625" w:rsidRDefault="00000000">
      <w:r>
        <w:t xml:space="preserve">1. Wenn es sich um einen Generalunternehmervertrag handelt. </w:t>
      </w:r>
    </w:p>
    <w:p w14:paraId="3F6BEA33" w14:textId="38E726C1" w:rsidR="00E26625" w:rsidRDefault="00000000">
      <w:r>
        <w:t>2. Wenn es keine unmittelbaren Verknüpfungen während der Ausführung mit anderen Firmen gibt und der Nachfolger erst nach Abschlu</w:t>
      </w:r>
      <w:r w:rsidR="00A962D7">
        <w:t>ss</w:t>
      </w:r>
      <w:r>
        <w:t xml:space="preserve"> aller Arbeiten auf der Baustelle beginnt. </w:t>
      </w:r>
    </w:p>
    <w:p w14:paraId="2A04720F" w14:textId="77777777" w:rsidR="00E26625" w:rsidRDefault="00000000">
      <w:r>
        <w:t xml:space="preserve">Sobald sich der letzte aber überlappend in die Leistungen des Vorgängers hinein schiebt, kann das System nicht mehr stimmen. </w:t>
      </w:r>
    </w:p>
    <w:p w14:paraId="07986086" w14:textId="77777777" w:rsidR="00E26625" w:rsidRDefault="00000000">
      <w:pPr>
        <w:jc w:val="center"/>
      </w:pPr>
      <w:r>
        <w:object w:dxaOrig="8561" w:dyaOrig="4878" w14:anchorId="683698A1">
          <v:shape id="_x0000_i1047" type="#_x0000_t75" style="width:283.5pt;height:154.5pt" o:ole="" fillcolor="window">
            <v:imagedata r:id="rId54" o:title=""/>
          </v:shape>
          <o:OLEObject Type="Embed" ProgID="Visio.Drawing.11" ShapeID="_x0000_i1047" DrawAspect="Content" ObjectID="_1833348411" r:id="rId55"/>
        </w:object>
      </w:r>
    </w:p>
    <w:p w14:paraId="7BBBBB8F" w14:textId="77777777" w:rsidR="00E26625" w:rsidRDefault="00000000">
      <w:r>
        <w:t>Abb. 27: Leistung „B“ ist für die termingerechte Fertigstellung von „A“ notwendig</w:t>
      </w:r>
    </w:p>
    <w:p w14:paraId="6C1756B5" w14:textId="77777777" w:rsidR="00E26625" w:rsidRDefault="00000000">
      <w:r>
        <w:t xml:space="preserve">Noch schlimmer aber wird es, wenn während der Ausführung an verschiedenen Stellen dritte Auftragnehmer Leistungen zu erbringen haben. Beispielsweise müssen bei Aufzügen die Maschinenräume während der Montage von anderen Handwerkern betreten werden (Schließen von Durchbrüchen, Einsetzen von Jalousien, Montieren von Türzargen, Herstellen von Estrichen und Anstrichen). Für alle diese Leistungen ist ein bestimmter Leistungsstand Voraussetzung. Wird der Beginn der Leistung verzögert, so ändern sich auch die Zwischentermine. </w:t>
      </w:r>
    </w:p>
    <w:p w14:paraId="56663E09" w14:textId="77777777" w:rsidR="00E26625" w:rsidRDefault="00000000">
      <w:pPr>
        <w:jc w:val="center"/>
      </w:pPr>
      <w:r>
        <w:object w:dxaOrig="8278" w:dyaOrig="5166" w14:anchorId="118A40DE">
          <v:shape id="_x0000_i1048" type="#_x0000_t75" style="width:233.25pt;height:142.5pt" o:ole="" fillcolor="window">
            <v:imagedata r:id="rId56" o:title=""/>
          </v:shape>
          <o:OLEObject Type="Embed" ProgID="Visio.Drawing.11" ShapeID="_x0000_i1048" DrawAspect="Content" ObjectID="_1833348412" r:id="rId57"/>
        </w:object>
      </w:r>
    </w:p>
    <w:p w14:paraId="2B66C8D8" w14:textId="77777777" w:rsidR="00E26625" w:rsidRDefault="00000000">
      <w:r>
        <w:t>Abb. 28: „B“ kann nur mit Verzögerung beginnen, obwohl „A“ rechtzeitig beendet</w:t>
      </w:r>
    </w:p>
    <w:p w14:paraId="2133DDB0" w14:textId="77777777" w:rsidR="00E26625" w:rsidRDefault="00000000">
      <w:r>
        <w:t xml:space="preserve">Diese Verknüpfung von Gewerken, die bei modernen Systemen immer enger und komplexer wird, wird vom BGB und der simplen Fristenregelung nicht berücksichtigt. Nur systematische technische. und terminliche Koordination kann hier Abhilfe schaffen. </w:t>
      </w:r>
    </w:p>
    <w:p w14:paraId="5DCC6CE5" w14:textId="77777777" w:rsidR="00E26625" w:rsidRDefault="00000000">
      <w:r>
        <w:t xml:space="preserve">Nun fordern viele Architekten vom Anbieter schon mit dem Angebot einen Bauzeitenplan. Dieser wird Vertragsbestandteil, spätestens nach seiner Überarbeitung, z. B. vier Wochen nach Auftragsannahme. Nur wenn es gelingt, in diesem Plan alle wesentlichen Schnittstellen, zu anderen Gewerken zu definieren und diese Zeitpunkte als Vertragsfristen ausdrücklich mit allen Beteiligten vereinbart worden sind, besteht Hoffnung auf fristgerechtes Arbeiten. Das aber ist so gut wie nie der Fall. </w:t>
      </w:r>
    </w:p>
    <w:p w14:paraId="067A83BB" w14:textId="295031B7" w:rsidR="00E26625" w:rsidRDefault="00000000">
      <w:r>
        <w:t xml:space="preserve">Man sollte sich aber darüber im </w:t>
      </w:r>
      <w:proofErr w:type="spellStart"/>
      <w:r>
        <w:t>klaren</w:t>
      </w:r>
      <w:proofErr w:type="spellEnd"/>
      <w:r>
        <w:t xml:space="preserve"> sein, </w:t>
      </w:r>
      <w:r w:rsidR="00A962D7">
        <w:t>dass</w:t>
      </w:r>
      <w:r>
        <w:t xml:space="preserve"> der Auftragnehmer jede, aber auch jede Ausrede vorbringen wird, um aus einer derartig straffen folgenreichen Verpflichtung entlassen zu werden. Derart konsequente Festlegungen haben nur dann Sinn, wenn die möglichen Risiken der Baudurchführung intensiv durchleuchtet und die erforderlichen Konsequenzen daraus gezogen worden sind. Mit anderen Worten: ohne gründliche Vorbereitung und sorgfältige Planung alternativer Abläufe kann auch die schärfste juristische Formulierung nicht alle Risiken ausschalten. Im Gegenteil: viele Kollegen glauben, wegen entsprechender juristischer Verklausulierungen sich eine detaillierte Vorbereitungsarbeit ersparen zu können. </w:t>
      </w:r>
    </w:p>
    <w:p w14:paraId="251C5E0C" w14:textId="21628618" w:rsidR="00E26625" w:rsidRDefault="00000000">
      <w:r>
        <w:lastRenderedPageBreak/>
        <w:t xml:space="preserve">Was ist von Vertragsterminen zu halten? Juristen belehren uns, </w:t>
      </w:r>
      <w:r w:rsidR="00A962D7">
        <w:t>dass</w:t>
      </w:r>
      <w:r>
        <w:t xml:space="preserve"> nicht etwa Fristen vereinbart werden können, z. B. nach dem Motto: „Ganz gleich, wann die Maurer fertig sind. Die Putzer müssen zwei Wochen später die Baustelle räumen.“ Vielmehr sind nur Vereinbarungen folgender beider Texte verbindlich: „Die Maurer beenden ihre Arbeit am 27. Februar. Am 3. März beginnen die Putzer ihre Arbeit und schließen diese am 16. März ab.“ Oder „Start am 27. Februar, Ende nach 17 Werktagen“. </w:t>
      </w:r>
    </w:p>
    <w:p w14:paraId="4C50C647" w14:textId="57E80EB0" w:rsidR="00E26625" w:rsidRDefault="00000000">
      <w:r>
        <w:t>Sowohl Kalenderdaten als auch Vorgangsdauern (z. B. in Arbeits- oder Werktagen) können als Vertragstermine vereinbart werden. Während aber die Überschreitung eines Vertragsdatums sofort zum Verzug führt, mu</w:t>
      </w:r>
      <w:r w:rsidR="00A962D7">
        <w:t>ss</w:t>
      </w:r>
      <w:r>
        <w:t xml:space="preserve"> im zweiten Fall der Auftragnehmer noch einmal schriftlich in Verzug gesetzt werden, meist unter Setzung einer Nachfrist. Es bedarf keiner großen Vorstellungskraft, </w:t>
      </w:r>
      <w:r w:rsidR="00A962D7">
        <w:t>dass</w:t>
      </w:r>
      <w:r>
        <w:t xml:space="preserve"> die Mehrzahl aller juristisch korrekt vereinbarten Vertragstermine wegen Verzögerungen von dritter Seite nicht gehalten werden können und damit wirkungslos sind. Ähnlich verhält es sich mit Vertragsstrafen. </w:t>
      </w:r>
    </w:p>
    <w:p w14:paraId="51D37C6A" w14:textId="77777777" w:rsidR="00E26625" w:rsidRDefault="00000000">
      <w:pPr>
        <w:pStyle w:val="berschrift2"/>
      </w:pPr>
      <w:bookmarkStart w:id="64" w:name="_Toc497272553"/>
      <w:bookmarkStart w:id="65" w:name="_Toc222735220"/>
      <w:r>
        <w:t>6.2 Vertragsstrafen in der Baupraxis</w:t>
      </w:r>
      <w:bookmarkEnd w:id="64"/>
      <w:bookmarkEnd w:id="65"/>
      <w:r>
        <w:t xml:space="preserve"> </w:t>
      </w:r>
    </w:p>
    <w:p w14:paraId="3958DA8E" w14:textId="149A34C5" w:rsidR="00E26625" w:rsidRDefault="00000000">
      <w:r>
        <w:t xml:space="preserve">Nur unerfahrene Bauherren und Kollegen werden sich von Konventionalstrafen eine wesentliche Minderung, ihres Ausführungs- und Terminrisikos versprechen. Ähnlich wie bei den Vertragsfristen sieht die Realität wesentlich nüchterner und enttäuschender aus. Auch hier gilt, </w:t>
      </w:r>
      <w:r w:rsidR="00A962D7">
        <w:t>dass</w:t>
      </w:r>
      <w:r>
        <w:t xml:space="preserve"> nur von anderen Gewerken völlig unbeeinflu</w:t>
      </w:r>
      <w:r w:rsidR="00A962D7">
        <w:t>ss</w:t>
      </w:r>
      <w:r>
        <w:t xml:space="preserve">te Leistungen einer Pönale unterworfen werden sollten. Sämtliche Planer sollten für den betreffenden Leistungsbereich ihre Arbeitsergebnisse vorlegen können, und zwar fehlerfrei und total koordiniert. </w:t>
      </w:r>
    </w:p>
    <w:p w14:paraId="20C55094" w14:textId="104375CF" w:rsidR="00E26625" w:rsidRDefault="00000000">
      <w:r>
        <w:t>Mit diesen Forderungen schränkt sich der Kreis erfolgreich einzuklagender Vertragsstrafen erheblich ein. Denn auch wenn keine anderen Handwerker behindern, können immer noch Zeichnungen der Planer fehlen oder verspätet vorgelegt und freigegeben worden sein. Dann geht der Schu</w:t>
      </w:r>
      <w:r w:rsidR="00A962D7">
        <w:t>ss</w:t>
      </w:r>
      <w:r>
        <w:t xml:space="preserve"> nach hinten los und belastet den Architekten, statt ihn zu entlasten. </w:t>
      </w:r>
    </w:p>
    <w:p w14:paraId="4CB1132F" w14:textId="54827596" w:rsidR="00E26625" w:rsidRDefault="00000000">
      <w:r>
        <w:t>Ähnlich wie beim Setzen von Vertragsfristen mu</w:t>
      </w:r>
      <w:r w:rsidR="00A962D7">
        <w:t>ss</w:t>
      </w:r>
      <w:r>
        <w:t xml:space="preserve"> man davor warnen, ohne sorgfältige Vorplanung das Heil der Termineinhaltung allein von der Präzision juristischer Formulierungen abhängig machen zu wollen. Eine systematische, lückenlos vorangetriebene technische Koordination ist eine wesentlich bessere Garantie für die Termineinhaltung, als noch so ausgeklügelte vertragliche Vereinbarungen. </w:t>
      </w:r>
    </w:p>
    <w:p w14:paraId="4039CE9C" w14:textId="77777777" w:rsidR="00E26625" w:rsidRDefault="00000000">
      <w:pPr>
        <w:pStyle w:val="berschrift1"/>
      </w:pPr>
      <w:bookmarkStart w:id="66" w:name="_Toc497272554"/>
      <w:bookmarkStart w:id="67" w:name="_Toc222735221"/>
      <w:r>
        <w:t>7 Zusammenfassung</w:t>
      </w:r>
      <w:bookmarkEnd w:id="66"/>
      <w:bookmarkEnd w:id="67"/>
      <w:r>
        <w:t xml:space="preserve"> </w:t>
      </w:r>
    </w:p>
    <w:p w14:paraId="04B81D07" w14:textId="2BE5F075" w:rsidR="00E26625" w:rsidRDefault="00000000">
      <w:pPr>
        <w:pStyle w:val="berschrift2"/>
        <w:rPr>
          <w:color w:val="000000"/>
        </w:rPr>
      </w:pPr>
      <w:bookmarkStart w:id="68" w:name="_Toc497272555"/>
      <w:bookmarkStart w:id="69" w:name="_Toc222735222"/>
      <w:r>
        <w:rPr>
          <w:color w:val="000000"/>
        </w:rPr>
        <w:t>7.1 Planung der Planung</w:t>
      </w:r>
      <w:bookmarkEnd w:id="68"/>
      <w:bookmarkEnd w:id="69"/>
    </w:p>
    <w:p w14:paraId="263E4DAB" w14:textId="77777777" w:rsidR="00E26625" w:rsidRDefault="00000000">
      <w:pPr>
        <w:rPr>
          <w:color w:val="000000"/>
        </w:rPr>
      </w:pPr>
      <w:r>
        <w:rPr>
          <w:color w:val="000000"/>
        </w:rPr>
        <w:t xml:space="preserve">Das ist die Organisation und Terminierung in den Phasen 1 - 9 HOAI mit Schwergewicht auf die Ausführungsplanung, </w:t>
      </w:r>
      <w:r>
        <w:rPr>
          <w:b/>
          <w:color w:val="000000"/>
        </w:rPr>
        <w:t>Koordination der Beteiligten</w:t>
      </w:r>
      <w:r>
        <w:rPr>
          <w:color w:val="000000"/>
        </w:rPr>
        <w:t xml:space="preserve"> und Festlegung der erforderlichen Vorgänge und Arbeitsfolgen. </w:t>
      </w:r>
    </w:p>
    <w:p w14:paraId="3F364E78" w14:textId="2F4680BC" w:rsidR="00E26625" w:rsidRDefault="00000000">
      <w:pPr>
        <w:rPr>
          <w:color w:val="000000"/>
        </w:rPr>
      </w:pPr>
      <w:r>
        <w:rPr>
          <w:b/>
          <w:color w:val="000000"/>
        </w:rPr>
        <w:t xml:space="preserve">Zweck: </w:t>
      </w:r>
      <w:r>
        <w:rPr>
          <w:color w:val="000000"/>
        </w:rPr>
        <w:t xml:space="preserve">Rechtzeitige Vorlage koordinierter Zeichnungen mit allen an der Planung Beteiligten, vor allem aber der Leistungsverzeichnisse für Vergaben. Anzustreben ist ein Spielraum für gründliche Analysen und Alternativen. </w:t>
      </w:r>
      <w:r>
        <w:rPr>
          <w:color w:val="000000"/>
        </w:rPr>
        <w:br/>
        <w:t>Information</w:t>
      </w:r>
      <w:r w:rsidR="00A962D7">
        <w:rPr>
          <w:color w:val="000000"/>
        </w:rPr>
        <w:t>s</w:t>
      </w:r>
      <w:r>
        <w:rPr>
          <w:color w:val="000000"/>
        </w:rPr>
        <w:t xml:space="preserve">gleichstand aller beteiligten Planer. </w:t>
      </w:r>
    </w:p>
    <w:p w14:paraId="216D3806" w14:textId="77777777" w:rsidR="00E26625" w:rsidRDefault="00000000">
      <w:pPr>
        <w:rPr>
          <w:color w:val="000000"/>
        </w:rPr>
      </w:pPr>
      <w:r>
        <w:rPr>
          <w:b/>
          <w:color w:val="000000"/>
        </w:rPr>
        <w:t xml:space="preserve">Aufgaben: </w:t>
      </w:r>
      <w:r>
        <w:rPr>
          <w:color w:val="000000"/>
        </w:rPr>
        <w:t xml:space="preserve">Koordination und Organisation: der Realisierung auf der Baustelle, der Werkplanung und sämtlicher Ausschreibungs- und Vergabevorgänge sowie hierauf aufbauend Terminierung der Planungsphase und ständige Fortschrittskontrolle. </w:t>
      </w:r>
      <w:r>
        <w:rPr>
          <w:color w:val="000000"/>
        </w:rPr>
        <w:br/>
        <w:t xml:space="preserve">Kapazitätsplanung der anderen Planer. </w:t>
      </w:r>
    </w:p>
    <w:p w14:paraId="760AFD44" w14:textId="44391070" w:rsidR="00E26625" w:rsidRDefault="00000000">
      <w:pPr>
        <w:pStyle w:val="berschrift2"/>
        <w:rPr>
          <w:color w:val="000000"/>
        </w:rPr>
      </w:pPr>
      <w:bookmarkStart w:id="70" w:name="_Toc497272556"/>
      <w:bookmarkStart w:id="71" w:name="_Toc222735223"/>
      <w:r>
        <w:rPr>
          <w:color w:val="000000"/>
        </w:rPr>
        <w:lastRenderedPageBreak/>
        <w:t>7.2 Fortschrittskontrolle der Planungsarbeiten</w:t>
      </w:r>
      <w:bookmarkEnd w:id="70"/>
      <w:bookmarkEnd w:id="71"/>
    </w:p>
    <w:p w14:paraId="1EA317A9" w14:textId="77777777" w:rsidR="00E26625" w:rsidRDefault="00000000">
      <w:pPr>
        <w:rPr>
          <w:color w:val="000000"/>
        </w:rPr>
      </w:pPr>
      <w:r>
        <w:rPr>
          <w:color w:val="000000"/>
        </w:rPr>
        <w:t>Fortschrittskontrolle ist die Feststellung des augenblicklichen Leistungsstandes einschl. der Analyse und Bewertung, sowie ggf. Empfehlungen zur Behebung von Abweichungen. Änderungen und Nachträge können ein Teil der Fortschrittskontrolle (-steue</w:t>
      </w:r>
      <w:r>
        <w:rPr>
          <w:color w:val="000000"/>
        </w:rPr>
        <w:softHyphen/>
        <w:t>rung) sein.</w:t>
      </w:r>
    </w:p>
    <w:p w14:paraId="71CF6EE8" w14:textId="77777777" w:rsidR="00E26625" w:rsidRDefault="00000000">
      <w:pPr>
        <w:rPr>
          <w:color w:val="000000"/>
        </w:rPr>
      </w:pPr>
      <w:r>
        <w:rPr>
          <w:b/>
          <w:color w:val="000000"/>
        </w:rPr>
        <w:t xml:space="preserve">Zweck: </w:t>
      </w:r>
      <w:r>
        <w:rPr>
          <w:color w:val="000000"/>
        </w:rPr>
        <w:t>Einblick in den tatsächlichen Ablauf, um Abweichungen vom SOLL rechtzeitig zu erkennen und um Gegenmaßnahmen einzuleiten, falls dies erforderlich sein sollte.</w:t>
      </w:r>
    </w:p>
    <w:p w14:paraId="3DDEA32E" w14:textId="77777777" w:rsidR="00E26625" w:rsidRDefault="00000000">
      <w:pPr>
        <w:rPr>
          <w:color w:val="000000"/>
        </w:rPr>
      </w:pPr>
      <w:r>
        <w:rPr>
          <w:b/>
          <w:color w:val="000000"/>
        </w:rPr>
        <w:t xml:space="preserve">Aufgaben: </w:t>
      </w:r>
      <w:r>
        <w:rPr>
          <w:color w:val="000000"/>
        </w:rPr>
        <w:t xml:space="preserve">Sinnvolle Gliederung und Strukturierung des Mengengerüstes mit dem Ziel, während der Ausführung mit einfachen Mitteln schnell den tatsächlichen Status feststellen zu können. </w:t>
      </w:r>
    </w:p>
    <w:p w14:paraId="212700F1" w14:textId="77777777" w:rsidR="00E26625" w:rsidRDefault="00000000">
      <w:pPr>
        <w:rPr>
          <w:color w:val="000000"/>
        </w:rPr>
      </w:pPr>
      <w:r>
        <w:rPr>
          <w:b/>
          <w:color w:val="000000"/>
        </w:rPr>
        <w:t xml:space="preserve">Hilfsmittel: </w:t>
      </w:r>
      <w:r>
        <w:rPr>
          <w:color w:val="000000"/>
        </w:rPr>
        <w:t>Je einfacher und übersichtlicher desto besser, z.B. durch matrixartig aufgebaute Graphiken</w:t>
      </w:r>
    </w:p>
    <w:p w14:paraId="705BE03C" w14:textId="77777777" w:rsidR="00E26625" w:rsidRDefault="00000000">
      <w:pPr>
        <w:rPr>
          <w:color w:val="000000"/>
        </w:rPr>
      </w:pPr>
      <w:r>
        <w:rPr>
          <w:color w:val="000000"/>
        </w:rPr>
        <w:t xml:space="preserve">EDV-Software: z.B. power </w:t>
      </w:r>
      <w:proofErr w:type="spellStart"/>
      <w:r>
        <w:rPr>
          <w:color w:val="000000"/>
        </w:rPr>
        <w:t>project</w:t>
      </w:r>
      <w:proofErr w:type="spellEnd"/>
    </w:p>
    <w:p w14:paraId="0FB650F7" w14:textId="5C387B4B" w:rsidR="00E26625" w:rsidRDefault="00000000">
      <w:pPr>
        <w:pStyle w:val="berschrift2"/>
        <w:rPr>
          <w:color w:val="000000"/>
        </w:rPr>
      </w:pPr>
      <w:bookmarkStart w:id="72" w:name="_Toc497272557"/>
      <w:bookmarkStart w:id="73" w:name="_Toc222735224"/>
      <w:r>
        <w:rPr>
          <w:color w:val="000000"/>
        </w:rPr>
        <w:t>7.3 Baudurchführung</w:t>
      </w:r>
      <w:bookmarkEnd w:id="72"/>
      <w:bookmarkEnd w:id="73"/>
    </w:p>
    <w:p w14:paraId="604CCE3F" w14:textId="77777777" w:rsidR="00E26625" w:rsidRDefault="00000000">
      <w:pPr>
        <w:rPr>
          <w:color w:val="000000"/>
        </w:rPr>
      </w:pPr>
      <w:r>
        <w:rPr>
          <w:color w:val="000000"/>
        </w:rPr>
        <w:t xml:space="preserve">Für die Baudurchführung in der HOAI - Phase 8 gilt das o.g. sinngemäß. </w:t>
      </w:r>
    </w:p>
    <w:p w14:paraId="7D9141C4" w14:textId="7DDEC795" w:rsidR="00E26625" w:rsidRDefault="00000000">
      <w:pPr>
        <w:pStyle w:val="berschrift2"/>
        <w:rPr>
          <w:color w:val="000000"/>
        </w:rPr>
      </w:pPr>
      <w:bookmarkStart w:id="74" w:name="_Toc497272558"/>
      <w:bookmarkStart w:id="75" w:name="_Toc222735225"/>
      <w:r>
        <w:rPr>
          <w:color w:val="000000"/>
        </w:rPr>
        <w:t>7.4 Arbeitsanweisung</w:t>
      </w:r>
      <w:bookmarkEnd w:id="74"/>
      <w:bookmarkEnd w:id="75"/>
    </w:p>
    <w:p w14:paraId="4894F836" w14:textId="65A119A5" w:rsidR="00E26625" w:rsidRDefault="00000000">
      <w:pPr>
        <w:rPr>
          <w:color w:val="000000"/>
        </w:rPr>
      </w:pPr>
      <w:r>
        <w:rPr>
          <w:b/>
          <w:color w:val="000000"/>
        </w:rPr>
        <w:t>Hierarchischen Ablauf beachten:</w:t>
      </w:r>
      <w:r>
        <w:rPr>
          <w:color w:val="000000"/>
        </w:rPr>
        <w:t xml:space="preserve"> </w:t>
      </w:r>
      <w:r>
        <w:rPr>
          <w:color w:val="000000"/>
        </w:rPr>
        <w:br/>
        <w:t>1 Zieldefinition</w:t>
      </w:r>
      <w:r>
        <w:rPr>
          <w:color w:val="000000"/>
        </w:rPr>
        <w:br/>
        <w:t>2 Projekt- / Objektstrukturierung</w:t>
      </w:r>
      <w:r>
        <w:rPr>
          <w:color w:val="000000"/>
        </w:rPr>
        <w:br/>
        <w:t>3 Produktionsrichtung für Planung und Ausführung</w:t>
      </w:r>
      <w:r>
        <w:rPr>
          <w:color w:val="000000"/>
        </w:rPr>
        <w:br/>
        <w:t xml:space="preserve">4 Arbeitspakete terminieren </w:t>
      </w:r>
      <w:r>
        <w:rPr>
          <w:color w:val="000000"/>
        </w:rPr>
        <w:br/>
        <w:t xml:space="preserve">   und in gängiger Technik darstellen. </w:t>
      </w:r>
    </w:p>
    <w:p w14:paraId="1602FAC6" w14:textId="77777777" w:rsidR="00E26625" w:rsidRDefault="00000000">
      <w:pPr>
        <w:rPr>
          <w:color w:val="000000"/>
        </w:rPr>
      </w:pPr>
      <w:r>
        <w:rPr>
          <w:b/>
          <w:color w:val="000000"/>
        </w:rPr>
        <w:t>Terminierung:</w:t>
      </w:r>
      <w:r>
        <w:rPr>
          <w:color w:val="000000"/>
        </w:rPr>
        <w:t xml:space="preserve"> </w:t>
      </w:r>
      <w:r>
        <w:rPr>
          <w:color w:val="000000"/>
        </w:rPr>
        <w:br/>
        <w:t>Masterplan</w:t>
      </w:r>
      <w:r>
        <w:rPr>
          <w:color w:val="000000"/>
        </w:rPr>
        <w:br/>
        <w:t>Übersichtsplan</w:t>
      </w:r>
      <w:r>
        <w:rPr>
          <w:color w:val="000000"/>
        </w:rPr>
        <w:br/>
        <w:t>Detailplan (-pläne)</w:t>
      </w:r>
      <w:r>
        <w:rPr>
          <w:color w:val="000000"/>
        </w:rPr>
        <w:br/>
        <w:t>Fortschrittsverfolgung (nach Möglichkeit leicht zählbar (</w:t>
      </w:r>
      <w:proofErr w:type="spellStart"/>
      <w:r>
        <w:rPr>
          <w:color w:val="000000"/>
        </w:rPr>
        <w:t>Stck</w:t>
      </w:r>
      <w:proofErr w:type="spellEnd"/>
      <w:r>
        <w:rPr>
          <w:color w:val="000000"/>
        </w:rPr>
        <w:t>, m², m³, etc.)</w:t>
      </w:r>
      <w:r>
        <w:rPr>
          <w:color w:val="000000"/>
        </w:rPr>
        <w:br/>
        <w:t xml:space="preserve">Eventuell Anpassung mit Maßnahmenkatalog. </w:t>
      </w:r>
    </w:p>
    <w:p w14:paraId="0B5B3887" w14:textId="77777777" w:rsidR="00E26625" w:rsidRDefault="00000000">
      <w:pPr>
        <w:rPr>
          <w:color w:val="000000"/>
        </w:rPr>
      </w:pPr>
      <w:r>
        <w:rPr>
          <w:color w:val="000000"/>
        </w:rPr>
        <w:t xml:space="preserve">Jede Version ist zu archivieren und einwandfrei mit Gültigkeitsdatum zu kennzeichnen. </w:t>
      </w:r>
    </w:p>
    <w:p w14:paraId="4594482B" w14:textId="77777777" w:rsidR="00E26625" w:rsidRDefault="00000000">
      <w:pPr>
        <w:rPr>
          <w:color w:val="000000"/>
        </w:rPr>
      </w:pPr>
      <w:r>
        <w:rPr>
          <w:color w:val="000000"/>
        </w:rPr>
        <w:t>Überholte Versionen als „UNGÜLTIG“ kennzeichnen.</w:t>
      </w:r>
    </w:p>
    <w:p w14:paraId="64A16B24" w14:textId="456FF81D" w:rsidR="00E26625" w:rsidRDefault="00000000">
      <w:pPr>
        <w:pStyle w:val="berschrift2"/>
        <w:rPr>
          <w:color w:val="000000"/>
        </w:rPr>
      </w:pPr>
      <w:bookmarkStart w:id="76" w:name="_Toc497272559"/>
      <w:bookmarkStart w:id="77" w:name="_Toc222735226"/>
      <w:r>
        <w:rPr>
          <w:color w:val="000000"/>
        </w:rPr>
        <w:t xml:space="preserve">7.5 Erwünscht wären Zeitpläne, die dafür sorgen, </w:t>
      </w:r>
      <w:r w:rsidR="00A962D7">
        <w:rPr>
          <w:color w:val="000000"/>
        </w:rPr>
        <w:t>dass</w:t>
      </w:r>
      <w:r>
        <w:rPr>
          <w:color w:val="000000"/>
        </w:rPr>
        <w:t>:</w:t>
      </w:r>
      <w:bookmarkEnd w:id="76"/>
      <w:bookmarkEnd w:id="77"/>
      <w:r>
        <w:rPr>
          <w:color w:val="000000"/>
        </w:rPr>
        <w:t xml:space="preserve"> </w:t>
      </w:r>
    </w:p>
    <w:p w14:paraId="1F9835E6" w14:textId="77777777" w:rsidR="00E26625" w:rsidRDefault="00000000">
      <w:pPr>
        <w:rPr>
          <w:color w:val="000000"/>
        </w:rPr>
      </w:pPr>
      <w:r>
        <w:rPr>
          <w:color w:val="000000"/>
        </w:rPr>
        <w:t xml:space="preserve">Zeichnungen termingerecht fertiggestellt werden, </w:t>
      </w:r>
    </w:p>
    <w:p w14:paraId="2D5868A9" w14:textId="77777777" w:rsidR="00E26625" w:rsidRDefault="00000000">
      <w:pPr>
        <w:rPr>
          <w:color w:val="000000"/>
        </w:rPr>
      </w:pPr>
      <w:r>
        <w:rPr>
          <w:color w:val="000000"/>
        </w:rPr>
        <w:t xml:space="preserve">dazu vollständig koordiniert sind und </w:t>
      </w:r>
    </w:p>
    <w:p w14:paraId="33B3E666" w14:textId="77777777" w:rsidR="00E26625" w:rsidRDefault="00000000">
      <w:pPr>
        <w:rPr>
          <w:color w:val="000000"/>
        </w:rPr>
      </w:pPr>
      <w:r>
        <w:rPr>
          <w:color w:val="000000"/>
        </w:rPr>
        <w:t xml:space="preserve">als Voraussetzung für die Ausschreibungen vorliegen. </w:t>
      </w:r>
    </w:p>
    <w:p w14:paraId="179AAA14" w14:textId="77777777" w:rsidR="00E26625" w:rsidRDefault="00000000">
      <w:pPr>
        <w:rPr>
          <w:color w:val="000000"/>
        </w:rPr>
      </w:pPr>
      <w:r>
        <w:rPr>
          <w:color w:val="000000"/>
        </w:rPr>
        <w:t xml:space="preserve">Leistungsverzeichnisse rechtzeitig fertiggestellt sind, </w:t>
      </w:r>
    </w:p>
    <w:p w14:paraId="237B7EA2" w14:textId="77777777" w:rsidR="00E26625" w:rsidRDefault="00000000">
      <w:pPr>
        <w:rPr>
          <w:color w:val="000000"/>
        </w:rPr>
      </w:pPr>
      <w:r>
        <w:rPr>
          <w:color w:val="000000"/>
        </w:rPr>
        <w:t>Aufträge pünktlich erteilt werden können und möglichst wenig Nachträge erforderlich werden.</w:t>
      </w:r>
    </w:p>
    <w:p w14:paraId="53B5DDA0" w14:textId="71F5DFE3" w:rsidR="00E26625" w:rsidRDefault="00000000">
      <w:pPr>
        <w:pStyle w:val="berschrift2"/>
        <w:rPr>
          <w:color w:val="000000"/>
        </w:rPr>
      </w:pPr>
      <w:bookmarkStart w:id="78" w:name="_Toc497272560"/>
      <w:bookmarkStart w:id="79" w:name="_Toc222735227"/>
      <w:r>
        <w:rPr>
          <w:color w:val="000000"/>
        </w:rPr>
        <w:t>7.6 Sieben Grundregeln der effizienten Terminplanung</w:t>
      </w:r>
      <w:bookmarkEnd w:id="78"/>
      <w:bookmarkEnd w:id="79"/>
    </w:p>
    <w:p w14:paraId="030415A0" w14:textId="77777777" w:rsidR="00E26625" w:rsidRDefault="00000000">
      <w:pPr>
        <w:numPr>
          <w:ilvl w:val="0"/>
          <w:numId w:val="20"/>
        </w:numPr>
        <w:tabs>
          <w:tab w:val="clear" w:pos="360"/>
          <w:tab w:val="num" w:pos="1494"/>
        </w:tabs>
        <w:ind w:left="1494"/>
        <w:rPr>
          <w:color w:val="000000"/>
        </w:rPr>
      </w:pPr>
      <w:r>
        <w:rPr>
          <w:color w:val="000000"/>
        </w:rPr>
        <w:t>Ohne Beachtung des hierarchischen (Termin-) Planungsablaufs kommt man zu falschen Terminplänen. Je sorgfältiger strukturiert wird, desto bessere Ergebnisse kann man erzielen. Deshalb in Bereiche untergliedern!</w:t>
      </w:r>
    </w:p>
    <w:p w14:paraId="4EBE4E13" w14:textId="3B4D37AA" w:rsidR="00E26625" w:rsidRDefault="00000000">
      <w:pPr>
        <w:numPr>
          <w:ilvl w:val="0"/>
          <w:numId w:val="20"/>
        </w:numPr>
        <w:tabs>
          <w:tab w:val="clear" w:pos="360"/>
          <w:tab w:val="num" w:pos="1494"/>
        </w:tabs>
        <w:ind w:left="1494"/>
        <w:rPr>
          <w:color w:val="000000"/>
        </w:rPr>
      </w:pPr>
      <w:r>
        <w:rPr>
          <w:color w:val="000000"/>
        </w:rPr>
        <w:t>Jeder Ablauf mu</w:t>
      </w:r>
      <w:r w:rsidR="00A962D7">
        <w:rPr>
          <w:color w:val="000000"/>
        </w:rPr>
        <w:t>ss</w:t>
      </w:r>
      <w:r>
        <w:rPr>
          <w:color w:val="000000"/>
        </w:rPr>
        <w:t xml:space="preserve"> mit Startpunkt, Arbeitsrichtung und -geschwindigkeit organisiert werden, später auch mit den Einsatzmitteln (Personal, Gerät).</w:t>
      </w:r>
    </w:p>
    <w:p w14:paraId="75C61C86" w14:textId="3F2D7CD4" w:rsidR="00E26625" w:rsidRDefault="00000000">
      <w:pPr>
        <w:numPr>
          <w:ilvl w:val="0"/>
          <w:numId w:val="20"/>
        </w:numPr>
        <w:tabs>
          <w:tab w:val="clear" w:pos="360"/>
          <w:tab w:val="num" w:pos="1494"/>
        </w:tabs>
        <w:ind w:left="1494"/>
        <w:rPr>
          <w:color w:val="000000"/>
        </w:rPr>
      </w:pPr>
      <w:r>
        <w:rPr>
          <w:color w:val="000000"/>
        </w:rPr>
        <w:lastRenderedPageBreak/>
        <w:t>Durch die Kombination der Lokalstruktur mit der Nutzungsgliederung entsteht ein Taktmodell, das sich leicht variieren und kontrollieren lä</w:t>
      </w:r>
      <w:r w:rsidR="00A962D7">
        <w:rPr>
          <w:color w:val="000000"/>
        </w:rPr>
        <w:t>ss</w:t>
      </w:r>
      <w:r>
        <w:rPr>
          <w:color w:val="000000"/>
        </w:rPr>
        <w:t>t.</w:t>
      </w:r>
    </w:p>
    <w:p w14:paraId="4C41278E" w14:textId="77777777" w:rsidR="00E26625" w:rsidRDefault="00000000">
      <w:pPr>
        <w:numPr>
          <w:ilvl w:val="0"/>
          <w:numId w:val="20"/>
        </w:numPr>
        <w:tabs>
          <w:tab w:val="clear" w:pos="360"/>
          <w:tab w:val="num" w:pos="1494"/>
        </w:tabs>
        <w:ind w:left="1494"/>
        <w:rPr>
          <w:color w:val="000000"/>
        </w:rPr>
      </w:pPr>
      <w:r>
        <w:rPr>
          <w:color w:val="000000"/>
        </w:rPr>
        <w:t>Fehlerfreie Überlappungen verschiedener Arbeits</w:t>
      </w:r>
      <w:r>
        <w:rPr>
          <w:color w:val="000000"/>
        </w:rPr>
        <w:softHyphen/>
        <w:t>pakete liefern kurze Ausführungszeiten. Deshalb jeden Ablauf zuerst im Liniendiagramm überprüfen und optimieren!</w:t>
      </w:r>
    </w:p>
    <w:p w14:paraId="7A975B8F" w14:textId="77777777" w:rsidR="00E26625" w:rsidRDefault="00000000">
      <w:pPr>
        <w:numPr>
          <w:ilvl w:val="0"/>
          <w:numId w:val="20"/>
        </w:numPr>
        <w:tabs>
          <w:tab w:val="clear" w:pos="360"/>
          <w:tab w:val="num" w:pos="1494"/>
        </w:tabs>
        <w:ind w:left="1494"/>
        <w:rPr>
          <w:color w:val="000000"/>
        </w:rPr>
      </w:pPr>
      <w:r>
        <w:rPr>
          <w:color w:val="000000"/>
        </w:rPr>
        <w:t>Realistische Abläufe entstehen nur aus den Vertragsunterlagen. Deshalb in jedem Fall „Integrierte Produktionspläne“ erarbeiten!</w:t>
      </w:r>
    </w:p>
    <w:p w14:paraId="1BA06926" w14:textId="77777777" w:rsidR="00E26625" w:rsidRDefault="00000000">
      <w:pPr>
        <w:numPr>
          <w:ilvl w:val="0"/>
          <w:numId w:val="20"/>
        </w:numPr>
        <w:tabs>
          <w:tab w:val="clear" w:pos="360"/>
          <w:tab w:val="num" w:pos="1494"/>
        </w:tabs>
        <w:ind w:left="1494"/>
        <w:rPr>
          <w:color w:val="000000"/>
        </w:rPr>
      </w:pPr>
      <w:r>
        <w:rPr>
          <w:color w:val="000000"/>
        </w:rPr>
        <w:t>Den Ablauf tief gliedern, ohne überflüssigen Ballast mitzuschleppen. Deshalb immer mit durchdachter „Gleitender Planung“ arbeiten und terminieren!</w:t>
      </w:r>
    </w:p>
    <w:p w14:paraId="73EE955E" w14:textId="77777777" w:rsidR="00E26625" w:rsidRDefault="00000000">
      <w:pPr>
        <w:numPr>
          <w:ilvl w:val="0"/>
          <w:numId w:val="20"/>
        </w:numPr>
        <w:tabs>
          <w:tab w:val="clear" w:pos="360"/>
          <w:tab w:val="num" w:pos="1494"/>
        </w:tabs>
        <w:ind w:left="1494"/>
        <w:rPr>
          <w:color w:val="000000"/>
        </w:rPr>
      </w:pPr>
      <w:r>
        <w:rPr>
          <w:color w:val="000000"/>
        </w:rPr>
        <w:t>Die Reihenfolge innerhalb der Nutzungsarten ermittelt man durch „Zeichnungsanalyse“.</w:t>
      </w:r>
    </w:p>
    <w:p w14:paraId="22E52AB1" w14:textId="77777777" w:rsidR="00E26625" w:rsidRDefault="00000000">
      <w:pPr>
        <w:pStyle w:val="berschrift1"/>
      </w:pPr>
      <w:bookmarkStart w:id="80" w:name="_Toc497272561"/>
      <w:bookmarkStart w:id="81" w:name="_Toc222735228"/>
      <w:r>
        <w:t>8 Weiterführende Literatur</w:t>
      </w:r>
      <w:bookmarkEnd w:id="80"/>
      <w:bookmarkEnd w:id="81"/>
      <w:r>
        <w:t xml:space="preserve"> </w:t>
      </w:r>
    </w:p>
    <w:p w14:paraId="4CA37F5F" w14:textId="77777777" w:rsidR="00E26625" w:rsidRDefault="00000000">
      <w:r>
        <w:t xml:space="preserve">[1] Brandenberger / </w:t>
      </w:r>
      <w:proofErr w:type="spellStart"/>
      <w:r>
        <w:t>Ruosch</w:t>
      </w:r>
      <w:proofErr w:type="spellEnd"/>
      <w:r>
        <w:t xml:space="preserve">, Projektmanagement im Bauwesen, Baufachverlag AG, Dietikon </w:t>
      </w:r>
    </w:p>
    <w:p w14:paraId="375A4CC2" w14:textId="77777777" w:rsidR="00E26625" w:rsidRDefault="00000000">
      <w:r>
        <w:t>[2] Brandenberger/</w:t>
      </w:r>
      <w:proofErr w:type="spellStart"/>
      <w:r>
        <w:t>Ruosch</w:t>
      </w:r>
      <w:proofErr w:type="spellEnd"/>
      <w:r>
        <w:t xml:space="preserve">, Ablaufplanung im Bauwesen, Baufachverlag AG, Dietikon </w:t>
      </w:r>
    </w:p>
    <w:p w14:paraId="1E3F81E0" w14:textId="77777777" w:rsidR="00E26625" w:rsidRDefault="00000000">
      <w:r>
        <w:t xml:space="preserve">[3] Rösch / Volkmann, Bau-Projekt-Management / Terminplanung mit System für Architekten und Ingenieure, Verlag R. Müller, Köln </w:t>
      </w:r>
    </w:p>
    <w:p w14:paraId="05662839" w14:textId="77777777" w:rsidR="00E26625" w:rsidRDefault="00000000">
      <w:r>
        <w:t>[4] Stalk / Hout, Zeitwettbewerb - Schnelligkeit entscheidet auf den Märkten der Zukunft, Campus Verlag</w:t>
      </w:r>
    </w:p>
    <w:p w14:paraId="3B21CEE0" w14:textId="77777777" w:rsidR="00E26625" w:rsidRDefault="00000000">
      <w:r>
        <w:t>[5] Volkmann, Projektabwicklung – Arbeitshilfen / Vordrucke – für Architekten und Ingenieure, Verlag für Wirtschaft und Verwaltung Hubert Wingen, Essen</w:t>
      </w:r>
    </w:p>
    <w:p w14:paraId="1B0A3BBF" w14:textId="009B0B45" w:rsidR="00746A5E" w:rsidRDefault="00000000">
      <w:r>
        <w:t xml:space="preserve">[6] Volkmann, Artikelserie „Bausteine des Planungs- und Baumanagements“ im Deutschen Architektenblatt seit 10/98 im zweimonatlichen Rhythmus </w:t>
      </w:r>
    </w:p>
    <w:sectPr w:rsidR="00746A5E">
      <w:headerReference w:type="default" r:id="rId58"/>
      <w:footerReference w:type="default" r:id="rId59"/>
      <w:pgSz w:w="11906" w:h="16838" w:code="9"/>
      <w:pgMar w:top="1134" w:right="1134" w:bottom="1134" w:left="1134"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0D61DF" w14:textId="77777777" w:rsidR="00B9378C" w:rsidRDefault="00B9378C">
      <w:pPr>
        <w:spacing w:before="0" w:after="0"/>
      </w:pPr>
      <w:r>
        <w:separator/>
      </w:r>
    </w:p>
  </w:endnote>
  <w:endnote w:type="continuationSeparator" w:id="0">
    <w:p w14:paraId="5480CFED" w14:textId="77777777" w:rsidR="00B9378C" w:rsidRDefault="00B9378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E5699" w14:textId="175B1718" w:rsidR="00E26625" w:rsidRDefault="00000000">
    <w:pPr>
      <w:pStyle w:val="Fuzeile"/>
      <w:tabs>
        <w:tab w:val="clear" w:pos="9639"/>
        <w:tab w:val="right" w:pos="9356"/>
      </w:tabs>
      <w:ind w:left="0"/>
    </w:pPr>
    <w:r>
      <w:sym w:font="Wingdings" w:char="F031"/>
    </w:r>
    <w:r>
      <w:t xml:space="preserve">  </w:t>
    </w:r>
    <w:fldSimple w:instr=" FILENAME  \* MERGEFORMAT ">
      <w:r>
        <w:rPr>
          <w:noProof/>
        </w:rPr>
        <w:t>Terminplanung_Teil_1_+_2.doc</w:t>
      </w:r>
    </w:fldSimple>
    <w:r>
      <w:tab/>
    </w:r>
    <w:r w:rsidR="00A962D7">
      <w:t>V01</w:t>
    </w:r>
    <w:r>
      <w:tab/>
    </w:r>
    <w:r>
      <w:fldChar w:fldCharType="begin"/>
    </w:r>
    <w:r>
      <w:instrText xml:space="preserve"> PAGE  \* MERGEFORMAT </w:instrText>
    </w:r>
    <w:r>
      <w:fldChar w:fldCharType="separate"/>
    </w:r>
    <w:r>
      <w:rPr>
        <w:noProof/>
      </w:rPr>
      <w:t>11</w:t>
    </w:r>
    <w:r>
      <w:fldChar w:fldCharType="end"/>
    </w:r>
    <w:r>
      <w:t xml:space="preserve"> / </w:t>
    </w:r>
    <w:fldSimple w:instr=" NUMPAGES  \* MERGEFORMAT ">
      <w:r>
        <w:rPr>
          <w:noProof/>
        </w:rP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8B1350" w14:textId="77777777" w:rsidR="00B9378C" w:rsidRDefault="00B9378C">
      <w:pPr>
        <w:spacing w:before="0" w:after="0"/>
      </w:pPr>
      <w:r>
        <w:separator/>
      </w:r>
    </w:p>
  </w:footnote>
  <w:footnote w:type="continuationSeparator" w:id="0">
    <w:p w14:paraId="6373DE98" w14:textId="77777777" w:rsidR="00B9378C" w:rsidRDefault="00B9378C">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68B39" w14:textId="77777777" w:rsidR="00E26625" w:rsidRDefault="00000000">
    <w:pPr>
      <w:pStyle w:val="Kopfzeile"/>
      <w:pBdr>
        <w:bottom w:val="single" w:sz="6" w:space="1" w:color="auto"/>
      </w:pBdr>
      <w:ind w:left="0"/>
      <w:jc w:val="right"/>
    </w:pPr>
    <w:r>
      <w:t>Walter Volkmann - Terminplanung</w:t>
    </w:r>
  </w:p>
  <w:p w14:paraId="7247CE7D" w14:textId="77777777" w:rsidR="00E26625" w:rsidRDefault="00E26625">
    <w:pPr>
      <w:pStyle w:val="Kopfzeile"/>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4575AD"/>
    <w:multiLevelType w:val="singleLevel"/>
    <w:tmpl w:val="6B842656"/>
    <w:lvl w:ilvl="0">
      <w:numFmt w:val="bullet"/>
      <w:lvlText w:val="-"/>
      <w:lvlJc w:val="left"/>
      <w:pPr>
        <w:tabs>
          <w:tab w:val="num" w:pos="360"/>
        </w:tabs>
        <w:ind w:left="360" w:hanging="360"/>
      </w:pPr>
      <w:rPr>
        <w:rFonts w:hint="default"/>
      </w:rPr>
    </w:lvl>
  </w:abstractNum>
  <w:abstractNum w:abstractNumId="2" w15:restartNumberingAfterBreak="0">
    <w:nsid w:val="067E3D23"/>
    <w:multiLevelType w:val="singleLevel"/>
    <w:tmpl w:val="F1EA5C10"/>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7F66866"/>
    <w:multiLevelType w:val="singleLevel"/>
    <w:tmpl w:val="6B842656"/>
    <w:lvl w:ilvl="0">
      <w:numFmt w:val="bullet"/>
      <w:lvlText w:val="-"/>
      <w:lvlJc w:val="left"/>
      <w:pPr>
        <w:tabs>
          <w:tab w:val="num" w:pos="360"/>
        </w:tabs>
        <w:ind w:left="360" w:hanging="360"/>
      </w:pPr>
      <w:rPr>
        <w:rFonts w:hint="default"/>
      </w:rPr>
    </w:lvl>
  </w:abstractNum>
  <w:abstractNum w:abstractNumId="4" w15:restartNumberingAfterBreak="0">
    <w:nsid w:val="2343056F"/>
    <w:multiLevelType w:val="singleLevel"/>
    <w:tmpl w:val="60F4DD9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3AE1332"/>
    <w:multiLevelType w:val="singleLevel"/>
    <w:tmpl w:val="389E6178"/>
    <w:lvl w:ilvl="0">
      <w:start w:val="1"/>
      <w:numFmt w:val="decimal"/>
      <w:lvlText w:val="%1."/>
      <w:lvlJc w:val="left"/>
      <w:pPr>
        <w:tabs>
          <w:tab w:val="num" w:pos="1494"/>
        </w:tabs>
        <w:ind w:left="1494" w:hanging="360"/>
      </w:pPr>
      <w:rPr>
        <w:rFonts w:hint="default"/>
      </w:rPr>
    </w:lvl>
  </w:abstractNum>
  <w:abstractNum w:abstractNumId="6" w15:restartNumberingAfterBreak="0">
    <w:nsid w:val="2C4B63BD"/>
    <w:multiLevelType w:val="singleLevel"/>
    <w:tmpl w:val="7D48BBB4"/>
    <w:lvl w:ilvl="0">
      <w:start w:val="1"/>
      <w:numFmt w:val="bullet"/>
      <w:pStyle w:val="Text"/>
      <w:lvlText w:val=""/>
      <w:lvlJc w:val="left"/>
      <w:pPr>
        <w:tabs>
          <w:tab w:val="num" w:pos="360"/>
        </w:tabs>
        <w:ind w:left="360" w:hanging="360"/>
      </w:pPr>
      <w:rPr>
        <w:rFonts w:ascii="Symbol" w:hAnsi="Symbol" w:hint="default"/>
      </w:rPr>
    </w:lvl>
  </w:abstractNum>
  <w:abstractNum w:abstractNumId="7" w15:restartNumberingAfterBreak="0">
    <w:nsid w:val="2E827A60"/>
    <w:multiLevelType w:val="singleLevel"/>
    <w:tmpl w:val="9B021E0C"/>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F8B35A4"/>
    <w:multiLevelType w:val="singleLevel"/>
    <w:tmpl w:val="0407000F"/>
    <w:lvl w:ilvl="0">
      <w:start w:val="1"/>
      <w:numFmt w:val="decimal"/>
      <w:lvlText w:val="%1."/>
      <w:lvlJc w:val="left"/>
      <w:pPr>
        <w:tabs>
          <w:tab w:val="num" w:pos="360"/>
        </w:tabs>
        <w:ind w:left="360" w:hanging="360"/>
      </w:pPr>
    </w:lvl>
  </w:abstractNum>
  <w:abstractNum w:abstractNumId="9" w15:restartNumberingAfterBreak="0">
    <w:nsid w:val="36076524"/>
    <w:multiLevelType w:val="singleLevel"/>
    <w:tmpl w:val="7F7C492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02E68F2"/>
    <w:multiLevelType w:val="singleLevel"/>
    <w:tmpl w:val="0407000F"/>
    <w:lvl w:ilvl="0">
      <w:start w:val="1"/>
      <w:numFmt w:val="decimal"/>
      <w:lvlText w:val="%1."/>
      <w:lvlJc w:val="left"/>
      <w:pPr>
        <w:tabs>
          <w:tab w:val="num" w:pos="360"/>
        </w:tabs>
        <w:ind w:left="360" w:hanging="360"/>
      </w:pPr>
    </w:lvl>
  </w:abstractNum>
  <w:abstractNum w:abstractNumId="11" w15:restartNumberingAfterBreak="0">
    <w:nsid w:val="504B0FBD"/>
    <w:multiLevelType w:val="singleLevel"/>
    <w:tmpl w:val="0610F15A"/>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0DD0534"/>
    <w:multiLevelType w:val="singleLevel"/>
    <w:tmpl w:val="85BC048C"/>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5B5815F3"/>
    <w:multiLevelType w:val="singleLevel"/>
    <w:tmpl w:val="6B842656"/>
    <w:lvl w:ilvl="0">
      <w:numFmt w:val="bullet"/>
      <w:lvlText w:val="-"/>
      <w:lvlJc w:val="left"/>
      <w:pPr>
        <w:tabs>
          <w:tab w:val="num" w:pos="360"/>
        </w:tabs>
        <w:ind w:left="360" w:hanging="360"/>
      </w:pPr>
      <w:rPr>
        <w:rFonts w:hint="default"/>
      </w:rPr>
    </w:lvl>
  </w:abstractNum>
  <w:abstractNum w:abstractNumId="14" w15:restartNumberingAfterBreak="0">
    <w:nsid w:val="60A86022"/>
    <w:multiLevelType w:val="singleLevel"/>
    <w:tmpl w:val="E9BEE26A"/>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61682D3C"/>
    <w:multiLevelType w:val="singleLevel"/>
    <w:tmpl w:val="32A2FA64"/>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63BD23F6"/>
    <w:multiLevelType w:val="singleLevel"/>
    <w:tmpl w:val="37AC3514"/>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6DAA52ED"/>
    <w:multiLevelType w:val="singleLevel"/>
    <w:tmpl w:val="0407000F"/>
    <w:lvl w:ilvl="0">
      <w:start w:val="1"/>
      <w:numFmt w:val="decimal"/>
      <w:lvlText w:val="%1."/>
      <w:lvlJc w:val="left"/>
      <w:pPr>
        <w:tabs>
          <w:tab w:val="num" w:pos="360"/>
        </w:tabs>
        <w:ind w:left="360" w:hanging="360"/>
      </w:pPr>
    </w:lvl>
  </w:abstractNum>
  <w:abstractNum w:abstractNumId="18" w15:restartNumberingAfterBreak="0">
    <w:nsid w:val="7AEA2E13"/>
    <w:multiLevelType w:val="singleLevel"/>
    <w:tmpl w:val="08B0AD42"/>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7DA16AAF"/>
    <w:multiLevelType w:val="singleLevel"/>
    <w:tmpl w:val="6B842656"/>
    <w:lvl w:ilvl="0">
      <w:numFmt w:val="bullet"/>
      <w:lvlText w:val="-"/>
      <w:lvlJc w:val="left"/>
      <w:pPr>
        <w:tabs>
          <w:tab w:val="num" w:pos="360"/>
        </w:tabs>
        <w:ind w:left="360" w:hanging="360"/>
      </w:pPr>
      <w:rPr>
        <w:rFonts w:hint="default"/>
      </w:rPr>
    </w:lvl>
  </w:abstractNum>
  <w:num w:numId="1" w16cid:durableId="2021157444">
    <w:abstractNumId w:val="9"/>
  </w:num>
  <w:num w:numId="2" w16cid:durableId="110707377">
    <w:abstractNumId w:val="14"/>
  </w:num>
  <w:num w:numId="3" w16cid:durableId="1351100216">
    <w:abstractNumId w:val="7"/>
  </w:num>
  <w:num w:numId="4" w16cid:durableId="1006329097">
    <w:abstractNumId w:val="12"/>
  </w:num>
  <w:num w:numId="5" w16cid:durableId="1840463319">
    <w:abstractNumId w:val="18"/>
  </w:num>
  <w:num w:numId="6" w16cid:durableId="544953572">
    <w:abstractNumId w:val="15"/>
  </w:num>
  <w:num w:numId="7" w16cid:durableId="147867140">
    <w:abstractNumId w:val="4"/>
  </w:num>
  <w:num w:numId="8" w16cid:durableId="1093283892">
    <w:abstractNumId w:val="2"/>
  </w:num>
  <w:num w:numId="9" w16cid:durableId="1928152410">
    <w:abstractNumId w:val="1"/>
  </w:num>
  <w:num w:numId="10" w16cid:durableId="1500195119">
    <w:abstractNumId w:val="19"/>
  </w:num>
  <w:num w:numId="11" w16cid:durableId="534077888">
    <w:abstractNumId w:val="13"/>
  </w:num>
  <w:num w:numId="12" w16cid:durableId="993871324">
    <w:abstractNumId w:val="3"/>
  </w:num>
  <w:num w:numId="13" w16cid:durableId="1213689900">
    <w:abstractNumId w:val="17"/>
  </w:num>
  <w:num w:numId="14" w16cid:durableId="317538186">
    <w:abstractNumId w:val="5"/>
  </w:num>
  <w:num w:numId="15" w16cid:durableId="1322466248">
    <w:abstractNumId w:val="11"/>
  </w:num>
  <w:num w:numId="16" w16cid:durableId="449709241">
    <w:abstractNumId w:val="6"/>
  </w:num>
  <w:num w:numId="17" w16cid:durableId="1666130677">
    <w:abstractNumId w:val="0"/>
    <w:lvlOverride w:ilvl="0">
      <w:lvl w:ilvl="0">
        <w:start w:val="1"/>
        <w:numFmt w:val="bullet"/>
        <w:lvlText w:val=""/>
        <w:legacy w:legacy="1" w:legacySpace="0" w:legacyIndent="283"/>
        <w:lvlJc w:val="left"/>
        <w:pPr>
          <w:ind w:left="1417" w:hanging="283"/>
        </w:pPr>
        <w:rPr>
          <w:rFonts w:ascii="Symbol" w:hAnsi="Symbol" w:hint="default"/>
        </w:rPr>
      </w:lvl>
    </w:lvlOverride>
  </w:num>
  <w:num w:numId="18" w16cid:durableId="1447893235">
    <w:abstractNumId w:val="10"/>
  </w:num>
  <w:num w:numId="19" w16cid:durableId="1622417607">
    <w:abstractNumId w:val="16"/>
  </w:num>
  <w:num w:numId="20" w16cid:durableId="95074417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BED"/>
    <w:rsid w:val="001A12C7"/>
    <w:rsid w:val="0032299C"/>
    <w:rsid w:val="00361639"/>
    <w:rsid w:val="00566159"/>
    <w:rsid w:val="006F3BED"/>
    <w:rsid w:val="00746A5E"/>
    <w:rsid w:val="008D2901"/>
    <w:rsid w:val="00A962D7"/>
    <w:rsid w:val="00B9378C"/>
    <w:rsid w:val="00E26625"/>
    <w:rsid w:val="00E9011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078270"/>
  <w15:chartTrackingRefBased/>
  <w15:docId w15:val="{9E85C7EC-5544-4FE1-9754-34076ACB8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keepLines/>
      <w:tabs>
        <w:tab w:val="left" w:pos="1134"/>
      </w:tabs>
      <w:spacing w:before="60" w:after="60"/>
      <w:ind w:left="1134"/>
    </w:pPr>
    <w:rPr>
      <w:rFonts w:ascii="Arial" w:hAnsi="Arial"/>
      <w:sz w:val="22"/>
    </w:rPr>
  </w:style>
  <w:style w:type="paragraph" w:styleId="berschrift1">
    <w:name w:val="heading 1"/>
    <w:basedOn w:val="Standard"/>
    <w:next w:val="Standard"/>
    <w:qFormat/>
    <w:pPr>
      <w:keepNext/>
      <w:spacing w:before="240"/>
      <w:ind w:left="0"/>
      <w:outlineLvl w:val="0"/>
    </w:pPr>
    <w:rPr>
      <w:b/>
      <w:kern w:val="28"/>
      <w:sz w:val="28"/>
    </w:rPr>
  </w:style>
  <w:style w:type="paragraph" w:styleId="berschrift2">
    <w:name w:val="heading 2"/>
    <w:basedOn w:val="Standard"/>
    <w:next w:val="Standard"/>
    <w:qFormat/>
    <w:pPr>
      <w:keepNext/>
      <w:spacing w:before="240"/>
      <w:ind w:left="567"/>
      <w:outlineLvl w:val="1"/>
    </w:pPr>
    <w:rPr>
      <w:b/>
      <w:sz w:val="24"/>
    </w:rPr>
  </w:style>
  <w:style w:type="paragraph" w:styleId="berschrift3">
    <w:name w:val="heading 3"/>
    <w:basedOn w:val="Standard"/>
    <w:next w:val="Standard"/>
    <w:qFormat/>
    <w:pPr>
      <w:keepNext/>
      <w:spacing w:before="240"/>
      <w:outlineLvl w:val="2"/>
    </w:pPr>
    <w:rPr>
      <w:b/>
      <w:sz w:val="24"/>
    </w:rPr>
  </w:style>
  <w:style w:type="paragraph" w:styleId="berschrift4">
    <w:name w:val="heading 4"/>
    <w:basedOn w:val="Standard"/>
    <w:next w:val="Standard"/>
    <w:qFormat/>
    <w:pPr>
      <w:keepNext/>
      <w:outlineLvl w:val="3"/>
    </w:pPr>
    <w:rPr>
      <w:b/>
    </w:rPr>
  </w:style>
  <w:style w:type="paragraph" w:styleId="berschrift5">
    <w:name w:val="heading 5"/>
    <w:basedOn w:val="Standard"/>
    <w:next w:val="Standard"/>
    <w:qFormat/>
    <w:pPr>
      <w:keepNext/>
      <w:keepLines w:val="0"/>
      <w:tabs>
        <w:tab w:val="clear" w:pos="1134"/>
      </w:tabs>
      <w:ind w:left="0"/>
      <w:jc w:val="center"/>
      <w:outlineLvl w:val="4"/>
    </w:pPr>
    <w:rPr>
      <w:color w:val="FF0000"/>
      <w:sz w:val="32"/>
    </w:rPr>
  </w:style>
  <w:style w:type="paragraph" w:styleId="berschrift6">
    <w:name w:val="heading 6"/>
    <w:basedOn w:val="Standard"/>
    <w:next w:val="Standard"/>
    <w:qFormat/>
    <w:pPr>
      <w:keepNext/>
      <w:keepLines w:val="0"/>
      <w:tabs>
        <w:tab w:val="clear" w:pos="1134"/>
      </w:tabs>
      <w:ind w:left="0"/>
      <w:jc w:val="center"/>
      <w:outlineLvl w:val="5"/>
    </w:pPr>
    <w:rPr>
      <w:color w:val="0000FF"/>
      <w:sz w:val="32"/>
    </w:rPr>
  </w:style>
  <w:style w:type="paragraph" w:styleId="berschrift7">
    <w:name w:val="heading 7"/>
    <w:basedOn w:val="Standard"/>
    <w:next w:val="Standard"/>
    <w:qFormat/>
    <w:pPr>
      <w:keepNext/>
      <w:keepLines w:val="0"/>
      <w:tabs>
        <w:tab w:val="clear" w:pos="1134"/>
      </w:tabs>
      <w:ind w:left="0"/>
      <w:jc w:val="center"/>
      <w:outlineLvl w:val="6"/>
    </w:pPr>
    <w:rPr>
      <w:color w:val="00FF00"/>
      <w:sz w:val="32"/>
    </w:rPr>
  </w:style>
  <w:style w:type="paragraph" w:styleId="berschrift8">
    <w:name w:val="heading 8"/>
    <w:basedOn w:val="Standard"/>
    <w:next w:val="Standard"/>
    <w:qFormat/>
    <w:pPr>
      <w:keepNext/>
      <w:keepLines w:val="0"/>
      <w:tabs>
        <w:tab w:val="clear" w:pos="1134"/>
      </w:tabs>
      <w:ind w:left="0"/>
      <w:jc w:val="center"/>
      <w:outlineLvl w:val="7"/>
    </w:pPr>
    <w:rPr>
      <w:b/>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keepLines w:val="0"/>
      <w:tabs>
        <w:tab w:val="clear" w:pos="1134"/>
        <w:tab w:val="center" w:pos="4536"/>
        <w:tab w:val="right" w:pos="9639"/>
      </w:tabs>
      <w:spacing w:before="0" w:after="0"/>
    </w:pPr>
    <w:rPr>
      <w:sz w:val="20"/>
    </w:rPr>
  </w:style>
  <w:style w:type="paragraph" w:styleId="Fuzeile">
    <w:name w:val="footer"/>
    <w:basedOn w:val="Standard"/>
    <w:semiHidden/>
    <w:pPr>
      <w:tabs>
        <w:tab w:val="clear" w:pos="1134"/>
        <w:tab w:val="center" w:pos="4536"/>
        <w:tab w:val="right" w:pos="9639"/>
      </w:tabs>
      <w:spacing w:before="0" w:after="0"/>
    </w:pPr>
    <w:rPr>
      <w:sz w:val="20"/>
    </w:rPr>
  </w:style>
  <w:style w:type="paragraph" w:customStyle="1" w:styleId="Text">
    <w:name w:val="Text"/>
    <w:basedOn w:val="Standard"/>
    <w:pPr>
      <w:numPr>
        <w:numId w:val="16"/>
      </w:numPr>
    </w:pPr>
  </w:style>
  <w:style w:type="paragraph" w:styleId="Textkrper-Zeileneinzug">
    <w:name w:val="Body Text Indent"/>
    <w:basedOn w:val="Standard"/>
    <w:semiHidden/>
  </w:style>
  <w:style w:type="paragraph" w:styleId="Verzeichnis1">
    <w:name w:val="toc 1"/>
    <w:basedOn w:val="Standard"/>
    <w:next w:val="Standard"/>
    <w:uiPriority w:val="39"/>
    <w:pPr>
      <w:tabs>
        <w:tab w:val="clear" w:pos="1134"/>
      </w:tabs>
      <w:ind w:left="0"/>
    </w:pPr>
    <w:rPr>
      <w:b/>
    </w:rPr>
  </w:style>
  <w:style w:type="paragraph" w:styleId="Verzeichnis2">
    <w:name w:val="toc 2"/>
    <w:basedOn w:val="Standard"/>
    <w:next w:val="Standard"/>
    <w:uiPriority w:val="39"/>
    <w:pPr>
      <w:tabs>
        <w:tab w:val="clear" w:pos="1134"/>
      </w:tabs>
      <w:spacing w:before="20" w:after="20"/>
      <w:ind w:left="221"/>
    </w:pPr>
  </w:style>
  <w:style w:type="paragraph" w:styleId="Verzeichnis3">
    <w:name w:val="toc 3"/>
    <w:basedOn w:val="Standard"/>
    <w:next w:val="Standard"/>
    <w:uiPriority w:val="39"/>
    <w:pPr>
      <w:tabs>
        <w:tab w:val="clear" w:pos="1134"/>
      </w:tabs>
      <w:spacing w:before="20" w:after="20"/>
      <w:ind w:left="442"/>
    </w:pPr>
  </w:style>
  <w:style w:type="paragraph" w:styleId="Verzeichnis4">
    <w:name w:val="toc 4"/>
    <w:basedOn w:val="Standard"/>
    <w:next w:val="Standard"/>
    <w:autoRedefine/>
    <w:semiHidden/>
    <w:pPr>
      <w:tabs>
        <w:tab w:val="clear" w:pos="1134"/>
      </w:tabs>
      <w:ind w:left="660"/>
    </w:pPr>
  </w:style>
  <w:style w:type="paragraph" w:styleId="Verzeichnis5">
    <w:name w:val="toc 5"/>
    <w:basedOn w:val="Standard"/>
    <w:next w:val="Standard"/>
    <w:autoRedefine/>
    <w:semiHidden/>
    <w:pPr>
      <w:tabs>
        <w:tab w:val="clear" w:pos="1134"/>
      </w:tabs>
      <w:ind w:left="880"/>
    </w:pPr>
  </w:style>
  <w:style w:type="paragraph" w:styleId="Verzeichnis6">
    <w:name w:val="toc 6"/>
    <w:basedOn w:val="Standard"/>
    <w:next w:val="Standard"/>
    <w:autoRedefine/>
    <w:semiHidden/>
    <w:pPr>
      <w:tabs>
        <w:tab w:val="clear" w:pos="1134"/>
      </w:tabs>
      <w:ind w:left="1100"/>
    </w:pPr>
  </w:style>
  <w:style w:type="paragraph" w:styleId="Verzeichnis7">
    <w:name w:val="toc 7"/>
    <w:basedOn w:val="Standard"/>
    <w:next w:val="Standard"/>
    <w:autoRedefine/>
    <w:semiHidden/>
    <w:pPr>
      <w:tabs>
        <w:tab w:val="clear" w:pos="1134"/>
      </w:tabs>
      <w:ind w:left="1320"/>
    </w:pPr>
  </w:style>
  <w:style w:type="paragraph" w:styleId="Verzeichnis8">
    <w:name w:val="toc 8"/>
    <w:basedOn w:val="Standard"/>
    <w:next w:val="Standard"/>
    <w:autoRedefine/>
    <w:semiHidden/>
    <w:pPr>
      <w:tabs>
        <w:tab w:val="clear" w:pos="1134"/>
      </w:tabs>
      <w:ind w:left="1540"/>
    </w:pPr>
  </w:style>
  <w:style w:type="paragraph" w:styleId="Verzeichnis9">
    <w:name w:val="toc 9"/>
    <w:basedOn w:val="Standard"/>
    <w:next w:val="Standard"/>
    <w:autoRedefine/>
    <w:semiHidden/>
    <w:pPr>
      <w:tabs>
        <w:tab w:val="clear" w:pos="1134"/>
      </w:tabs>
      <w:ind w:left="1760"/>
    </w:pPr>
  </w:style>
  <w:style w:type="paragraph" w:styleId="Standardeinzug">
    <w:name w:val="Normal Indent"/>
    <w:basedOn w:val="Standard"/>
    <w:semiHidden/>
    <w:pPr>
      <w:keepLines w:val="0"/>
      <w:tabs>
        <w:tab w:val="clear" w:pos="1134"/>
        <w:tab w:val="left" w:pos="2268"/>
      </w:tabs>
      <w:ind w:left="1701"/>
    </w:pPr>
  </w:style>
  <w:style w:type="paragraph" w:styleId="Inhaltsverzeichnisberschrift">
    <w:name w:val="TOC Heading"/>
    <w:basedOn w:val="berschrift1"/>
    <w:next w:val="Standard"/>
    <w:uiPriority w:val="39"/>
    <w:unhideWhenUsed/>
    <w:qFormat/>
    <w:rsid w:val="00566159"/>
    <w:pPr>
      <w:tabs>
        <w:tab w:val="clear" w:pos="1134"/>
      </w:tabs>
      <w:spacing w:after="0" w:line="259" w:lineRule="auto"/>
      <w:outlineLvl w:val="9"/>
    </w:pPr>
    <w:rPr>
      <w:rFonts w:asciiTheme="majorHAnsi" w:eastAsiaTheme="majorEastAsia" w:hAnsiTheme="majorHAnsi" w:cstheme="majorBidi"/>
      <w:b w:val="0"/>
      <w:color w:val="0F4761" w:themeColor="accent1" w:themeShade="BF"/>
      <w:kern w:val="0"/>
      <w:sz w:val="32"/>
      <w:szCs w:val="32"/>
    </w:rPr>
  </w:style>
  <w:style w:type="character" w:styleId="Hyperlink">
    <w:name w:val="Hyperlink"/>
    <w:basedOn w:val="Absatz-Standardschriftart"/>
    <w:uiPriority w:val="99"/>
    <w:unhideWhenUsed/>
    <w:rsid w:val="00566159"/>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image" Target="media/image17.wmf"/><Relationship Id="rId21" Type="http://schemas.openxmlformats.org/officeDocument/2006/relationships/oleObject" Target="embeddings/oleObject7.bin"/><Relationship Id="rId34" Type="http://schemas.openxmlformats.org/officeDocument/2006/relationships/image" Target="media/image14.wmf"/><Relationship Id="rId42" Type="http://schemas.openxmlformats.org/officeDocument/2006/relationships/image" Target="media/image19.wmf"/><Relationship Id="rId47" Type="http://schemas.openxmlformats.org/officeDocument/2006/relationships/oleObject" Target="embeddings/oleObject19.bin"/><Relationship Id="rId50" Type="http://schemas.openxmlformats.org/officeDocument/2006/relationships/image" Target="media/image23.wmf"/><Relationship Id="rId55" Type="http://schemas.openxmlformats.org/officeDocument/2006/relationships/oleObject" Target="embeddings/oleObject23.bin"/><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oleObject" Target="embeddings/oleObject11.bin"/><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5.bin"/><Relationship Id="rId40" Type="http://schemas.openxmlformats.org/officeDocument/2006/relationships/oleObject" Target="embeddings/oleObject16.bin"/><Relationship Id="rId45" Type="http://schemas.openxmlformats.org/officeDocument/2006/relationships/oleObject" Target="embeddings/oleObject18.bin"/><Relationship Id="rId53" Type="http://schemas.openxmlformats.org/officeDocument/2006/relationships/oleObject" Target="embeddings/oleObject22.bin"/><Relationship Id="rId58" Type="http://schemas.openxmlformats.org/officeDocument/2006/relationships/header" Target="header1.xml"/><Relationship Id="rId5" Type="http://schemas.openxmlformats.org/officeDocument/2006/relationships/webSettings" Target="webSettings.xml"/><Relationship Id="rId61" Type="http://schemas.openxmlformats.org/officeDocument/2006/relationships/theme" Target="theme/theme1.xml"/><Relationship Id="rId19" Type="http://schemas.openxmlformats.org/officeDocument/2006/relationships/oleObject" Target="embeddings/oleObject6.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oleObject" Target="embeddings/oleObject14.bin"/><Relationship Id="rId43" Type="http://schemas.openxmlformats.org/officeDocument/2006/relationships/oleObject" Target="embeddings/oleObject17.bin"/><Relationship Id="rId48" Type="http://schemas.openxmlformats.org/officeDocument/2006/relationships/image" Target="media/image22.wmf"/><Relationship Id="rId56" Type="http://schemas.openxmlformats.org/officeDocument/2006/relationships/image" Target="media/image26.wmf"/><Relationship Id="rId8" Type="http://schemas.openxmlformats.org/officeDocument/2006/relationships/image" Target="media/image1.wmf"/><Relationship Id="rId51" Type="http://schemas.openxmlformats.org/officeDocument/2006/relationships/oleObject" Target="embeddings/oleObject21.bin"/><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6.png"/><Relationship Id="rId46" Type="http://schemas.openxmlformats.org/officeDocument/2006/relationships/image" Target="media/image21.wmf"/><Relationship Id="rId59" Type="http://schemas.openxmlformats.org/officeDocument/2006/relationships/footer" Target="footer1.xml"/><Relationship Id="rId20" Type="http://schemas.openxmlformats.org/officeDocument/2006/relationships/image" Target="media/image7.wmf"/><Relationship Id="rId41" Type="http://schemas.openxmlformats.org/officeDocument/2006/relationships/image" Target="media/image18.png"/><Relationship Id="rId54" Type="http://schemas.openxmlformats.org/officeDocument/2006/relationships/image" Target="media/image25.w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oleObject" Target="embeddings/oleObject20.bin"/><Relationship Id="rId57" Type="http://schemas.openxmlformats.org/officeDocument/2006/relationships/oleObject" Target="embeddings/oleObject24.bin"/><Relationship Id="rId10" Type="http://schemas.openxmlformats.org/officeDocument/2006/relationships/image" Target="media/image2.wmf"/><Relationship Id="rId31" Type="http://schemas.openxmlformats.org/officeDocument/2006/relationships/oleObject" Target="embeddings/oleObject12.bin"/><Relationship Id="rId44" Type="http://schemas.openxmlformats.org/officeDocument/2006/relationships/image" Target="media/image20.wmf"/><Relationship Id="rId52" Type="http://schemas.openxmlformats.org/officeDocument/2006/relationships/image" Target="media/image24.wmf"/><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588997-D068-424A-A16C-1E0664DB8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8514</Words>
  <Characters>53642</Characters>
  <Application>Microsoft Office Word</Application>
  <DocSecurity>0</DocSecurity>
  <Lines>447</Lines>
  <Paragraphs>124</Paragraphs>
  <ScaleCrop>false</ScaleCrop>
  <HeadingPairs>
    <vt:vector size="2" baseType="variant">
      <vt:variant>
        <vt:lpstr>Titel</vt:lpstr>
      </vt:variant>
      <vt:variant>
        <vt:i4>1</vt:i4>
      </vt:variant>
    </vt:vector>
  </HeadingPairs>
  <TitlesOfParts>
    <vt:vector size="1" baseType="lpstr">
      <vt:lpstr>Teil 1</vt:lpstr>
    </vt:vector>
  </TitlesOfParts>
  <Company>WIHG</Company>
  <LinksUpToDate>false</LinksUpToDate>
  <CharactersWithSpaces>62032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Teil 1</dc:title>
  <dc:subject/>
  <dc:creator>Volkmann</dc:creator>
  <cp:keywords/>
  <dc:description/>
  <cp:lastModifiedBy>Walter Volkmann</cp:lastModifiedBy>
  <cp:revision>4</cp:revision>
  <cp:lastPrinted>2000-01-21T14:37:00Z</cp:lastPrinted>
  <dcterms:created xsi:type="dcterms:W3CDTF">2025-11-15T15:37:00Z</dcterms:created>
  <dcterms:modified xsi:type="dcterms:W3CDTF">2026-02-23T09:35:00Z</dcterms:modified>
</cp:coreProperties>
</file>