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4615" w14:textId="77777777" w:rsidR="009D5F7C" w:rsidRDefault="009D5F7C" w:rsidP="009D5F7C">
      <w:pPr>
        <w:pStyle w:val="berschrift2"/>
      </w:pPr>
      <w:r>
        <w:t>Zweck</w:t>
      </w:r>
    </w:p>
    <w:p w14:paraId="1429532C" w14:textId="77777777" w:rsidR="009D5F7C" w:rsidRDefault="009D5F7C" w:rsidP="009D5F7C">
      <w:pPr>
        <w:pStyle w:val="Text"/>
      </w:pPr>
      <w:r>
        <w:t>Bei Beginn eines Projektes sind viele Informationen verfügbar, die gesammelt und dok</w:t>
      </w:r>
      <w:r>
        <w:t>u</w:t>
      </w:r>
      <w:r>
        <w:t>mentiert werden müssen, um sie allen Interessierten für ihre Planungen zur Verfügung zu ste</w:t>
      </w:r>
      <w:r>
        <w:t>l</w:t>
      </w:r>
      <w:r>
        <w:t xml:space="preserve">len. </w:t>
      </w:r>
    </w:p>
    <w:p w14:paraId="106873AA" w14:textId="77777777" w:rsidR="009D5F7C" w:rsidRDefault="009D5F7C" w:rsidP="009D5F7C">
      <w:pPr>
        <w:pStyle w:val="Text"/>
      </w:pPr>
      <w:r>
        <w:t>Gesammelte, nicht selbst erzeugte Informationen müssen immer auf ihren Wahrheitsg</w:t>
      </w:r>
      <w:r>
        <w:t>e</w:t>
      </w:r>
      <w:r>
        <w:t xml:space="preserve">halt/Fehlerfreiheit überprüft werden, weil sie in den meisten Fällen Projektinput sind, auf denen weiter aufgebaut wird. </w:t>
      </w:r>
    </w:p>
    <w:p w14:paraId="1229E879" w14:textId="77777777" w:rsidR="009D5F7C" w:rsidRDefault="009D5F7C" w:rsidP="009D5F7C">
      <w:pPr>
        <w:pStyle w:val="berschrift2"/>
      </w:pPr>
      <w:r>
        <w:t>Aufgaben</w:t>
      </w:r>
    </w:p>
    <w:p w14:paraId="6CC827C5" w14:textId="77777777" w:rsidR="009D5F7C" w:rsidRDefault="009D5F7C" w:rsidP="009D5F7C">
      <w:pPr>
        <w:pStyle w:val="Text"/>
        <w:numPr>
          <w:ilvl w:val="0"/>
          <w:numId w:val="22"/>
        </w:numPr>
      </w:pPr>
      <w:r>
        <w:t xml:space="preserve">Sammlung aller verfügbaren, bereits vorhandenen Informationen </w:t>
      </w:r>
    </w:p>
    <w:p w14:paraId="55AAAB26" w14:textId="77777777" w:rsidR="009D5F7C" w:rsidRDefault="009D5F7C" w:rsidP="009D5F7C">
      <w:pPr>
        <w:pStyle w:val="Text"/>
        <w:numPr>
          <w:ilvl w:val="0"/>
          <w:numId w:val="22"/>
        </w:numPr>
      </w:pPr>
      <w:r>
        <w:t xml:space="preserve">Ablage entsprechend der Projektstruktur </w:t>
      </w:r>
    </w:p>
    <w:p w14:paraId="0F74B0F1" w14:textId="77777777" w:rsidR="009D5F7C" w:rsidRDefault="009D5F7C" w:rsidP="009D5F7C">
      <w:pPr>
        <w:pStyle w:val="Text"/>
        <w:numPr>
          <w:ilvl w:val="0"/>
          <w:numId w:val="22"/>
        </w:numPr>
      </w:pPr>
      <w:r>
        <w:t xml:space="preserve">Analyse fehlender Unterlagen </w:t>
      </w:r>
    </w:p>
    <w:p w14:paraId="0AB4C2C1" w14:textId="77777777" w:rsidR="009D5F7C" w:rsidRDefault="009D5F7C" w:rsidP="009D5F7C">
      <w:pPr>
        <w:pStyle w:val="Text"/>
        <w:numPr>
          <w:ilvl w:val="0"/>
          <w:numId w:val="22"/>
        </w:numPr>
      </w:pPr>
      <w:r>
        <w:t xml:space="preserve">Beschaffung der fehlenden Unterlagen </w:t>
      </w:r>
    </w:p>
    <w:p w14:paraId="53A0183D" w14:textId="77777777" w:rsidR="009D5F7C" w:rsidRDefault="009D5F7C" w:rsidP="009D5F7C">
      <w:pPr>
        <w:pStyle w:val="Text"/>
        <w:numPr>
          <w:ilvl w:val="0"/>
          <w:numId w:val="22"/>
        </w:numPr>
        <w:rPr>
          <w:b/>
        </w:rPr>
      </w:pPr>
      <w:r>
        <w:rPr>
          <w:b/>
        </w:rPr>
        <w:t xml:space="preserve">Prüfung aller Unterlagen auf Fehlerfreiheit </w:t>
      </w:r>
    </w:p>
    <w:p w14:paraId="3FCEC9DB" w14:textId="77777777" w:rsidR="009D5F7C" w:rsidRDefault="009D5F7C" w:rsidP="009D5F7C">
      <w:pPr>
        <w:pStyle w:val="Text"/>
        <w:numPr>
          <w:ilvl w:val="0"/>
          <w:numId w:val="22"/>
        </w:numPr>
      </w:pPr>
      <w:r>
        <w:t>Informationen allen am Projekt Beteiligten (EDV-gestützt) zugänglich machen (I</w:t>
      </w:r>
      <w:r>
        <w:t>n</w:t>
      </w:r>
      <w:r>
        <w:t xml:space="preserve">formationspool) </w:t>
      </w:r>
    </w:p>
    <w:p w14:paraId="7B22AD66" w14:textId="77777777" w:rsidR="009D5F7C" w:rsidRDefault="009D5F7C" w:rsidP="009D5F7C">
      <w:pPr>
        <w:pStyle w:val="Text"/>
        <w:numPr>
          <w:ilvl w:val="0"/>
          <w:numId w:val="22"/>
        </w:numPr>
      </w:pPr>
      <w:r>
        <w:t xml:space="preserve">Laufende Pflege des Informationspools </w:t>
      </w:r>
    </w:p>
    <w:p w14:paraId="7C630FE5" w14:textId="77777777" w:rsidR="009D5F7C" w:rsidRDefault="009D5F7C" w:rsidP="009D5F7C">
      <w:pPr>
        <w:pStyle w:val="Text"/>
        <w:numPr>
          <w:ilvl w:val="0"/>
          <w:numId w:val="22"/>
        </w:numPr>
      </w:pPr>
      <w:r>
        <w:t xml:space="preserve">Diese Input-Unterlagen sind Q-relevant </w:t>
      </w:r>
    </w:p>
    <w:p w14:paraId="7F65CF7B" w14:textId="77777777" w:rsidR="006512BB" w:rsidRDefault="006512BB" w:rsidP="009D5F7C">
      <w:pPr>
        <w:pStyle w:val="Text"/>
      </w:pPr>
    </w:p>
    <w:p w14:paraId="7FD5954B" w14:textId="77777777" w:rsidR="006512BB" w:rsidRDefault="006512BB" w:rsidP="009D5F7C">
      <w:pPr>
        <w:pStyle w:val="Text"/>
        <w:ind w:left="0"/>
      </w:pPr>
    </w:p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ECF9" w14:textId="77777777" w:rsidR="00460311" w:rsidRDefault="00460311">
      <w:r>
        <w:separator/>
      </w:r>
    </w:p>
    <w:p w14:paraId="7730C6D3" w14:textId="77777777" w:rsidR="00460311" w:rsidRDefault="00460311"/>
  </w:endnote>
  <w:endnote w:type="continuationSeparator" w:id="0">
    <w:p w14:paraId="686DC09D" w14:textId="77777777" w:rsidR="00460311" w:rsidRDefault="00460311">
      <w:r>
        <w:continuationSeparator/>
      </w:r>
    </w:p>
    <w:p w14:paraId="558345AA" w14:textId="77777777" w:rsidR="00460311" w:rsidRDefault="00460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0027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6ECED898" w14:textId="77777777" w:rsidR="005415A3" w:rsidRDefault="005415A3">
    <w:pPr>
      <w:pStyle w:val="Fuzeile"/>
      <w:ind w:firstLine="360"/>
    </w:pPr>
  </w:p>
  <w:p w14:paraId="105825F3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51B7" w14:textId="459AFA85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C0151E">
      <w:rPr>
        <w:noProof/>
        <w:szCs w:val="16"/>
      </w:rPr>
      <w:t>000000_CD1_hs.doc</w:t>
    </w:r>
    <w:r>
      <w:rPr>
        <w:szCs w:val="16"/>
      </w:rPr>
      <w:fldChar w:fldCharType="end"/>
    </w:r>
    <w:r w:rsidRPr="00445473">
      <w:rPr>
        <w:szCs w:val="16"/>
      </w:rPr>
      <w:tab/>
    </w:r>
    <w:r w:rsidR="00EE3FBB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A46374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A46374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AAE6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C0151E">
      <w:rPr>
        <w:noProof/>
        <w:szCs w:val="16"/>
      </w:rPr>
      <w:t>000000_CD1_hs.doc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EE3FBB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C0151E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61A9" w14:textId="77777777" w:rsidR="00460311" w:rsidRDefault="00460311">
      <w:r>
        <w:separator/>
      </w:r>
    </w:p>
    <w:p w14:paraId="0B497AF3" w14:textId="77777777" w:rsidR="00460311" w:rsidRDefault="00460311"/>
  </w:footnote>
  <w:footnote w:type="continuationSeparator" w:id="0">
    <w:p w14:paraId="6773F7E5" w14:textId="77777777" w:rsidR="00460311" w:rsidRDefault="00460311">
      <w:r>
        <w:continuationSeparator/>
      </w:r>
    </w:p>
    <w:p w14:paraId="66FA086C" w14:textId="77777777" w:rsidR="00460311" w:rsidRDefault="00460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A6B2" w14:textId="77777777" w:rsidR="001961AA" w:rsidRDefault="001961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A46374" w:rsidRPr="00FD1E2B" w14:paraId="028A8F6B" w14:textId="77777777" w:rsidTr="004C4B60">
      <w:tc>
        <w:tcPr>
          <w:tcW w:w="4111" w:type="dxa"/>
          <w:shd w:val="clear" w:color="auto" w:fill="auto"/>
        </w:tcPr>
        <w:p w14:paraId="250B2658" w14:textId="77777777" w:rsidR="00A46374" w:rsidRPr="008B0D48" w:rsidRDefault="00A46374" w:rsidP="004C4B60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37CAB4AB" w14:textId="77777777" w:rsidR="00A46374" w:rsidRPr="00FD1E2B" w:rsidRDefault="00A46374" w:rsidP="004C4B60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14FE1078" w14:textId="2E308272" w:rsidR="00A46374" w:rsidRPr="00FD1E2B" w:rsidRDefault="00A46374" w:rsidP="004C4B60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71CA8CDB" w14:textId="3F294B0A" w:rsidR="00A46374" w:rsidRPr="00FD1E2B" w:rsidRDefault="00A46374" w:rsidP="004C4B60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18ACB80B" w14:textId="77777777" w:rsidR="001961AA" w:rsidRPr="00C400A1" w:rsidRDefault="001961AA" w:rsidP="001961AA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01.00.00 Projektgegenstand und Projektumfeld </w:t>
    </w:r>
  </w:p>
  <w:p w14:paraId="351D2C01" w14:textId="77777777" w:rsidR="005415A3" w:rsidRPr="001961AA" w:rsidRDefault="005415A3" w:rsidP="001961AA">
    <w:pPr>
      <w:pStyle w:val="Kopfzeile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33D9F72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7312D09C" w14:textId="558B6DBA" w:rsidR="005415A3" w:rsidRDefault="00EE3FBB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24A9EFC9" wp14:editId="2F867D8E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C0842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6F85E76"/>
    <w:multiLevelType w:val="hybridMultilevel"/>
    <w:tmpl w:val="4EA46B3E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981809456">
    <w:abstractNumId w:val="7"/>
  </w:num>
  <w:num w:numId="2" w16cid:durableId="956057983">
    <w:abstractNumId w:val="8"/>
  </w:num>
  <w:num w:numId="3" w16cid:durableId="1508908117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354111728">
    <w:abstractNumId w:val="20"/>
  </w:num>
  <w:num w:numId="5" w16cid:durableId="1380741972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016080070">
    <w:abstractNumId w:val="19"/>
  </w:num>
  <w:num w:numId="7" w16cid:durableId="1001664247">
    <w:abstractNumId w:val="13"/>
  </w:num>
  <w:num w:numId="8" w16cid:durableId="1897352255">
    <w:abstractNumId w:val="10"/>
  </w:num>
  <w:num w:numId="9" w16cid:durableId="1125273957">
    <w:abstractNumId w:val="11"/>
  </w:num>
  <w:num w:numId="10" w16cid:durableId="1414357173">
    <w:abstractNumId w:val="6"/>
  </w:num>
  <w:num w:numId="11" w16cid:durableId="1249848487">
    <w:abstractNumId w:val="5"/>
  </w:num>
  <w:num w:numId="12" w16cid:durableId="1084492017">
    <w:abstractNumId w:val="4"/>
  </w:num>
  <w:num w:numId="13" w16cid:durableId="888608415">
    <w:abstractNumId w:val="3"/>
  </w:num>
  <w:num w:numId="14" w16cid:durableId="2055037854">
    <w:abstractNumId w:val="2"/>
  </w:num>
  <w:num w:numId="15" w16cid:durableId="1863517489">
    <w:abstractNumId w:val="1"/>
  </w:num>
  <w:num w:numId="16" w16cid:durableId="1767506063">
    <w:abstractNumId w:val="0"/>
  </w:num>
  <w:num w:numId="17" w16cid:durableId="155389626">
    <w:abstractNumId w:val="17"/>
  </w:num>
  <w:num w:numId="18" w16cid:durableId="977954907">
    <w:abstractNumId w:val="14"/>
  </w:num>
  <w:num w:numId="19" w16cid:durableId="1128665286">
    <w:abstractNumId w:val="18"/>
  </w:num>
  <w:num w:numId="20" w16cid:durableId="1096825218">
    <w:abstractNumId w:val="16"/>
  </w:num>
  <w:num w:numId="21" w16cid:durableId="6568480">
    <w:abstractNumId w:val="15"/>
  </w:num>
  <w:num w:numId="22" w16cid:durableId="402412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4FF8"/>
    <w:rsid w:val="000279A9"/>
    <w:rsid w:val="00042501"/>
    <w:rsid w:val="000960F0"/>
    <w:rsid w:val="00097845"/>
    <w:rsid w:val="000A2455"/>
    <w:rsid w:val="00104F5A"/>
    <w:rsid w:val="001274F3"/>
    <w:rsid w:val="001961AA"/>
    <w:rsid w:val="00204715"/>
    <w:rsid w:val="002D14A8"/>
    <w:rsid w:val="002E61F4"/>
    <w:rsid w:val="002F58F0"/>
    <w:rsid w:val="00353493"/>
    <w:rsid w:val="003703CB"/>
    <w:rsid w:val="003C4B92"/>
    <w:rsid w:val="00402A76"/>
    <w:rsid w:val="00404FCD"/>
    <w:rsid w:val="004319FF"/>
    <w:rsid w:val="00443391"/>
    <w:rsid w:val="00460311"/>
    <w:rsid w:val="00473633"/>
    <w:rsid w:val="00487480"/>
    <w:rsid w:val="004B617F"/>
    <w:rsid w:val="004C4B60"/>
    <w:rsid w:val="004E7FAC"/>
    <w:rsid w:val="005415A3"/>
    <w:rsid w:val="0056466A"/>
    <w:rsid w:val="00564799"/>
    <w:rsid w:val="006201C5"/>
    <w:rsid w:val="00644779"/>
    <w:rsid w:val="006512BB"/>
    <w:rsid w:val="007D0053"/>
    <w:rsid w:val="007E2F29"/>
    <w:rsid w:val="007F7CD1"/>
    <w:rsid w:val="00880B40"/>
    <w:rsid w:val="0088155E"/>
    <w:rsid w:val="008D572A"/>
    <w:rsid w:val="008F00CC"/>
    <w:rsid w:val="009103EE"/>
    <w:rsid w:val="00923A74"/>
    <w:rsid w:val="00991929"/>
    <w:rsid w:val="009D5F7C"/>
    <w:rsid w:val="009F38C3"/>
    <w:rsid w:val="00A300A4"/>
    <w:rsid w:val="00A46374"/>
    <w:rsid w:val="00A84090"/>
    <w:rsid w:val="00B302C7"/>
    <w:rsid w:val="00B42F8F"/>
    <w:rsid w:val="00B7274D"/>
    <w:rsid w:val="00C0151E"/>
    <w:rsid w:val="00C400A1"/>
    <w:rsid w:val="00C440C5"/>
    <w:rsid w:val="00C85C74"/>
    <w:rsid w:val="00C85F5E"/>
    <w:rsid w:val="00CD5A89"/>
    <w:rsid w:val="00D65979"/>
    <w:rsid w:val="00DD5922"/>
    <w:rsid w:val="00DE0819"/>
    <w:rsid w:val="00E85FCC"/>
    <w:rsid w:val="00EB5469"/>
    <w:rsid w:val="00EE3FBB"/>
    <w:rsid w:val="00FC3A76"/>
    <w:rsid w:val="00FD1E2B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F8D7A"/>
  <w15:chartTrackingRefBased/>
  <w15:docId w15:val="{E9DA9FB3-8C52-4B9F-8C15-E7A9622D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Funotentext">
    <w:name w:val="footnote text"/>
    <w:basedOn w:val="Standard"/>
    <w:rsid w:val="0099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4</cp:revision>
  <cp:lastPrinted>2012-10-30T16:58:00Z</cp:lastPrinted>
  <dcterms:created xsi:type="dcterms:W3CDTF">2025-09-07T18:58:00Z</dcterms:created>
  <dcterms:modified xsi:type="dcterms:W3CDTF">2025-09-07T18:59:00Z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