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97"/>
      </w:tblGrid>
      <w:tr w:rsidR="0088155E" w:rsidRPr="001F22E2" w14:paraId="02A7C0FD" w14:textId="77777777" w:rsidTr="00EE5645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1DC7E66C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8DF8312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51B4081A" w14:textId="77777777" w:rsidR="0088155E" w:rsidRDefault="0088155E" w:rsidP="00EE5645">
            <w:pPr>
              <w:pStyle w:val="Leitzeile"/>
              <w:tabs>
                <w:tab w:val="clear" w:pos="2268"/>
              </w:tabs>
              <w:ind w:right="-538"/>
            </w:pPr>
            <w:r>
              <w:t xml:space="preserve">Projekt-Nr. </w:t>
            </w:r>
          </w:p>
        </w:tc>
      </w:tr>
      <w:tr w:rsidR="0088155E" w:rsidRPr="00B85FAE" w14:paraId="0A182808" w14:textId="77777777" w:rsidTr="00EE5645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8A360D4" w14:textId="77777777" w:rsidR="0088155E" w:rsidRPr="00B85FAE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AB1" w14:textId="77777777" w:rsidR="0088155E" w:rsidRPr="00B85FAE" w:rsidRDefault="0088155E" w:rsidP="0088155E">
            <w:pPr>
              <w:rPr>
                <w:b/>
              </w:rPr>
            </w:pP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</w:tcPr>
          <w:p w14:paraId="168F14A8" w14:textId="77777777" w:rsidR="0088155E" w:rsidRPr="00B85FAE" w:rsidRDefault="0088155E" w:rsidP="00EE5645">
            <w:pPr>
              <w:ind w:right="-538"/>
              <w:rPr>
                <w:b/>
              </w:rPr>
            </w:pPr>
          </w:p>
        </w:tc>
      </w:tr>
      <w:tr w:rsidR="0088155E" w:rsidRPr="00872A25" w14:paraId="4D81F52C" w14:textId="77777777" w:rsidTr="00EE5645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BC47AD2" w14:textId="77777777" w:rsidR="0088155E" w:rsidRDefault="00184818" w:rsidP="0088155E">
            <w:pPr>
              <w:pStyle w:val="Leitzeile"/>
            </w:pPr>
            <w:r>
              <w:t xml:space="preserve">Problem Nr.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8A1CF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2F543BAC" w14:textId="77777777" w:rsidR="0088155E" w:rsidRDefault="0088155E" w:rsidP="00EE5645">
            <w:pPr>
              <w:pStyle w:val="Leitzeile"/>
              <w:tabs>
                <w:tab w:val="clear" w:pos="2268"/>
              </w:tabs>
              <w:ind w:right="-538"/>
            </w:pPr>
            <w:r>
              <w:t xml:space="preserve">Ablage Nr. </w:t>
            </w:r>
          </w:p>
        </w:tc>
      </w:tr>
      <w:tr w:rsidR="0088155E" w:rsidRPr="00B85FAE" w14:paraId="0E479AC2" w14:textId="77777777" w:rsidTr="00EE5645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DA781F6" w14:textId="77777777" w:rsidR="0088155E" w:rsidRPr="00B85FAE" w:rsidRDefault="0088155E" w:rsidP="0088155E">
            <w:pPr>
              <w:rPr>
                <w:b/>
              </w:rPr>
            </w:pPr>
            <w:r w:rsidRPr="00B85FAE">
              <w:rPr>
                <w:b/>
              </w:rPr>
              <w:fldChar w:fldCharType="begin"/>
            </w:r>
            <w:r w:rsidRPr="00B85FAE">
              <w:rPr>
                <w:b/>
              </w:rPr>
              <w:instrText xml:space="preserve">  </w:instrText>
            </w:r>
            <w:r w:rsidRPr="00B85FAE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033" w14:textId="77777777" w:rsidR="0088155E" w:rsidRPr="00B85FAE" w:rsidRDefault="0088155E" w:rsidP="0088155E">
            <w:pPr>
              <w:rPr>
                <w:b/>
              </w:rPr>
            </w:pPr>
            <w:r w:rsidRPr="00B85FAE">
              <w:rPr>
                <w:b/>
              </w:rPr>
              <w:fldChar w:fldCharType="begin"/>
            </w:r>
            <w:r w:rsidRPr="00B85FAE">
              <w:rPr>
                <w:b/>
              </w:rPr>
              <w:instrText xml:space="preserve">  </w:instrText>
            </w:r>
            <w:r w:rsidRPr="00B85FAE">
              <w:rPr>
                <w:b/>
              </w:rPr>
              <w:fldChar w:fldCharType="end"/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</w:tcPr>
          <w:p w14:paraId="7C100974" w14:textId="77777777" w:rsidR="0088155E" w:rsidRPr="00B85FAE" w:rsidRDefault="00D81C8F" w:rsidP="00EE5645">
            <w:pPr>
              <w:ind w:right="-538"/>
              <w:rPr>
                <w:b/>
              </w:rPr>
            </w:pPr>
            <w:r w:rsidRPr="00B85FAE">
              <w:rPr>
                <w:b/>
              </w:rPr>
              <w:t>05.08.01</w:t>
            </w:r>
            <w:r w:rsidR="007F77EC" w:rsidRPr="00B85FAE">
              <w:rPr>
                <w:b/>
              </w:rPr>
              <w:fldChar w:fldCharType="begin"/>
            </w:r>
            <w:r w:rsidR="007F77EC" w:rsidRPr="00B85FAE">
              <w:rPr>
                <w:b/>
              </w:rPr>
              <w:instrText xml:space="preserve">  </w:instrText>
            </w:r>
            <w:r w:rsidR="007F77EC" w:rsidRPr="00B85FAE">
              <w:rPr>
                <w:b/>
              </w:rPr>
              <w:fldChar w:fldCharType="end"/>
            </w:r>
          </w:p>
        </w:tc>
      </w:tr>
    </w:tbl>
    <w:p w14:paraId="6C08C271" w14:textId="159DC1FB" w:rsidR="00B85FAE" w:rsidRDefault="00D81C8F" w:rsidP="00B85FAE">
      <w:pPr>
        <w:pStyle w:val="berschrift3"/>
      </w:pPr>
      <w:r>
        <w:t>1 Risikobeschreibun</w:t>
      </w:r>
      <w:r w:rsidR="00B85FAE">
        <w:t xml:space="preserve">g </w:t>
      </w:r>
    </w:p>
    <w:tbl>
      <w:tblPr>
        <w:tblStyle w:val="Tabellenraster"/>
        <w:tblW w:w="10093" w:type="dxa"/>
        <w:tblInd w:w="108" w:type="dxa"/>
        <w:tblLook w:val="01E0" w:firstRow="1" w:lastRow="1" w:firstColumn="1" w:lastColumn="1" w:noHBand="0" w:noVBand="0"/>
      </w:tblPr>
      <w:tblGrid>
        <w:gridCol w:w="10093"/>
      </w:tblGrid>
      <w:tr w:rsidR="00B85FAE" w14:paraId="6A0A084B" w14:textId="77777777" w:rsidTr="00EE5645">
        <w:tc>
          <w:tcPr>
            <w:tcW w:w="10093" w:type="dxa"/>
          </w:tcPr>
          <w:p w14:paraId="27184B35" w14:textId="77777777" w:rsidR="00B85FAE" w:rsidRDefault="00184818" w:rsidP="00B85FAE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1DED0F7F" w14:textId="60277048" w:rsidR="00D81C8F" w:rsidRDefault="00D81C8F" w:rsidP="00D81C8F">
      <w:pPr>
        <w:pStyle w:val="berschrift3"/>
      </w:pPr>
      <w:r>
        <w:t>2 Vorschlag zur Lösung des Problems</w:t>
      </w:r>
    </w:p>
    <w:tbl>
      <w:tblPr>
        <w:tblStyle w:val="Tabellenraster"/>
        <w:tblW w:w="10093" w:type="dxa"/>
        <w:tblInd w:w="108" w:type="dxa"/>
        <w:tblLook w:val="01E0" w:firstRow="1" w:lastRow="1" w:firstColumn="1" w:lastColumn="1" w:noHBand="0" w:noVBand="0"/>
      </w:tblPr>
      <w:tblGrid>
        <w:gridCol w:w="10093"/>
      </w:tblGrid>
      <w:tr w:rsidR="00B85FAE" w14:paraId="62E2A933" w14:textId="77777777" w:rsidTr="00EE5645">
        <w:tc>
          <w:tcPr>
            <w:tcW w:w="10093" w:type="dxa"/>
          </w:tcPr>
          <w:p w14:paraId="2A784458" w14:textId="77777777" w:rsidR="00B85FAE" w:rsidRDefault="00184818" w:rsidP="00B85FAE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2C820370" w14:textId="640B598A" w:rsidR="00D81C8F" w:rsidRDefault="00D81C8F" w:rsidP="00D81C8F">
      <w:pPr>
        <w:pStyle w:val="berschrift3"/>
      </w:pPr>
      <w:r>
        <w:t>3 Termin- und Kostenauswirkungen</w:t>
      </w:r>
    </w:p>
    <w:tbl>
      <w:tblPr>
        <w:tblStyle w:val="Tabellenraster"/>
        <w:tblW w:w="10093" w:type="dxa"/>
        <w:tblInd w:w="108" w:type="dxa"/>
        <w:tblLook w:val="01E0" w:firstRow="1" w:lastRow="1" w:firstColumn="1" w:lastColumn="1" w:noHBand="0" w:noVBand="0"/>
      </w:tblPr>
      <w:tblGrid>
        <w:gridCol w:w="2297"/>
        <w:gridCol w:w="7796"/>
      </w:tblGrid>
      <w:tr w:rsidR="00B85FAE" w14:paraId="00683339" w14:textId="77777777" w:rsidTr="00EE5645">
        <w:tc>
          <w:tcPr>
            <w:tcW w:w="2297" w:type="dxa"/>
          </w:tcPr>
          <w:p w14:paraId="12CAA779" w14:textId="77777777" w:rsidR="00B85FAE" w:rsidRDefault="00B85FAE" w:rsidP="00184818">
            <w:pPr>
              <w:jc w:val="right"/>
            </w:pPr>
            <w:r>
              <w:t>Terminauswirkungen</w:t>
            </w:r>
          </w:p>
        </w:tc>
        <w:tc>
          <w:tcPr>
            <w:tcW w:w="7796" w:type="dxa"/>
          </w:tcPr>
          <w:p w14:paraId="038780E3" w14:textId="77777777" w:rsidR="00B85FAE" w:rsidRDefault="00184818" w:rsidP="00B85FAE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B85FAE" w14:paraId="5BC5ECEB" w14:textId="77777777" w:rsidTr="00EE5645">
        <w:tc>
          <w:tcPr>
            <w:tcW w:w="2297" w:type="dxa"/>
          </w:tcPr>
          <w:p w14:paraId="3881D25F" w14:textId="77777777" w:rsidR="00B85FAE" w:rsidRDefault="00B85FAE" w:rsidP="00184818">
            <w:pPr>
              <w:jc w:val="right"/>
            </w:pPr>
            <w:r>
              <w:t>Kostenauswirkungen</w:t>
            </w:r>
          </w:p>
        </w:tc>
        <w:tc>
          <w:tcPr>
            <w:tcW w:w="7796" w:type="dxa"/>
          </w:tcPr>
          <w:p w14:paraId="677056FC" w14:textId="77777777" w:rsidR="00B85FAE" w:rsidRDefault="00184818" w:rsidP="00B85FAE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531ED860" w14:textId="2276E5BE" w:rsidR="00D81C8F" w:rsidRDefault="00D81C8F" w:rsidP="00D81C8F">
      <w:pPr>
        <w:pStyle w:val="berschrift3"/>
      </w:pPr>
      <w:r>
        <w:t xml:space="preserve">4 WAS hat WER bis WANN zu tun? </w:t>
      </w:r>
    </w:p>
    <w:tbl>
      <w:tblPr>
        <w:tblStyle w:val="Tabellenraster"/>
        <w:tblW w:w="10093" w:type="dxa"/>
        <w:tblInd w:w="108" w:type="dxa"/>
        <w:tblLook w:val="01E0" w:firstRow="1" w:lastRow="1" w:firstColumn="1" w:lastColumn="1" w:noHBand="0" w:noVBand="0"/>
      </w:tblPr>
      <w:tblGrid>
        <w:gridCol w:w="2297"/>
        <w:gridCol w:w="7796"/>
      </w:tblGrid>
      <w:tr w:rsidR="00184818" w14:paraId="1D061BDF" w14:textId="77777777" w:rsidTr="00EE5645">
        <w:trPr>
          <w:trHeight w:val="230"/>
        </w:trPr>
        <w:tc>
          <w:tcPr>
            <w:tcW w:w="2297" w:type="dxa"/>
          </w:tcPr>
          <w:p w14:paraId="615FAF05" w14:textId="77777777" w:rsidR="00184818" w:rsidRDefault="00184818" w:rsidP="00184818">
            <w:pPr>
              <w:jc w:val="right"/>
            </w:pPr>
            <w:r>
              <w:t>Was?</w:t>
            </w:r>
          </w:p>
        </w:tc>
        <w:tc>
          <w:tcPr>
            <w:tcW w:w="7796" w:type="dxa"/>
          </w:tcPr>
          <w:p w14:paraId="2ECA2BFC" w14:textId="77777777" w:rsidR="00184818" w:rsidRDefault="00184818" w:rsidP="0018481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184818" w14:paraId="18B2C989" w14:textId="77777777" w:rsidTr="00EE5645">
        <w:trPr>
          <w:trHeight w:val="230"/>
        </w:trPr>
        <w:tc>
          <w:tcPr>
            <w:tcW w:w="2297" w:type="dxa"/>
          </w:tcPr>
          <w:p w14:paraId="0E67EBC4" w14:textId="77777777" w:rsidR="00184818" w:rsidRDefault="00184818" w:rsidP="00184818">
            <w:pPr>
              <w:jc w:val="right"/>
            </w:pPr>
            <w:r>
              <w:t>Wer?</w:t>
            </w:r>
          </w:p>
        </w:tc>
        <w:tc>
          <w:tcPr>
            <w:tcW w:w="7796" w:type="dxa"/>
          </w:tcPr>
          <w:p w14:paraId="43CC890E" w14:textId="77777777" w:rsidR="00184818" w:rsidRDefault="00184818" w:rsidP="0018481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184818" w14:paraId="2CC09AE1" w14:textId="77777777" w:rsidTr="00EE5645">
        <w:trPr>
          <w:trHeight w:val="230"/>
        </w:trPr>
        <w:tc>
          <w:tcPr>
            <w:tcW w:w="2297" w:type="dxa"/>
          </w:tcPr>
          <w:p w14:paraId="1DEA5261" w14:textId="77777777" w:rsidR="00184818" w:rsidRDefault="00184818" w:rsidP="00184818">
            <w:pPr>
              <w:jc w:val="right"/>
            </w:pPr>
            <w:r>
              <w:t>Bis wann?</w:t>
            </w:r>
          </w:p>
        </w:tc>
        <w:tc>
          <w:tcPr>
            <w:tcW w:w="7796" w:type="dxa"/>
          </w:tcPr>
          <w:p w14:paraId="41672343" w14:textId="77777777" w:rsidR="00184818" w:rsidRDefault="00184818" w:rsidP="0018481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740285E6" w14:textId="77777777" w:rsidR="00D81C8F" w:rsidRPr="00367397" w:rsidRDefault="00D81C8F" w:rsidP="00D81C8F">
      <w:pPr>
        <w:pStyle w:val="berschrift3"/>
      </w:pPr>
      <w:r>
        <w:t>Ist unmittelbar zu</w:t>
      </w:r>
      <w:r w:rsidRPr="00367397">
        <w:t xml:space="preserve"> entscheiden</w:t>
      </w:r>
      <w:r>
        <w:t xml:space="preserve"> </w:t>
      </w:r>
      <w:r w:rsidRPr="00367397">
        <w:fldChar w:fldCharType="begin"/>
      </w:r>
      <w:r w:rsidRPr="00367397">
        <w:instrText xml:space="preserve">  </w:instrText>
      </w:r>
      <w:r w:rsidRPr="00367397"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204"/>
        <w:gridCol w:w="1134"/>
        <w:gridCol w:w="424"/>
        <w:gridCol w:w="1134"/>
        <w:gridCol w:w="965"/>
      </w:tblGrid>
      <w:tr w:rsidR="00D81C8F" w:rsidRPr="00E30EF2" w14:paraId="020BD813" w14:textId="77777777" w:rsidTr="00C8719B">
        <w:tc>
          <w:tcPr>
            <w:tcW w:w="3204" w:type="dxa"/>
            <w:tcBorders>
              <w:bottom w:val="nil"/>
            </w:tcBorders>
          </w:tcPr>
          <w:p w14:paraId="1FD7B26E" w14:textId="77777777" w:rsidR="00D81C8F" w:rsidRPr="00692F4C" w:rsidRDefault="00D81C8F" w:rsidP="00C8719B">
            <w:pPr>
              <w:pStyle w:val="Leitzeile"/>
            </w:pPr>
            <w:r w:rsidRPr="00692F4C">
              <w:t>genehmigt durch:</w:t>
            </w:r>
          </w:p>
        </w:tc>
        <w:tc>
          <w:tcPr>
            <w:tcW w:w="3204" w:type="dxa"/>
            <w:tcBorders>
              <w:bottom w:val="nil"/>
            </w:tcBorders>
          </w:tcPr>
          <w:p w14:paraId="30E4F2C4" w14:textId="77777777" w:rsidR="00D81C8F" w:rsidRPr="00692F4C" w:rsidRDefault="00D81C8F" w:rsidP="00C8719B">
            <w:pPr>
              <w:pStyle w:val="Leitzeile"/>
            </w:pPr>
            <w:r w:rsidRPr="00692F4C">
              <w:t>aufgestellt durch</w:t>
            </w:r>
            <w:r>
              <w:t xml:space="preserve">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5A4203A5" w14:textId="77777777" w:rsidR="00D81C8F" w:rsidRPr="00692F4C" w:rsidRDefault="00D81C8F" w:rsidP="00C8719B">
            <w:pPr>
              <w:pStyle w:val="Leitzeile"/>
            </w:pPr>
            <w:r w:rsidRPr="00692F4C">
              <w:t xml:space="preserve">Verteiler 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3192C4DB" w14:textId="77777777" w:rsidR="00D81C8F" w:rsidRPr="00692F4C" w:rsidRDefault="00D81C8F" w:rsidP="00C8719B">
            <w:pPr>
              <w:pStyle w:val="Leitzeile"/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696DF52" w14:textId="77777777" w:rsidR="00D81C8F" w:rsidRPr="00692F4C" w:rsidRDefault="00D81C8F" w:rsidP="00C8719B">
            <w:pPr>
              <w:pStyle w:val="Leitzeile"/>
            </w:pPr>
          </w:p>
        </w:tc>
        <w:tc>
          <w:tcPr>
            <w:tcW w:w="965" w:type="dxa"/>
            <w:tcBorders>
              <w:left w:val="nil"/>
            </w:tcBorders>
            <w:shd w:val="clear" w:color="auto" w:fill="auto"/>
          </w:tcPr>
          <w:p w14:paraId="45023DDB" w14:textId="77777777" w:rsidR="00D81C8F" w:rsidRPr="00692F4C" w:rsidRDefault="00D81C8F" w:rsidP="00C8719B">
            <w:pPr>
              <w:pStyle w:val="Leitzeile"/>
              <w:jc w:val="center"/>
            </w:pPr>
          </w:p>
        </w:tc>
      </w:tr>
      <w:tr w:rsidR="00D81C8F" w:rsidRPr="00E30EF2" w14:paraId="0556734A" w14:textId="77777777" w:rsidTr="00C8719B">
        <w:tc>
          <w:tcPr>
            <w:tcW w:w="3204" w:type="dxa"/>
            <w:tcBorders>
              <w:top w:val="nil"/>
              <w:bottom w:val="nil"/>
            </w:tcBorders>
          </w:tcPr>
          <w:p w14:paraId="1B6CF864" w14:textId="77777777" w:rsidR="00D81C8F" w:rsidRPr="00692F4C" w:rsidRDefault="00D81C8F" w:rsidP="00C8719B">
            <w:pPr>
              <w:pStyle w:val="Leitzeile"/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14:paraId="3E81E39B" w14:textId="77777777" w:rsidR="00D81C8F" w:rsidRPr="00692F4C" w:rsidRDefault="00D81C8F" w:rsidP="00C8719B">
            <w:pPr>
              <w:pStyle w:val="Leitzeile"/>
            </w:pPr>
          </w:p>
        </w:tc>
        <w:tc>
          <w:tcPr>
            <w:tcW w:w="1134" w:type="dxa"/>
            <w:shd w:val="clear" w:color="auto" w:fill="auto"/>
          </w:tcPr>
          <w:p w14:paraId="18058289" w14:textId="77777777" w:rsidR="00D81C8F" w:rsidRPr="00692F4C" w:rsidRDefault="00D81C8F" w:rsidP="00C8719B">
            <w:pPr>
              <w:pStyle w:val="Leitzeile"/>
              <w:jc w:val="right"/>
            </w:pPr>
            <w:r>
              <w:t xml:space="preserve">Baumgt. </w:t>
            </w:r>
          </w:p>
        </w:tc>
        <w:tc>
          <w:tcPr>
            <w:tcW w:w="424" w:type="dxa"/>
          </w:tcPr>
          <w:p w14:paraId="266D715A" w14:textId="77777777" w:rsidR="00D81C8F" w:rsidRPr="00692F4C" w:rsidRDefault="00D81C8F" w:rsidP="00C8719B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4FA24A48" w14:textId="77777777" w:rsidR="00D81C8F" w:rsidRPr="00692F4C" w:rsidRDefault="00D81C8F" w:rsidP="00C8719B">
            <w:pPr>
              <w:pStyle w:val="Leitzeile"/>
              <w:jc w:val="right"/>
            </w:pPr>
            <w:r>
              <w:t xml:space="preserve">TWP </w:t>
            </w:r>
          </w:p>
        </w:tc>
        <w:tc>
          <w:tcPr>
            <w:tcW w:w="965" w:type="dxa"/>
            <w:shd w:val="clear" w:color="auto" w:fill="auto"/>
          </w:tcPr>
          <w:p w14:paraId="20089C07" w14:textId="77777777" w:rsidR="00D81C8F" w:rsidRPr="00692F4C" w:rsidRDefault="00D81C8F" w:rsidP="00C8719B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81C8F" w:rsidRPr="00E30EF2" w14:paraId="35CD1A5C" w14:textId="77777777" w:rsidTr="00C8719B">
        <w:tc>
          <w:tcPr>
            <w:tcW w:w="3204" w:type="dxa"/>
            <w:tcBorders>
              <w:top w:val="nil"/>
              <w:bottom w:val="nil"/>
            </w:tcBorders>
          </w:tcPr>
          <w:p w14:paraId="6091A0F1" w14:textId="77777777" w:rsidR="00D81C8F" w:rsidRPr="00692F4C" w:rsidRDefault="00D81C8F" w:rsidP="00C8719B">
            <w:pPr>
              <w:pStyle w:val="Leitzeile"/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14:paraId="4DD82D32" w14:textId="77777777" w:rsidR="00D81C8F" w:rsidRPr="00692F4C" w:rsidRDefault="00D81C8F" w:rsidP="00C8719B">
            <w:pPr>
              <w:pStyle w:val="Leitzeile"/>
            </w:pPr>
          </w:p>
        </w:tc>
        <w:tc>
          <w:tcPr>
            <w:tcW w:w="1134" w:type="dxa"/>
            <w:shd w:val="clear" w:color="auto" w:fill="auto"/>
          </w:tcPr>
          <w:p w14:paraId="794AA35D" w14:textId="77777777" w:rsidR="00D81C8F" w:rsidRPr="00692F4C" w:rsidRDefault="00D81C8F" w:rsidP="00C8719B">
            <w:pPr>
              <w:pStyle w:val="Leitzeile"/>
              <w:jc w:val="right"/>
            </w:pPr>
            <w:r>
              <w:t xml:space="preserve"> Planung</w:t>
            </w:r>
          </w:p>
        </w:tc>
        <w:tc>
          <w:tcPr>
            <w:tcW w:w="424" w:type="dxa"/>
          </w:tcPr>
          <w:p w14:paraId="3F6A1C93" w14:textId="77777777" w:rsidR="00D81C8F" w:rsidRPr="00692F4C" w:rsidRDefault="00D81C8F" w:rsidP="00C8719B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64D6FB8E" w14:textId="77777777" w:rsidR="00D81C8F" w:rsidRPr="00692F4C" w:rsidRDefault="00D81C8F" w:rsidP="00C8719B">
            <w:pPr>
              <w:pStyle w:val="Leitzeile"/>
              <w:jc w:val="right"/>
            </w:pPr>
            <w:r>
              <w:t xml:space="preserve"> TGA</w:t>
            </w:r>
          </w:p>
        </w:tc>
        <w:tc>
          <w:tcPr>
            <w:tcW w:w="965" w:type="dxa"/>
            <w:shd w:val="clear" w:color="auto" w:fill="auto"/>
          </w:tcPr>
          <w:p w14:paraId="267D73B8" w14:textId="77777777" w:rsidR="00D81C8F" w:rsidRPr="00692F4C" w:rsidRDefault="00D81C8F" w:rsidP="00C8719B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81C8F" w:rsidRPr="00E30EF2" w14:paraId="611EBC28" w14:textId="77777777" w:rsidTr="007E6711"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14:paraId="1878FDF6" w14:textId="77777777" w:rsidR="00D81C8F" w:rsidRPr="00692F4C" w:rsidRDefault="00D81C8F" w:rsidP="00C8719B">
            <w:pPr>
              <w:pStyle w:val="Leitzeile"/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14:paraId="74B3853B" w14:textId="77777777" w:rsidR="00D81C8F" w:rsidRPr="00692F4C" w:rsidRDefault="00D81C8F" w:rsidP="00C8719B">
            <w:pPr>
              <w:pStyle w:val="Leitzeile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0B117C" w14:textId="77777777" w:rsidR="00D81C8F" w:rsidRPr="00692F4C" w:rsidRDefault="00D81C8F" w:rsidP="00C8719B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1AA8F00" w14:textId="77777777" w:rsidR="00D81C8F" w:rsidRPr="00692F4C" w:rsidRDefault="00D81C8F" w:rsidP="00C8719B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3CBB61" w14:textId="77777777" w:rsidR="00D81C8F" w:rsidRPr="00692F4C" w:rsidRDefault="00D81C8F" w:rsidP="00C8719B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4FED63E9" w14:textId="77777777" w:rsidR="00D81C8F" w:rsidRPr="00692F4C" w:rsidRDefault="00D81C8F" w:rsidP="00C8719B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7325348D" w14:textId="77777777" w:rsidR="00D81C8F" w:rsidRPr="00367397" w:rsidRDefault="00D81C8F" w:rsidP="00D81C8F"/>
    <w:p w14:paraId="755E063F" w14:textId="77777777" w:rsidR="00D81C8F" w:rsidRDefault="00D81C8F" w:rsidP="00D81C8F"/>
    <w:p w14:paraId="332296FF" w14:textId="77777777" w:rsidR="006512BB" w:rsidRDefault="006512BB" w:rsidP="0088155E"/>
    <w:sectPr w:rsidR="006512BB" w:rsidSect="00EE56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425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131B" w14:textId="77777777" w:rsidR="006D07C0" w:rsidRDefault="006D07C0">
      <w:r>
        <w:separator/>
      </w:r>
    </w:p>
    <w:p w14:paraId="522FFB54" w14:textId="77777777" w:rsidR="006D07C0" w:rsidRDefault="006D07C0"/>
  </w:endnote>
  <w:endnote w:type="continuationSeparator" w:id="0">
    <w:p w14:paraId="72AE3AD5" w14:textId="77777777" w:rsidR="006D07C0" w:rsidRDefault="006D07C0">
      <w:r>
        <w:continuationSeparator/>
      </w:r>
    </w:p>
    <w:p w14:paraId="2113ECF3" w14:textId="77777777" w:rsidR="006D07C0" w:rsidRDefault="006D0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FC55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0DF004E6" w14:textId="77777777" w:rsidR="005415A3" w:rsidRDefault="005415A3">
    <w:pPr>
      <w:pStyle w:val="Fuzeile"/>
      <w:ind w:firstLine="360"/>
    </w:pPr>
  </w:p>
  <w:p w14:paraId="4BF8B1FD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F87E" w14:textId="0388EDF8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>
      <w:rPr>
        <w:szCs w:val="16"/>
      </w:rPr>
      <w:t xml:space="preserve">Stand: </w:t>
    </w:r>
    <w:r>
      <w:rPr>
        <w:szCs w:val="16"/>
      </w:rPr>
      <w:fldChar w:fldCharType="begin"/>
    </w:r>
    <w:r>
      <w:rPr>
        <w:szCs w:val="16"/>
      </w:rPr>
      <w:instrText xml:space="preserve"> SAVEDATE  \@ "dd.MM.yy"  \* MERGEFORMAT </w:instrText>
    </w:r>
    <w:r>
      <w:rPr>
        <w:szCs w:val="16"/>
      </w:rPr>
      <w:fldChar w:fldCharType="separate"/>
    </w:r>
    <w:r w:rsidR="00EE5645">
      <w:rPr>
        <w:noProof/>
        <w:szCs w:val="16"/>
      </w:rPr>
      <w:t>09.09.25</w:t>
    </w:r>
    <w:r>
      <w:rPr>
        <w:szCs w:val="16"/>
      </w:rPr>
      <w:fldChar w:fldCharType="end"/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7E6711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7E6711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630C" w14:textId="737B575E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EE5645">
      <w:rPr>
        <w:noProof/>
        <w:szCs w:val="16"/>
      </w:rPr>
      <w:t>2025-09-09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7559" w14:textId="77777777" w:rsidR="006D07C0" w:rsidRDefault="006D07C0">
      <w:r>
        <w:separator/>
      </w:r>
    </w:p>
    <w:p w14:paraId="6028C0AE" w14:textId="77777777" w:rsidR="006D07C0" w:rsidRDefault="006D07C0"/>
  </w:footnote>
  <w:footnote w:type="continuationSeparator" w:id="0">
    <w:p w14:paraId="175E8388" w14:textId="77777777" w:rsidR="006D07C0" w:rsidRDefault="006D07C0">
      <w:r>
        <w:continuationSeparator/>
      </w:r>
    </w:p>
    <w:p w14:paraId="1FE8BF37" w14:textId="77777777" w:rsidR="006D07C0" w:rsidRDefault="006D0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7E6711" w:rsidRPr="00FD1E2B" w14:paraId="7193A628" w14:textId="77777777" w:rsidTr="0003376F">
      <w:tc>
        <w:tcPr>
          <w:tcW w:w="4111" w:type="dxa"/>
          <w:shd w:val="clear" w:color="auto" w:fill="auto"/>
        </w:tcPr>
        <w:p w14:paraId="5011887A" w14:textId="69EFD6C4" w:rsidR="007E6711" w:rsidRPr="008B0D48" w:rsidRDefault="007E6711" w:rsidP="00EE5645">
          <w:pPr>
            <w:pStyle w:val="Kopfzeile"/>
            <w:tabs>
              <w:tab w:val="clear" w:pos="4536"/>
              <w:tab w:val="clear" w:pos="9072"/>
              <w:tab w:val="right" w:pos="3895"/>
            </w:tabs>
            <w:ind w:left="34" w:right="-28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  <w:r w:rsidR="00CE2730">
            <w:rPr>
              <w:b/>
              <w:sz w:val="32"/>
              <w:szCs w:val="32"/>
            </w:rPr>
            <w:tab/>
          </w:r>
        </w:p>
        <w:p w14:paraId="4BAD9F4A" w14:textId="77777777" w:rsidR="007E6711" w:rsidRPr="00FD1E2B" w:rsidRDefault="007E6711" w:rsidP="00EE5645">
          <w:pPr>
            <w:pStyle w:val="Kopfzeile"/>
            <w:tabs>
              <w:tab w:val="clear" w:pos="4536"/>
              <w:tab w:val="clear" w:pos="9072"/>
            </w:tabs>
            <w:ind w:left="34" w:right="-28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6FFEAC93" w14:textId="4F0D7C7A" w:rsidR="007E6711" w:rsidRPr="00FD1E2B" w:rsidRDefault="007E6711" w:rsidP="00EE5645">
          <w:pPr>
            <w:pStyle w:val="Fuzeile"/>
            <w:ind w:right="-28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182F81CF" w14:textId="5A8C2FAA" w:rsidR="007E6711" w:rsidRPr="00FD1E2B" w:rsidRDefault="007E6711" w:rsidP="00EE5645">
          <w:pPr>
            <w:pStyle w:val="Kopfzeile"/>
            <w:widowControl w:val="0"/>
            <w:tabs>
              <w:tab w:val="clear" w:pos="4536"/>
              <w:tab w:val="clear" w:pos="9072"/>
            </w:tabs>
            <w:ind w:right="-28"/>
            <w:jc w:val="right"/>
            <w:rPr>
              <w:szCs w:val="16"/>
            </w:rPr>
          </w:pPr>
        </w:p>
      </w:tc>
    </w:tr>
  </w:tbl>
  <w:p w14:paraId="485A4311" w14:textId="77777777" w:rsidR="005415A3" w:rsidRPr="00C400A1" w:rsidRDefault="007E6711" w:rsidP="00EE5645">
    <w:pPr>
      <w:shd w:val="clear" w:color="auto" w:fill="CCCCCC"/>
      <w:spacing w:before="120"/>
      <w:ind w:left="142" w:right="-28"/>
      <w:rPr>
        <w:b/>
        <w:sz w:val="28"/>
        <w:szCs w:val="28"/>
      </w:rPr>
    </w:pPr>
    <w:r>
      <w:rPr>
        <w:b/>
        <w:sz w:val="28"/>
        <w:szCs w:val="28"/>
      </w:rPr>
      <w:t>Dringendes Problem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73D12EBD" w14:textId="77777777">
      <w:trPr>
        <w:cantSplit/>
        <w:trHeight w:hRule="exact" w:val="1138"/>
      </w:trPr>
      <w:tc>
        <w:tcPr>
          <w:tcW w:w="11412" w:type="dxa"/>
        </w:tcPr>
        <w:p w14:paraId="603F3495" w14:textId="10A7F795" w:rsidR="005415A3" w:rsidRDefault="008C3847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23A2B4F0" wp14:editId="11695329">
                <wp:extent cx="7198360" cy="616585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FAF71B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323123854">
    <w:abstractNumId w:val="7"/>
  </w:num>
  <w:num w:numId="2" w16cid:durableId="1055356723">
    <w:abstractNumId w:val="8"/>
  </w:num>
  <w:num w:numId="3" w16cid:durableId="728385099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721174086">
    <w:abstractNumId w:val="19"/>
  </w:num>
  <w:num w:numId="5" w16cid:durableId="41255620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82745039">
    <w:abstractNumId w:val="18"/>
  </w:num>
  <w:num w:numId="7" w16cid:durableId="42099451">
    <w:abstractNumId w:val="12"/>
  </w:num>
  <w:num w:numId="8" w16cid:durableId="128935191">
    <w:abstractNumId w:val="10"/>
  </w:num>
  <w:num w:numId="9" w16cid:durableId="1875801855">
    <w:abstractNumId w:val="11"/>
  </w:num>
  <w:num w:numId="10" w16cid:durableId="1624728812">
    <w:abstractNumId w:val="6"/>
  </w:num>
  <w:num w:numId="11" w16cid:durableId="2044331088">
    <w:abstractNumId w:val="5"/>
  </w:num>
  <w:num w:numId="12" w16cid:durableId="616720471">
    <w:abstractNumId w:val="4"/>
  </w:num>
  <w:num w:numId="13" w16cid:durableId="519861230">
    <w:abstractNumId w:val="3"/>
  </w:num>
  <w:num w:numId="14" w16cid:durableId="1020544538">
    <w:abstractNumId w:val="2"/>
  </w:num>
  <w:num w:numId="15" w16cid:durableId="257055928">
    <w:abstractNumId w:val="1"/>
  </w:num>
  <w:num w:numId="16" w16cid:durableId="1225723494">
    <w:abstractNumId w:val="0"/>
  </w:num>
  <w:num w:numId="17" w16cid:durableId="519127384">
    <w:abstractNumId w:val="16"/>
  </w:num>
  <w:num w:numId="18" w16cid:durableId="105389250">
    <w:abstractNumId w:val="13"/>
  </w:num>
  <w:num w:numId="19" w16cid:durableId="1838186027">
    <w:abstractNumId w:val="17"/>
  </w:num>
  <w:num w:numId="20" w16cid:durableId="486095473">
    <w:abstractNumId w:val="15"/>
  </w:num>
  <w:num w:numId="21" w16cid:durableId="1040667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8C6"/>
    <w:rsid w:val="00024FF8"/>
    <w:rsid w:val="000279A9"/>
    <w:rsid w:val="0003376F"/>
    <w:rsid w:val="0003753D"/>
    <w:rsid w:val="00042501"/>
    <w:rsid w:val="000960F0"/>
    <w:rsid w:val="00097845"/>
    <w:rsid w:val="00104F5A"/>
    <w:rsid w:val="001274F3"/>
    <w:rsid w:val="00184818"/>
    <w:rsid w:val="001E547B"/>
    <w:rsid w:val="00204715"/>
    <w:rsid w:val="0028360F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E15F2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6D07C0"/>
    <w:rsid w:val="007D0053"/>
    <w:rsid w:val="007E2F29"/>
    <w:rsid w:val="007E6711"/>
    <w:rsid w:val="007F77EC"/>
    <w:rsid w:val="007F7CD1"/>
    <w:rsid w:val="00844D12"/>
    <w:rsid w:val="00864981"/>
    <w:rsid w:val="00880B40"/>
    <w:rsid w:val="0088155E"/>
    <w:rsid w:val="008B0D48"/>
    <w:rsid w:val="008C3847"/>
    <w:rsid w:val="008D572A"/>
    <w:rsid w:val="008F00CC"/>
    <w:rsid w:val="009103EE"/>
    <w:rsid w:val="00991929"/>
    <w:rsid w:val="00991B66"/>
    <w:rsid w:val="009F38C3"/>
    <w:rsid w:val="00A300A4"/>
    <w:rsid w:val="00A84090"/>
    <w:rsid w:val="00AB79F2"/>
    <w:rsid w:val="00B302C7"/>
    <w:rsid w:val="00B7274D"/>
    <w:rsid w:val="00B85FAE"/>
    <w:rsid w:val="00C0151E"/>
    <w:rsid w:val="00C400A1"/>
    <w:rsid w:val="00C440C5"/>
    <w:rsid w:val="00C85C74"/>
    <w:rsid w:val="00C8719B"/>
    <w:rsid w:val="00CD5A89"/>
    <w:rsid w:val="00CE2730"/>
    <w:rsid w:val="00D81C8F"/>
    <w:rsid w:val="00DD5922"/>
    <w:rsid w:val="00DE0819"/>
    <w:rsid w:val="00E85FCC"/>
    <w:rsid w:val="00EB5469"/>
    <w:rsid w:val="00ED7B4C"/>
    <w:rsid w:val="00EE5645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2171C"/>
  <w15:chartTrackingRefBased/>
  <w15:docId w15:val="{9BBFC1B8-E6B5-4A97-9658-A252FF61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Admin</dc:creator>
  <cp:keywords/>
  <cp:lastModifiedBy>Walter Volkmann</cp:lastModifiedBy>
  <cp:revision>4</cp:revision>
  <cp:lastPrinted>2012-11-14T07:44:00Z</cp:lastPrinted>
  <dcterms:created xsi:type="dcterms:W3CDTF">2025-09-09T20:27:00Z</dcterms:created>
  <dcterms:modified xsi:type="dcterms:W3CDTF">2025-09-25T13:54:00Z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