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75AA" w14:textId="49BEF3DA" w:rsidR="00E81289" w:rsidRDefault="00FD4B04" w:rsidP="003D6138">
      <w:pPr>
        <w:pStyle w:val="Titel"/>
      </w:pPr>
      <w:r>
        <w:t>Vertragsmanagement</w:t>
      </w:r>
    </w:p>
    <w:p w14:paraId="3D9DC032" w14:textId="77777777" w:rsidR="0097307C" w:rsidRPr="0097307C" w:rsidRDefault="0097307C" w:rsidP="0097307C"/>
    <w:p w14:paraId="7B5EF1AF" w14:textId="0B835E22" w:rsidR="00617F06" w:rsidRPr="00FD4B04" w:rsidRDefault="0097307C" w:rsidP="00E81289">
      <w:pPr>
        <w:tabs>
          <w:tab w:val="clear" w:pos="567"/>
          <w:tab w:val="clear" w:pos="1134"/>
          <w:tab w:val="clear" w:pos="1701"/>
          <w:tab w:val="clear" w:pos="2268"/>
        </w:tabs>
        <w:rPr>
          <w:szCs w:val="22"/>
        </w:rPr>
      </w:pPr>
      <w:r>
        <w:rPr>
          <w:rFonts w:ascii="Calibri" w:hAnsi="Calibri" w:cs="Calibri"/>
          <w:b/>
          <w:bCs/>
          <w:color w:val="000000"/>
          <w:sz w:val="28"/>
          <w:szCs w:val="28"/>
        </w:rPr>
        <w:t>Das Ziel ist: Abschluss und Erfüllung eines Werkvertrages</w:t>
      </w:r>
    </w:p>
    <w:p w14:paraId="0436E26D" w14:textId="0351D17E" w:rsidR="00486AA0" w:rsidRPr="00FD4B04" w:rsidRDefault="00486AA0" w:rsidP="00E81289">
      <w:pPr>
        <w:tabs>
          <w:tab w:val="clear" w:pos="567"/>
          <w:tab w:val="clear" w:pos="1134"/>
          <w:tab w:val="clear" w:pos="1701"/>
          <w:tab w:val="clear" w:pos="2268"/>
        </w:tabs>
        <w:rPr>
          <w:szCs w:val="22"/>
        </w:rPr>
      </w:pPr>
    </w:p>
    <w:p w14:paraId="642D7306"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b/>
          <w:bCs/>
          <w:color w:val="000000"/>
          <w:szCs w:val="22"/>
        </w:rPr>
      </w:pPr>
      <w:r w:rsidRPr="00FD4B04">
        <w:rPr>
          <w:rFonts w:cs="Arial"/>
          <w:b/>
          <w:bCs/>
          <w:color w:val="000000"/>
          <w:szCs w:val="22"/>
        </w:rPr>
        <w:t>Die Inhalte eines Werkvertrages sind:</w:t>
      </w:r>
    </w:p>
    <w:p w14:paraId="52E37904" w14:textId="7B1A7786" w:rsidR="00FD4B04" w:rsidRDefault="00FD4B04" w:rsidP="00FD4B04">
      <w:pPr>
        <w:tabs>
          <w:tab w:val="clear" w:pos="567"/>
          <w:tab w:val="clear" w:pos="1134"/>
          <w:tab w:val="clear" w:pos="1701"/>
          <w:tab w:val="clear" w:pos="2268"/>
          <w:tab w:val="left" w:pos="454"/>
        </w:tabs>
        <w:autoSpaceDE w:val="0"/>
        <w:autoSpaceDN w:val="0"/>
        <w:adjustRightInd w:val="0"/>
        <w:spacing w:before="240" w:line="288" w:lineRule="auto"/>
        <w:rPr>
          <w:rFonts w:cs="Arial"/>
          <w:sz w:val="24"/>
          <w:szCs w:val="24"/>
        </w:rPr>
      </w:pPr>
      <w:r w:rsidRPr="00FD4B04">
        <w:rPr>
          <w:rFonts w:cs="Arial"/>
          <w:b/>
          <w:bCs/>
          <w:sz w:val="24"/>
          <w:szCs w:val="24"/>
        </w:rPr>
        <w:t>1</w:t>
      </w:r>
      <w:r>
        <w:rPr>
          <w:rFonts w:cs="Arial"/>
          <w:b/>
          <w:bCs/>
          <w:sz w:val="24"/>
          <w:szCs w:val="24"/>
        </w:rPr>
        <w:tab/>
      </w:r>
      <w:r w:rsidRPr="00FD4B04">
        <w:rPr>
          <w:rFonts w:cs="Arial"/>
          <w:b/>
          <w:bCs/>
          <w:sz w:val="24"/>
          <w:szCs w:val="24"/>
        </w:rPr>
        <w:t>Präambel</w:t>
      </w:r>
      <w:r w:rsidRPr="00FD4B04">
        <w:rPr>
          <w:rFonts w:cs="Arial"/>
          <w:sz w:val="24"/>
          <w:szCs w:val="24"/>
        </w:rPr>
        <w:t xml:space="preserve"> </w:t>
      </w:r>
    </w:p>
    <w:p w14:paraId="7E95404B" w14:textId="1639D9C6"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 xml:space="preserve">Die Präambel </w:t>
      </w:r>
      <w:r w:rsidR="0097307C">
        <w:rPr>
          <w:rFonts w:cs="Arial"/>
          <w:color w:val="000000"/>
          <w:szCs w:val="22"/>
        </w:rPr>
        <w:t>hat</w:t>
      </w:r>
      <w:r w:rsidRPr="00FD4B04">
        <w:rPr>
          <w:rFonts w:cs="Arial"/>
          <w:color w:val="000000"/>
          <w:szCs w:val="22"/>
        </w:rPr>
        <w:t xml:space="preserve"> die folgenden Fragen </w:t>
      </w:r>
      <w:r w:rsidR="0097307C">
        <w:rPr>
          <w:rFonts w:cs="Arial"/>
          <w:color w:val="000000"/>
          <w:szCs w:val="22"/>
        </w:rPr>
        <w:t xml:space="preserve">zu </w:t>
      </w:r>
      <w:r w:rsidRPr="00FD4B04">
        <w:rPr>
          <w:rFonts w:cs="Arial"/>
          <w:color w:val="000000"/>
          <w:szCs w:val="22"/>
        </w:rPr>
        <w:t xml:space="preserve">beantworten: </w:t>
      </w:r>
    </w:p>
    <w:p w14:paraId="3ED06CF7" w14:textId="44644F74" w:rsidR="00FD4B04" w:rsidRPr="00FD4B04" w:rsidRDefault="00FD4B04" w:rsidP="00FD4B04">
      <w:pPr>
        <w:pStyle w:val="Listenabsatz"/>
        <w:numPr>
          <w:ilvl w:val="0"/>
          <w:numId w:val="1"/>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sidRPr="00FD4B04">
        <w:rPr>
          <w:rFonts w:cs="Arial"/>
          <w:color w:val="000000"/>
        </w:rPr>
        <w:t xml:space="preserve">Was haben wir vor? (z.B. Objektplanung, GU-Vertrag, GMP-Vertrag etc.) </w:t>
      </w:r>
    </w:p>
    <w:p w14:paraId="5CF112F9" w14:textId="5748FCC4" w:rsidR="00FD4B04" w:rsidRPr="00FD4B04" w:rsidRDefault="00FD4B04" w:rsidP="00FD4B04">
      <w:pPr>
        <w:pStyle w:val="Listenabsatz"/>
        <w:numPr>
          <w:ilvl w:val="0"/>
          <w:numId w:val="1"/>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sidRPr="00FD4B04">
        <w:rPr>
          <w:rFonts w:cs="Arial"/>
          <w:color w:val="000000"/>
        </w:rPr>
        <w:t xml:space="preserve">Was sind die Grundlagen dieses Vertrages? (z.B. Werkbeschreibung, Beteiligte etc.  </w:t>
      </w:r>
    </w:p>
    <w:p w14:paraId="2EB7EF39" w14:textId="77777777" w:rsidR="00FD4B04" w:rsidRPr="00FD4B04" w:rsidRDefault="00FD4B04" w:rsidP="00FD4B04">
      <w:pPr>
        <w:pStyle w:val="Listenabsatz"/>
        <w:numPr>
          <w:ilvl w:val="0"/>
          <w:numId w:val="1"/>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sidRPr="00FD4B04">
        <w:rPr>
          <w:rFonts w:cs="Arial"/>
          <w:color w:val="000000"/>
        </w:rPr>
        <w:t xml:space="preserve">Was ist der Geist dieses Vertrages? (ergibt sich aus den ersten beiden Spiegelstrichen) </w:t>
      </w:r>
    </w:p>
    <w:p w14:paraId="54BC0421" w14:textId="286F86EC"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 xml:space="preserve">Der Grund für die Beantwortung dieser Fragen ist, evtl. später zutage tretende Vertragslücken, im Sinne der in der Präambel gemachten Ausführungen, schließen zu können. Je komplexer ein Vertrag ist, desto bedeutsamer ist die Präambel. </w:t>
      </w:r>
    </w:p>
    <w:p w14:paraId="6669E46B"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before="240" w:line="288" w:lineRule="auto"/>
        <w:rPr>
          <w:rFonts w:cs="Arial"/>
          <w:b/>
          <w:bCs/>
          <w:sz w:val="24"/>
          <w:szCs w:val="24"/>
        </w:rPr>
      </w:pPr>
      <w:r w:rsidRPr="00FD4B04">
        <w:rPr>
          <w:rFonts w:cs="Arial"/>
          <w:b/>
          <w:bCs/>
          <w:sz w:val="24"/>
          <w:szCs w:val="24"/>
        </w:rPr>
        <w:t>2</w:t>
      </w:r>
      <w:r w:rsidRPr="00FD4B04">
        <w:rPr>
          <w:rFonts w:cs="Arial"/>
          <w:b/>
          <w:bCs/>
          <w:sz w:val="24"/>
          <w:szCs w:val="24"/>
        </w:rPr>
        <w:tab/>
        <w:t>Rahmenbedingungen</w:t>
      </w:r>
    </w:p>
    <w:p w14:paraId="076CD968"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 xml:space="preserve">Rahmenbedingungen durch gesetzliche Bestimmungen, Verordnungen und Vorschriften  </w:t>
      </w:r>
    </w:p>
    <w:p w14:paraId="3E37E326"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before="240" w:line="288" w:lineRule="auto"/>
        <w:rPr>
          <w:rFonts w:cs="Arial"/>
          <w:b/>
          <w:bCs/>
          <w:sz w:val="24"/>
          <w:szCs w:val="24"/>
        </w:rPr>
      </w:pPr>
      <w:r w:rsidRPr="00FD4B04">
        <w:rPr>
          <w:rFonts w:cs="Arial"/>
          <w:b/>
          <w:bCs/>
          <w:sz w:val="24"/>
          <w:szCs w:val="24"/>
        </w:rPr>
        <w:t>3</w:t>
      </w:r>
      <w:r w:rsidRPr="00FD4B04">
        <w:rPr>
          <w:rFonts w:cs="Arial"/>
          <w:b/>
          <w:bCs/>
          <w:sz w:val="24"/>
          <w:szCs w:val="24"/>
        </w:rPr>
        <w:tab/>
        <w:t>Leistung(en)</w:t>
      </w:r>
    </w:p>
    <w:p w14:paraId="01120B0A"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 xml:space="preserve">Zu leisten ist: </w:t>
      </w:r>
    </w:p>
    <w:p w14:paraId="48FA5309" w14:textId="2742F7A8" w:rsidR="00FD4B04" w:rsidRPr="00FD4B04" w:rsidRDefault="00FD4B04" w:rsidP="00FD4B04">
      <w:pPr>
        <w:pStyle w:val="Listenabsatz"/>
        <w:numPr>
          <w:ilvl w:val="0"/>
          <w:numId w:val="2"/>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Pr>
          <w:rFonts w:cs="Arial"/>
          <w:color w:val="000000"/>
        </w:rPr>
        <w:t>E</w:t>
      </w:r>
      <w:r w:rsidRPr="00FD4B04">
        <w:rPr>
          <w:rFonts w:cs="Arial"/>
          <w:color w:val="000000"/>
        </w:rPr>
        <w:t xml:space="preserve">in vollständiges, fehlerfreies (Bau-)Werk, oder besser: ein zu errichtendes Objekt, bzw. die Planung (Dienstleistung) für dieses Objekt. Die für die Planung notwendigen Unterlagen sind: Zeichnungen, Berechnungen und Beschreibungen.  </w:t>
      </w:r>
    </w:p>
    <w:p w14:paraId="46504FD8" w14:textId="29475FE5" w:rsidR="00FD4B04" w:rsidRPr="00FD4B04" w:rsidRDefault="00FD4B04" w:rsidP="00FD4B04">
      <w:pPr>
        <w:pStyle w:val="Listenabsatz"/>
        <w:numPr>
          <w:ilvl w:val="0"/>
          <w:numId w:val="2"/>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Pr>
          <w:rFonts w:cs="Arial"/>
          <w:color w:val="000000"/>
        </w:rPr>
        <w:t>D</w:t>
      </w:r>
      <w:r w:rsidRPr="00FD4B04">
        <w:rPr>
          <w:rFonts w:cs="Arial"/>
          <w:color w:val="000000"/>
        </w:rPr>
        <w:t>as für die Planung und Realisierung des Objektes notwendige Projektmanagement. Das ist Organisation, Koordination, Information und Dokumentation hinsichtlich</w:t>
      </w:r>
    </w:p>
    <w:p w14:paraId="1213E791" w14:textId="74BDED0B" w:rsidR="00FD4B04" w:rsidRPr="00FD4B04" w:rsidRDefault="00FD4B04" w:rsidP="00FD4B04">
      <w:pPr>
        <w:pStyle w:val="Listenabsatz"/>
        <w:numPr>
          <w:ilvl w:val="0"/>
          <w:numId w:val="2"/>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sidRPr="00FD4B04">
        <w:rPr>
          <w:rFonts w:cs="Arial"/>
          <w:color w:val="000000"/>
        </w:rPr>
        <w:t xml:space="preserve">Kosten, Terminen, Qualitäten und Quantitäten. </w:t>
      </w:r>
    </w:p>
    <w:p w14:paraId="4D61F25E"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before="240" w:line="288" w:lineRule="auto"/>
        <w:rPr>
          <w:rFonts w:cs="Arial"/>
          <w:b/>
          <w:bCs/>
          <w:sz w:val="24"/>
          <w:szCs w:val="24"/>
        </w:rPr>
      </w:pPr>
      <w:r w:rsidRPr="00FD4B04">
        <w:rPr>
          <w:rFonts w:cs="Arial"/>
          <w:b/>
          <w:bCs/>
          <w:sz w:val="24"/>
          <w:szCs w:val="24"/>
        </w:rPr>
        <w:t>4</w:t>
      </w:r>
      <w:r w:rsidRPr="00FD4B04">
        <w:rPr>
          <w:rFonts w:cs="Arial"/>
          <w:b/>
          <w:bCs/>
          <w:sz w:val="24"/>
          <w:szCs w:val="24"/>
        </w:rPr>
        <w:tab/>
        <w:t>Gegenleistung(en)</w:t>
      </w:r>
    </w:p>
    <w:p w14:paraId="419BE201"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 xml:space="preserve">Gegenleistungen sind i.d.R. Geld.  </w:t>
      </w:r>
    </w:p>
    <w:p w14:paraId="1553BFD2"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before="240" w:line="288" w:lineRule="auto"/>
        <w:rPr>
          <w:rFonts w:cs="Arial"/>
          <w:b/>
          <w:bCs/>
          <w:sz w:val="24"/>
          <w:szCs w:val="24"/>
        </w:rPr>
      </w:pPr>
      <w:r w:rsidRPr="00FD4B04">
        <w:rPr>
          <w:rFonts w:cs="Arial"/>
          <w:b/>
          <w:bCs/>
          <w:sz w:val="24"/>
          <w:szCs w:val="24"/>
        </w:rPr>
        <w:t>5</w:t>
      </w:r>
      <w:r w:rsidRPr="00FD4B04">
        <w:rPr>
          <w:rFonts w:cs="Arial"/>
          <w:b/>
          <w:bCs/>
          <w:sz w:val="24"/>
          <w:szCs w:val="24"/>
        </w:rPr>
        <w:tab/>
        <w:t>Fortschreibung des abgeschlossenen Vertrages</w:t>
      </w:r>
    </w:p>
    <w:p w14:paraId="48F2AB3D" w14:textId="26CA7D78"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 xml:space="preserve">Verträge </w:t>
      </w:r>
      <w:r>
        <w:rPr>
          <w:rFonts w:cs="Arial"/>
          <w:color w:val="000000"/>
          <w:szCs w:val="22"/>
        </w:rPr>
        <w:t>„</w:t>
      </w:r>
      <w:r w:rsidRPr="00FD4B04">
        <w:rPr>
          <w:rFonts w:cs="Arial"/>
          <w:color w:val="000000"/>
          <w:szCs w:val="22"/>
        </w:rPr>
        <w:t xml:space="preserve">leben", d.h. durch innere und äußere Einflüsse werden Vertragslücken sichtbar, die auf irgendeine Weise geregelt werden müssen, bzw. neuere Erkenntnisse lassen Änderungsbedarf entstehen. </w:t>
      </w:r>
    </w:p>
    <w:p w14:paraId="20A015BC" w14:textId="5BE93969"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Aus dieser Erkenntnis ist deshalb schon bei Vertragsabschlu</w:t>
      </w:r>
      <w:r>
        <w:rPr>
          <w:rFonts w:cs="Arial"/>
          <w:color w:val="000000"/>
          <w:szCs w:val="22"/>
        </w:rPr>
        <w:t>ss</w:t>
      </w:r>
      <w:r w:rsidRPr="00FD4B04">
        <w:rPr>
          <w:rFonts w:cs="Arial"/>
          <w:color w:val="000000"/>
          <w:szCs w:val="22"/>
        </w:rPr>
        <w:t xml:space="preserve"> zu regeln, wie dann zu verfahren sei, bei Fragen wie z.B.: Was passiert, wenn man sich bei Änderungs- und Ergänzungsbedarf nicht einigen kann? Wie werden Vertragsverstöße geahndet? Was passiert, wenn man sich bei Vertragslücken nicht einigen kann? Was passiert, wenn die Vertragsgrundlage(n) teilweise oder ganz entfällt/entfallen? etc. </w:t>
      </w:r>
    </w:p>
    <w:p w14:paraId="0346327C"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before="240" w:line="288" w:lineRule="auto"/>
        <w:rPr>
          <w:rFonts w:cs="Arial"/>
          <w:b/>
          <w:bCs/>
          <w:sz w:val="24"/>
          <w:szCs w:val="24"/>
        </w:rPr>
      </w:pPr>
      <w:r w:rsidRPr="00FD4B04">
        <w:rPr>
          <w:rFonts w:cs="Arial"/>
          <w:b/>
          <w:bCs/>
          <w:sz w:val="24"/>
          <w:szCs w:val="24"/>
        </w:rPr>
        <w:t>6</w:t>
      </w:r>
      <w:r w:rsidRPr="00FD4B04">
        <w:rPr>
          <w:rFonts w:cs="Arial"/>
          <w:b/>
          <w:bCs/>
          <w:sz w:val="24"/>
          <w:szCs w:val="24"/>
        </w:rPr>
        <w:tab/>
        <w:t>Sanktionen, wenn nicht geleistet (oder gegengeleistet)</w:t>
      </w:r>
    </w:p>
    <w:p w14:paraId="370B68EF" w14:textId="77777777" w:rsidR="00FD4B04" w:rsidRPr="00FD4B04" w:rsidRDefault="00FD4B04" w:rsidP="00FD4B04">
      <w:pPr>
        <w:tabs>
          <w:tab w:val="clear" w:pos="567"/>
          <w:tab w:val="clear" w:pos="1134"/>
          <w:tab w:val="clear" w:pos="1701"/>
          <w:tab w:val="clear" w:pos="2268"/>
          <w:tab w:val="left" w:pos="454"/>
        </w:tabs>
        <w:autoSpaceDE w:val="0"/>
        <w:autoSpaceDN w:val="0"/>
        <w:adjustRightInd w:val="0"/>
        <w:spacing w:line="288" w:lineRule="auto"/>
        <w:rPr>
          <w:rFonts w:cs="Arial"/>
          <w:color w:val="000000"/>
          <w:szCs w:val="22"/>
        </w:rPr>
      </w:pPr>
      <w:r w:rsidRPr="00FD4B04">
        <w:rPr>
          <w:rFonts w:cs="Arial"/>
          <w:color w:val="000000"/>
          <w:szCs w:val="22"/>
        </w:rPr>
        <w:t>Sanktionen werden i.d.R. vereinbart für:</w:t>
      </w:r>
    </w:p>
    <w:p w14:paraId="4BC560E8" w14:textId="214C44E6" w:rsidR="00FD4B04" w:rsidRPr="00FD4B04" w:rsidRDefault="00FD4B04" w:rsidP="00FD4B04">
      <w:pPr>
        <w:pStyle w:val="Listenabsatz"/>
        <w:numPr>
          <w:ilvl w:val="0"/>
          <w:numId w:val="3"/>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sidRPr="00FD4B04">
        <w:rPr>
          <w:rFonts w:cs="Arial"/>
          <w:color w:val="000000"/>
        </w:rPr>
        <w:t xml:space="preserve">Nichtleistung des Ganzen </w:t>
      </w:r>
    </w:p>
    <w:p w14:paraId="6E238B15" w14:textId="37468A21" w:rsidR="00FD4B04" w:rsidRPr="00FD4B04" w:rsidRDefault="00FD4B04" w:rsidP="00FD4B04">
      <w:pPr>
        <w:pStyle w:val="Listenabsatz"/>
        <w:numPr>
          <w:ilvl w:val="0"/>
          <w:numId w:val="3"/>
        </w:numPr>
        <w:tabs>
          <w:tab w:val="clear" w:pos="567"/>
          <w:tab w:val="clear" w:pos="1134"/>
          <w:tab w:val="clear" w:pos="1701"/>
          <w:tab w:val="clear" w:pos="2268"/>
          <w:tab w:val="left" w:pos="454"/>
        </w:tabs>
        <w:autoSpaceDE w:val="0"/>
        <w:autoSpaceDN w:val="0"/>
        <w:adjustRightInd w:val="0"/>
        <w:spacing w:line="288" w:lineRule="auto"/>
        <w:rPr>
          <w:rFonts w:cs="Arial"/>
          <w:color w:val="000000"/>
        </w:rPr>
      </w:pPr>
      <w:r w:rsidRPr="00FD4B04">
        <w:rPr>
          <w:rFonts w:cs="Arial"/>
          <w:color w:val="000000"/>
        </w:rPr>
        <w:t xml:space="preserve">oder Teilen davon, Schlechtleistung z. B. bei Planungsfehlern, </w:t>
      </w:r>
      <w:proofErr w:type="spellStart"/>
      <w:r w:rsidRPr="00FD4B04">
        <w:rPr>
          <w:rFonts w:cs="Arial"/>
          <w:color w:val="000000"/>
        </w:rPr>
        <w:t>Terminverzüge</w:t>
      </w:r>
      <w:r>
        <w:rPr>
          <w:rFonts w:cs="Arial"/>
          <w:color w:val="000000"/>
        </w:rPr>
        <w:t>n</w:t>
      </w:r>
      <w:proofErr w:type="spellEnd"/>
      <w:r>
        <w:rPr>
          <w:rFonts w:cs="Arial"/>
          <w:color w:val="000000"/>
        </w:rPr>
        <w:t xml:space="preserve"> etc. </w:t>
      </w:r>
    </w:p>
    <w:p w14:paraId="74DE7908" w14:textId="6D23F077" w:rsidR="00FD4B04" w:rsidRPr="0097307C" w:rsidRDefault="00FD4B04" w:rsidP="00FD4B04">
      <w:pPr>
        <w:pStyle w:val="Listenabsatz"/>
        <w:numPr>
          <w:ilvl w:val="0"/>
          <w:numId w:val="3"/>
        </w:numPr>
        <w:tabs>
          <w:tab w:val="clear" w:pos="567"/>
          <w:tab w:val="clear" w:pos="1134"/>
          <w:tab w:val="clear" w:pos="1701"/>
          <w:tab w:val="clear" w:pos="2268"/>
        </w:tabs>
      </w:pPr>
      <w:r w:rsidRPr="00FD4B04">
        <w:rPr>
          <w:rFonts w:cs="Arial"/>
          <w:color w:val="000000"/>
        </w:rPr>
        <w:t>Kostenüberschreitungen, qualitativen und/oder quantitativen Minderleistungen, etc.</w:t>
      </w:r>
      <w:r w:rsidR="0097307C">
        <w:rPr>
          <w:rFonts w:cs="Arial"/>
          <w:color w:val="000000"/>
        </w:rPr>
        <w:t xml:space="preserve"> </w:t>
      </w:r>
    </w:p>
    <w:p w14:paraId="16CCE8AA" w14:textId="0E344892" w:rsidR="0097307C" w:rsidRDefault="0097307C">
      <w:pPr>
        <w:tabs>
          <w:tab w:val="clear" w:pos="567"/>
          <w:tab w:val="clear" w:pos="1134"/>
          <w:tab w:val="clear" w:pos="1701"/>
          <w:tab w:val="clear" w:pos="2268"/>
        </w:tabs>
      </w:pPr>
      <w:r>
        <w:br w:type="page"/>
      </w:r>
    </w:p>
    <w:p w14:paraId="06D0D35F" w14:textId="14499E2F" w:rsidR="0097307C" w:rsidRDefault="0097307C" w:rsidP="0097307C">
      <w:pPr>
        <w:tabs>
          <w:tab w:val="clear" w:pos="567"/>
          <w:tab w:val="clear" w:pos="1134"/>
          <w:tab w:val="clear" w:pos="1701"/>
          <w:tab w:val="clear" w:pos="2268"/>
        </w:tabs>
      </w:pPr>
    </w:p>
    <w:p w14:paraId="67462D2A" w14:textId="25D0A8BC" w:rsidR="0097307C" w:rsidRDefault="00544FBB" w:rsidP="0097307C">
      <w:pPr>
        <w:tabs>
          <w:tab w:val="clear" w:pos="567"/>
          <w:tab w:val="clear" w:pos="1134"/>
          <w:tab w:val="clear" w:pos="1701"/>
          <w:tab w:val="clear" w:pos="2268"/>
        </w:tabs>
      </w:pPr>
      <w:r>
        <w:object w:dxaOrig="11340" w:dyaOrig="16770" w14:anchorId="339D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96pt" o:ole="">
            <v:imagedata r:id="rId8" o:title=""/>
          </v:shape>
          <o:OLEObject Type="Embed" ProgID="Visio.Drawing.15" ShapeID="_x0000_i1025" DrawAspect="Content" ObjectID="_1824987910" r:id="rId9"/>
        </w:object>
      </w:r>
    </w:p>
    <w:p w14:paraId="5079402B" w14:textId="77777777" w:rsidR="00544FBB" w:rsidRPr="00FD4B04" w:rsidRDefault="00544FBB" w:rsidP="0097307C">
      <w:pPr>
        <w:tabs>
          <w:tab w:val="clear" w:pos="567"/>
          <w:tab w:val="clear" w:pos="1134"/>
          <w:tab w:val="clear" w:pos="1701"/>
          <w:tab w:val="clear" w:pos="2268"/>
        </w:tabs>
      </w:pPr>
    </w:p>
    <w:sectPr w:rsidR="00544FBB" w:rsidRPr="00FD4B04" w:rsidSect="00486AA0">
      <w:headerReference w:type="default" r:id="rId10"/>
      <w:foot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F704" w14:textId="77777777" w:rsidR="00175EAF" w:rsidRDefault="00175EAF" w:rsidP="00631349">
      <w:r>
        <w:separator/>
      </w:r>
    </w:p>
  </w:endnote>
  <w:endnote w:type="continuationSeparator" w:id="0">
    <w:p w14:paraId="613EE213" w14:textId="77777777" w:rsidR="00175EAF" w:rsidRDefault="00175EAF" w:rsidP="0063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1" w:subsetted="1" w:fontKey="{96506C52-B4EB-4C16-8F49-9B288562BDA6}"/>
  </w:font>
  <w:font w:name="Cambria">
    <w:panose1 w:val="02040503050406030204"/>
    <w:charset w:val="00"/>
    <w:family w:val="roman"/>
    <w:pitch w:val="variable"/>
    <w:sig w:usb0="E00006FF" w:usb1="420024FF" w:usb2="02000000" w:usb3="00000000" w:csb0="0000019F" w:csb1="00000000"/>
    <w:embedRegular r:id="rId2" w:subsetted="1" w:fontKey="{FCD2EB21-00F8-4B29-BAFE-6D3ED78ABB8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49C8" w14:textId="7E9F0432" w:rsidR="002F6842" w:rsidRPr="00631349" w:rsidRDefault="002F6842" w:rsidP="00486AA0">
    <w:pPr>
      <w:pStyle w:val="Fuzeile"/>
      <w:pBdr>
        <w:top w:val="single" w:sz="4" w:space="1" w:color="auto"/>
      </w:pBdr>
      <w:tabs>
        <w:tab w:val="clear" w:pos="567"/>
        <w:tab w:val="clear" w:pos="1134"/>
        <w:tab w:val="clear" w:pos="1701"/>
        <w:tab w:val="clear" w:pos="2268"/>
        <w:tab w:val="clear" w:pos="4536"/>
        <w:tab w:val="clear" w:pos="9072"/>
        <w:tab w:val="center" w:pos="5670"/>
        <w:tab w:val="right" w:pos="9638"/>
      </w:tabs>
    </w:pPr>
    <w:r>
      <w:sym w:font="Wingdings" w:char="F031"/>
    </w:r>
    <w:r>
      <w:t xml:space="preserve"> </w:t>
    </w:r>
    <w:r w:rsidR="00946905">
      <w:rPr>
        <w:noProof/>
      </w:rPr>
      <w:fldChar w:fldCharType="begin"/>
    </w:r>
    <w:r w:rsidR="00946905">
      <w:rPr>
        <w:noProof/>
      </w:rPr>
      <w:instrText xml:space="preserve"> FILENAME   \* MERGEFORMAT </w:instrText>
    </w:r>
    <w:r w:rsidR="00946905">
      <w:rPr>
        <w:noProof/>
      </w:rPr>
      <w:fldChar w:fldCharType="separate"/>
    </w:r>
    <w:r w:rsidR="00E81289">
      <w:rPr>
        <w:noProof/>
      </w:rPr>
      <w:t>Dokument1</w:t>
    </w:r>
    <w:r w:rsidR="00946905">
      <w:rPr>
        <w:noProof/>
      </w:rPr>
      <w:fldChar w:fldCharType="end"/>
    </w:r>
    <w:r>
      <w:tab/>
    </w:r>
    <w:r w:rsidR="003C6749">
      <w:t>V01</w:t>
    </w:r>
    <w:r>
      <w:tab/>
    </w:r>
    <w:r>
      <w:fldChar w:fldCharType="begin"/>
    </w:r>
    <w:r>
      <w:instrText xml:space="preserve"> PAGE   \* MERGEFORMAT </w:instrText>
    </w:r>
    <w:r>
      <w:fldChar w:fldCharType="separate"/>
    </w:r>
    <w:r w:rsidR="003F75F6">
      <w:rPr>
        <w:noProof/>
      </w:rPr>
      <w:t>1</w:t>
    </w:r>
    <w:r>
      <w:fldChar w:fldCharType="end"/>
    </w:r>
    <w:r>
      <w:t xml:space="preserve"> / </w:t>
    </w:r>
    <w:r w:rsidR="00946905">
      <w:rPr>
        <w:noProof/>
      </w:rPr>
      <w:fldChar w:fldCharType="begin"/>
    </w:r>
    <w:r w:rsidR="00946905">
      <w:rPr>
        <w:noProof/>
      </w:rPr>
      <w:instrText xml:space="preserve"> NUMPAGES   \* MERGEFORMAT </w:instrText>
    </w:r>
    <w:r w:rsidR="00946905">
      <w:rPr>
        <w:noProof/>
      </w:rPr>
      <w:fldChar w:fldCharType="separate"/>
    </w:r>
    <w:r w:rsidR="003F75F6">
      <w:rPr>
        <w:noProof/>
      </w:rPr>
      <w:t>1</w:t>
    </w:r>
    <w:r w:rsidR="009469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4B28" w14:textId="77777777" w:rsidR="00175EAF" w:rsidRDefault="00175EAF" w:rsidP="00631349">
      <w:r>
        <w:separator/>
      </w:r>
    </w:p>
  </w:footnote>
  <w:footnote w:type="continuationSeparator" w:id="0">
    <w:p w14:paraId="3142344F" w14:textId="77777777" w:rsidR="00175EAF" w:rsidRDefault="00175EAF" w:rsidP="0063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3430" w14:textId="20FE801A" w:rsidR="00E81289" w:rsidRPr="00486AA0" w:rsidRDefault="00486AA0" w:rsidP="00486AA0">
    <w:pPr>
      <w:pStyle w:val="Kopfzeile"/>
      <w:pBdr>
        <w:bottom w:val="single" w:sz="4" w:space="1" w:color="auto"/>
      </w:pBdr>
      <w:tabs>
        <w:tab w:val="clear" w:pos="567"/>
        <w:tab w:val="clear" w:pos="1134"/>
        <w:tab w:val="clear" w:pos="1701"/>
        <w:tab w:val="clear" w:pos="2268"/>
        <w:tab w:val="clear" w:pos="4536"/>
        <w:tab w:val="clear" w:pos="9072"/>
        <w:tab w:val="right" w:pos="9638"/>
      </w:tabs>
      <w:rPr>
        <w:i/>
        <w:iCs/>
        <w:sz w:val="20"/>
      </w:rPr>
    </w:pPr>
    <w:r>
      <w:rPr>
        <w:i/>
        <w:iCs/>
        <w:sz w:val="20"/>
      </w:rPr>
      <w:tab/>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751"/>
    <w:multiLevelType w:val="hybridMultilevel"/>
    <w:tmpl w:val="80F26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E14783"/>
    <w:multiLevelType w:val="hybridMultilevel"/>
    <w:tmpl w:val="43767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65473C"/>
    <w:multiLevelType w:val="hybridMultilevel"/>
    <w:tmpl w:val="0A68A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076979">
    <w:abstractNumId w:val="2"/>
  </w:num>
  <w:num w:numId="2" w16cid:durableId="730620431">
    <w:abstractNumId w:val="1"/>
  </w:num>
  <w:num w:numId="3" w16cid:durableId="156965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89"/>
    <w:rsid w:val="00000E43"/>
    <w:rsid w:val="00002BA1"/>
    <w:rsid w:val="00004860"/>
    <w:rsid w:val="00005648"/>
    <w:rsid w:val="0000597C"/>
    <w:rsid w:val="00006936"/>
    <w:rsid w:val="00007476"/>
    <w:rsid w:val="00007778"/>
    <w:rsid w:val="0001031B"/>
    <w:rsid w:val="00010520"/>
    <w:rsid w:val="000111E4"/>
    <w:rsid w:val="00011571"/>
    <w:rsid w:val="000119AE"/>
    <w:rsid w:val="00011F65"/>
    <w:rsid w:val="000132C8"/>
    <w:rsid w:val="00014347"/>
    <w:rsid w:val="00014BF6"/>
    <w:rsid w:val="00015874"/>
    <w:rsid w:val="0001587A"/>
    <w:rsid w:val="00015D2D"/>
    <w:rsid w:val="00016743"/>
    <w:rsid w:val="000200FA"/>
    <w:rsid w:val="00020831"/>
    <w:rsid w:val="000208DC"/>
    <w:rsid w:val="00021A52"/>
    <w:rsid w:val="00021EC8"/>
    <w:rsid w:val="000223FC"/>
    <w:rsid w:val="000237D2"/>
    <w:rsid w:val="00024246"/>
    <w:rsid w:val="00026336"/>
    <w:rsid w:val="00027300"/>
    <w:rsid w:val="0003194E"/>
    <w:rsid w:val="00032DF4"/>
    <w:rsid w:val="00033FAF"/>
    <w:rsid w:val="00034170"/>
    <w:rsid w:val="0003640F"/>
    <w:rsid w:val="0003645B"/>
    <w:rsid w:val="000368B2"/>
    <w:rsid w:val="00040149"/>
    <w:rsid w:val="000414AC"/>
    <w:rsid w:val="000424A7"/>
    <w:rsid w:val="000427E2"/>
    <w:rsid w:val="00042E03"/>
    <w:rsid w:val="00043093"/>
    <w:rsid w:val="000432C1"/>
    <w:rsid w:val="00043BF1"/>
    <w:rsid w:val="00044934"/>
    <w:rsid w:val="000453AC"/>
    <w:rsid w:val="000455A5"/>
    <w:rsid w:val="00046B9E"/>
    <w:rsid w:val="00046DE8"/>
    <w:rsid w:val="00051084"/>
    <w:rsid w:val="0005236E"/>
    <w:rsid w:val="00053317"/>
    <w:rsid w:val="00055E26"/>
    <w:rsid w:val="00056EC3"/>
    <w:rsid w:val="00056F4F"/>
    <w:rsid w:val="00060B9C"/>
    <w:rsid w:val="00061FEB"/>
    <w:rsid w:val="0006202D"/>
    <w:rsid w:val="0006232B"/>
    <w:rsid w:val="00062E1E"/>
    <w:rsid w:val="000630D3"/>
    <w:rsid w:val="000633E2"/>
    <w:rsid w:val="000636FF"/>
    <w:rsid w:val="0006377F"/>
    <w:rsid w:val="000637C8"/>
    <w:rsid w:val="0006652E"/>
    <w:rsid w:val="00067332"/>
    <w:rsid w:val="00067BC0"/>
    <w:rsid w:val="000707F0"/>
    <w:rsid w:val="000714CF"/>
    <w:rsid w:val="000735C5"/>
    <w:rsid w:val="000735D9"/>
    <w:rsid w:val="00075070"/>
    <w:rsid w:val="00075B13"/>
    <w:rsid w:val="000767CD"/>
    <w:rsid w:val="0007759E"/>
    <w:rsid w:val="00077810"/>
    <w:rsid w:val="000810B6"/>
    <w:rsid w:val="000815C8"/>
    <w:rsid w:val="00081B65"/>
    <w:rsid w:val="00081F08"/>
    <w:rsid w:val="000821AC"/>
    <w:rsid w:val="0008293D"/>
    <w:rsid w:val="00082AA4"/>
    <w:rsid w:val="000830E0"/>
    <w:rsid w:val="000832DA"/>
    <w:rsid w:val="0008408E"/>
    <w:rsid w:val="00084E32"/>
    <w:rsid w:val="00085A82"/>
    <w:rsid w:val="00085BEE"/>
    <w:rsid w:val="00090850"/>
    <w:rsid w:val="0009099C"/>
    <w:rsid w:val="00090F34"/>
    <w:rsid w:val="00090FD6"/>
    <w:rsid w:val="00091E2A"/>
    <w:rsid w:val="0009239C"/>
    <w:rsid w:val="000938AA"/>
    <w:rsid w:val="000945EA"/>
    <w:rsid w:val="00094928"/>
    <w:rsid w:val="00095270"/>
    <w:rsid w:val="00095CA7"/>
    <w:rsid w:val="00096BDC"/>
    <w:rsid w:val="000970F7"/>
    <w:rsid w:val="00097DDF"/>
    <w:rsid w:val="000A19DA"/>
    <w:rsid w:val="000A1A8D"/>
    <w:rsid w:val="000A1C7C"/>
    <w:rsid w:val="000A3EE3"/>
    <w:rsid w:val="000A54DD"/>
    <w:rsid w:val="000A6BE9"/>
    <w:rsid w:val="000A6F35"/>
    <w:rsid w:val="000A7AE3"/>
    <w:rsid w:val="000A7DEF"/>
    <w:rsid w:val="000A7E7E"/>
    <w:rsid w:val="000B17CC"/>
    <w:rsid w:val="000B1B49"/>
    <w:rsid w:val="000B30C2"/>
    <w:rsid w:val="000B361A"/>
    <w:rsid w:val="000B3A62"/>
    <w:rsid w:val="000B4232"/>
    <w:rsid w:val="000B5E09"/>
    <w:rsid w:val="000B7776"/>
    <w:rsid w:val="000C26B8"/>
    <w:rsid w:val="000C3170"/>
    <w:rsid w:val="000C336C"/>
    <w:rsid w:val="000C6364"/>
    <w:rsid w:val="000C71EE"/>
    <w:rsid w:val="000C7C01"/>
    <w:rsid w:val="000D0390"/>
    <w:rsid w:val="000D1D35"/>
    <w:rsid w:val="000D1F48"/>
    <w:rsid w:val="000D32A9"/>
    <w:rsid w:val="000D3E99"/>
    <w:rsid w:val="000D5237"/>
    <w:rsid w:val="000D540C"/>
    <w:rsid w:val="000D63EC"/>
    <w:rsid w:val="000D7E5E"/>
    <w:rsid w:val="000E0124"/>
    <w:rsid w:val="000E192F"/>
    <w:rsid w:val="000E1E5C"/>
    <w:rsid w:val="000E2F7B"/>
    <w:rsid w:val="000E3ABB"/>
    <w:rsid w:val="000E3C29"/>
    <w:rsid w:val="000E4460"/>
    <w:rsid w:val="000E5498"/>
    <w:rsid w:val="000E5741"/>
    <w:rsid w:val="000E71E9"/>
    <w:rsid w:val="000E7699"/>
    <w:rsid w:val="000E786D"/>
    <w:rsid w:val="000F0C55"/>
    <w:rsid w:val="000F1277"/>
    <w:rsid w:val="000F3268"/>
    <w:rsid w:val="000F4C4B"/>
    <w:rsid w:val="000F50B9"/>
    <w:rsid w:val="000F5168"/>
    <w:rsid w:val="000F51E0"/>
    <w:rsid w:val="000F5CC1"/>
    <w:rsid w:val="000F67C0"/>
    <w:rsid w:val="000F6831"/>
    <w:rsid w:val="000F6FEE"/>
    <w:rsid w:val="000F722F"/>
    <w:rsid w:val="000F7E32"/>
    <w:rsid w:val="00100C7E"/>
    <w:rsid w:val="00103598"/>
    <w:rsid w:val="00103DF7"/>
    <w:rsid w:val="00104A40"/>
    <w:rsid w:val="001064AC"/>
    <w:rsid w:val="00106887"/>
    <w:rsid w:val="00106D85"/>
    <w:rsid w:val="001107E1"/>
    <w:rsid w:val="001126BA"/>
    <w:rsid w:val="0011311B"/>
    <w:rsid w:val="00113143"/>
    <w:rsid w:val="001136D4"/>
    <w:rsid w:val="00113993"/>
    <w:rsid w:val="00114914"/>
    <w:rsid w:val="0011556B"/>
    <w:rsid w:val="001155E3"/>
    <w:rsid w:val="00116279"/>
    <w:rsid w:val="00116CC4"/>
    <w:rsid w:val="00116F57"/>
    <w:rsid w:val="00120CAD"/>
    <w:rsid w:val="001231D8"/>
    <w:rsid w:val="00124F0F"/>
    <w:rsid w:val="00125A23"/>
    <w:rsid w:val="00125A5A"/>
    <w:rsid w:val="0012722D"/>
    <w:rsid w:val="00131564"/>
    <w:rsid w:val="0013169F"/>
    <w:rsid w:val="0013216B"/>
    <w:rsid w:val="00133319"/>
    <w:rsid w:val="00134189"/>
    <w:rsid w:val="00134303"/>
    <w:rsid w:val="00134555"/>
    <w:rsid w:val="00134CDE"/>
    <w:rsid w:val="001359BD"/>
    <w:rsid w:val="00135D66"/>
    <w:rsid w:val="0013727E"/>
    <w:rsid w:val="00137C8E"/>
    <w:rsid w:val="00141552"/>
    <w:rsid w:val="00141ABB"/>
    <w:rsid w:val="00142988"/>
    <w:rsid w:val="00142E6D"/>
    <w:rsid w:val="001431A2"/>
    <w:rsid w:val="00146421"/>
    <w:rsid w:val="0014645D"/>
    <w:rsid w:val="001469F3"/>
    <w:rsid w:val="001519ED"/>
    <w:rsid w:val="00152B4A"/>
    <w:rsid w:val="00152FE9"/>
    <w:rsid w:val="00153417"/>
    <w:rsid w:val="00153519"/>
    <w:rsid w:val="00153FA8"/>
    <w:rsid w:val="00154234"/>
    <w:rsid w:val="00154342"/>
    <w:rsid w:val="0015651A"/>
    <w:rsid w:val="00156E9C"/>
    <w:rsid w:val="00157B95"/>
    <w:rsid w:val="00160C26"/>
    <w:rsid w:val="0016119B"/>
    <w:rsid w:val="00162CC0"/>
    <w:rsid w:val="001633DA"/>
    <w:rsid w:val="001640BB"/>
    <w:rsid w:val="001663A3"/>
    <w:rsid w:val="001673EB"/>
    <w:rsid w:val="00171202"/>
    <w:rsid w:val="0017376F"/>
    <w:rsid w:val="00173817"/>
    <w:rsid w:val="00173D3B"/>
    <w:rsid w:val="00175881"/>
    <w:rsid w:val="00175EAF"/>
    <w:rsid w:val="001774BA"/>
    <w:rsid w:val="00177DBD"/>
    <w:rsid w:val="0018147D"/>
    <w:rsid w:val="001819B3"/>
    <w:rsid w:val="00182AF6"/>
    <w:rsid w:val="00182E93"/>
    <w:rsid w:val="001845B4"/>
    <w:rsid w:val="00187D7C"/>
    <w:rsid w:val="001913C5"/>
    <w:rsid w:val="00192045"/>
    <w:rsid w:val="00193D73"/>
    <w:rsid w:val="00194586"/>
    <w:rsid w:val="00194911"/>
    <w:rsid w:val="0019541F"/>
    <w:rsid w:val="00195827"/>
    <w:rsid w:val="0019586C"/>
    <w:rsid w:val="0019662E"/>
    <w:rsid w:val="00196688"/>
    <w:rsid w:val="00197582"/>
    <w:rsid w:val="001A1C25"/>
    <w:rsid w:val="001A1C71"/>
    <w:rsid w:val="001A3297"/>
    <w:rsid w:val="001A5412"/>
    <w:rsid w:val="001A559F"/>
    <w:rsid w:val="001A6F31"/>
    <w:rsid w:val="001A72D7"/>
    <w:rsid w:val="001A7656"/>
    <w:rsid w:val="001B04C1"/>
    <w:rsid w:val="001B0DD1"/>
    <w:rsid w:val="001B1136"/>
    <w:rsid w:val="001B1241"/>
    <w:rsid w:val="001B1458"/>
    <w:rsid w:val="001B1A6E"/>
    <w:rsid w:val="001B1ED9"/>
    <w:rsid w:val="001B2884"/>
    <w:rsid w:val="001B41F4"/>
    <w:rsid w:val="001B61EE"/>
    <w:rsid w:val="001B633F"/>
    <w:rsid w:val="001B72EA"/>
    <w:rsid w:val="001B7743"/>
    <w:rsid w:val="001C00D8"/>
    <w:rsid w:val="001C2301"/>
    <w:rsid w:val="001C2AD7"/>
    <w:rsid w:val="001C30C3"/>
    <w:rsid w:val="001C347A"/>
    <w:rsid w:val="001C4468"/>
    <w:rsid w:val="001C4685"/>
    <w:rsid w:val="001C49B4"/>
    <w:rsid w:val="001C5C53"/>
    <w:rsid w:val="001C5C64"/>
    <w:rsid w:val="001C6ECE"/>
    <w:rsid w:val="001C75AF"/>
    <w:rsid w:val="001D0AF4"/>
    <w:rsid w:val="001D1864"/>
    <w:rsid w:val="001D37BC"/>
    <w:rsid w:val="001D5ADF"/>
    <w:rsid w:val="001D6A17"/>
    <w:rsid w:val="001D6BF8"/>
    <w:rsid w:val="001D7786"/>
    <w:rsid w:val="001E0BE5"/>
    <w:rsid w:val="001E1896"/>
    <w:rsid w:val="001E1E37"/>
    <w:rsid w:val="001E1E4C"/>
    <w:rsid w:val="001E4868"/>
    <w:rsid w:val="001E5943"/>
    <w:rsid w:val="001E5C2E"/>
    <w:rsid w:val="001E6B84"/>
    <w:rsid w:val="001E71DF"/>
    <w:rsid w:val="001F1786"/>
    <w:rsid w:val="001F1AA6"/>
    <w:rsid w:val="001F22D9"/>
    <w:rsid w:val="001F2978"/>
    <w:rsid w:val="001F3990"/>
    <w:rsid w:val="001F3C9A"/>
    <w:rsid w:val="001F4028"/>
    <w:rsid w:val="001F4186"/>
    <w:rsid w:val="001F44C8"/>
    <w:rsid w:val="001F469F"/>
    <w:rsid w:val="001F4B65"/>
    <w:rsid w:val="001F66A4"/>
    <w:rsid w:val="001F6790"/>
    <w:rsid w:val="001F7606"/>
    <w:rsid w:val="00200531"/>
    <w:rsid w:val="00200601"/>
    <w:rsid w:val="0020097A"/>
    <w:rsid w:val="00200A1C"/>
    <w:rsid w:val="00201D1F"/>
    <w:rsid w:val="00202FB6"/>
    <w:rsid w:val="00203285"/>
    <w:rsid w:val="0020435D"/>
    <w:rsid w:val="00204383"/>
    <w:rsid w:val="002059B4"/>
    <w:rsid w:val="00207321"/>
    <w:rsid w:val="00207AFE"/>
    <w:rsid w:val="002111E8"/>
    <w:rsid w:val="00212DDF"/>
    <w:rsid w:val="00213C70"/>
    <w:rsid w:val="00214048"/>
    <w:rsid w:val="002143A1"/>
    <w:rsid w:val="0021582D"/>
    <w:rsid w:val="0021744C"/>
    <w:rsid w:val="00217ED5"/>
    <w:rsid w:val="00217F13"/>
    <w:rsid w:val="00221464"/>
    <w:rsid w:val="00222F38"/>
    <w:rsid w:val="0022340D"/>
    <w:rsid w:val="00223E9F"/>
    <w:rsid w:val="002245B1"/>
    <w:rsid w:val="0022476A"/>
    <w:rsid w:val="00225907"/>
    <w:rsid w:val="00225DC5"/>
    <w:rsid w:val="00226660"/>
    <w:rsid w:val="00226E31"/>
    <w:rsid w:val="002276B0"/>
    <w:rsid w:val="00227955"/>
    <w:rsid w:val="00227C2D"/>
    <w:rsid w:val="00230ED8"/>
    <w:rsid w:val="0023166D"/>
    <w:rsid w:val="002323DA"/>
    <w:rsid w:val="00232946"/>
    <w:rsid w:val="002338E8"/>
    <w:rsid w:val="00233EC1"/>
    <w:rsid w:val="0023406C"/>
    <w:rsid w:val="0023609A"/>
    <w:rsid w:val="002364C2"/>
    <w:rsid w:val="00236E8F"/>
    <w:rsid w:val="00236E97"/>
    <w:rsid w:val="00237781"/>
    <w:rsid w:val="00237A84"/>
    <w:rsid w:val="00240BFA"/>
    <w:rsid w:val="002425BE"/>
    <w:rsid w:val="00243AE4"/>
    <w:rsid w:val="0024422C"/>
    <w:rsid w:val="00244F9B"/>
    <w:rsid w:val="002455F1"/>
    <w:rsid w:val="0024659A"/>
    <w:rsid w:val="00246CA5"/>
    <w:rsid w:val="00251D3E"/>
    <w:rsid w:val="002521E7"/>
    <w:rsid w:val="0025230D"/>
    <w:rsid w:val="0025244F"/>
    <w:rsid w:val="0025276F"/>
    <w:rsid w:val="00252D5B"/>
    <w:rsid w:val="002533EC"/>
    <w:rsid w:val="00253FDB"/>
    <w:rsid w:val="00254816"/>
    <w:rsid w:val="00254FBA"/>
    <w:rsid w:val="002560CC"/>
    <w:rsid w:val="00256982"/>
    <w:rsid w:val="00256B21"/>
    <w:rsid w:val="002573F8"/>
    <w:rsid w:val="002575A5"/>
    <w:rsid w:val="00261DBD"/>
    <w:rsid w:val="002631F8"/>
    <w:rsid w:val="002637EA"/>
    <w:rsid w:val="00263822"/>
    <w:rsid w:val="002646E2"/>
    <w:rsid w:val="00264AE8"/>
    <w:rsid w:val="00264CEB"/>
    <w:rsid w:val="00266082"/>
    <w:rsid w:val="002665BE"/>
    <w:rsid w:val="0026677C"/>
    <w:rsid w:val="0027141F"/>
    <w:rsid w:val="002715EA"/>
    <w:rsid w:val="002731D0"/>
    <w:rsid w:val="002732DE"/>
    <w:rsid w:val="00274AF6"/>
    <w:rsid w:val="00274EE5"/>
    <w:rsid w:val="0028006A"/>
    <w:rsid w:val="00280732"/>
    <w:rsid w:val="00280F6A"/>
    <w:rsid w:val="00282127"/>
    <w:rsid w:val="002830D0"/>
    <w:rsid w:val="0028454A"/>
    <w:rsid w:val="00284DD6"/>
    <w:rsid w:val="00285892"/>
    <w:rsid w:val="00286604"/>
    <w:rsid w:val="00291622"/>
    <w:rsid w:val="0029175C"/>
    <w:rsid w:val="0029349A"/>
    <w:rsid w:val="00293B5C"/>
    <w:rsid w:val="00294EC9"/>
    <w:rsid w:val="00295374"/>
    <w:rsid w:val="00295E75"/>
    <w:rsid w:val="0029756A"/>
    <w:rsid w:val="002A0144"/>
    <w:rsid w:val="002A0B95"/>
    <w:rsid w:val="002A0E1A"/>
    <w:rsid w:val="002A19B2"/>
    <w:rsid w:val="002A24EF"/>
    <w:rsid w:val="002A25B7"/>
    <w:rsid w:val="002A3380"/>
    <w:rsid w:val="002A4096"/>
    <w:rsid w:val="002A44C5"/>
    <w:rsid w:val="002A48A2"/>
    <w:rsid w:val="002A4C83"/>
    <w:rsid w:val="002A513B"/>
    <w:rsid w:val="002A56E7"/>
    <w:rsid w:val="002A5756"/>
    <w:rsid w:val="002A5CA2"/>
    <w:rsid w:val="002A5D11"/>
    <w:rsid w:val="002A6395"/>
    <w:rsid w:val="002A7DB4"/>
    <w:rsid w:val="002A7FF9"/>
    <w:rsid w:val="002B0C73"/>
    <w:rsid w:val="002B0CC7"/>
    <w:rsid w:val="002B17BD"/>
    <w:rsid w:val="002B3C42"/>
    <w:rsid w:val="002B4F00"/>
    <w:rsid w:val="002B4FF9"/>
    <w:rsid w:val="002B524E"/>
    <w:rsid w:val="002B61AC"/>
    <w:rsid w:val="002B665B"/>
    <w:rsid w:val="002B6665"/>
    <w:rsid w:val="002B734B"/>
    <w:rsid w:val="002B7897"/>
    <w:rsid w:val="002C0848"/>
    <w:rsid w:val="002C0D20"/>
    <w:rsid w:val="002C25B8"/>
    <w:rsid w:val="002C37B6"/>
    <w:rsid w:val="002C4C5F"/>
    <w:rsid w:val="002C645E"/>
    <w:rsid w:val="002D0437"/>
    <w:rsid w:val="002D210C"/>
    <w:rsid w:val="002D352B"/>
    <w:rsid w:val="002D5F08"/>
    <w:rsid w:val="002D6598"/>
    <w:rsid w:val="002D6688"/>
    <w:rsid w:val="002D6783"/>
    <w:rsid w:val="002D68C1"/>
    <w:rsid w:val="002D7716"/>
    <w:rsid w:val="002D7EBA"/>
    <w:rsid w:val="002E0A1F"/>
    <w:rsid w:val="002E228E"/>
    <w:rsid w:val="002E35CF"/>
    <w:rsid w:val="002E3841"/>
    <w:rsid w:val="002E4F01"/>
    <w:rsid w:val="002E626D"/>
    <w:rsid w:val="002E69DB"/>
    <w:rsid w:val="002E723D"/>
    <w:rsid w:val="002F0FD8"/>
    <w:rsid w:val="002F139D"/>
    <w:rsid w:val="002F2468"/>
    <w:rsid w:val="002F25F5"/>
    <w:rsid w:val="002F2D8B"/>
    <w:rsid w:val="002F324D"/>
    <w:rsid w:val="002F3CA8"/>
    <w:rsid w:val="002F3D14"/>
    <w:rsid w:val="002F45CD"/>
    <w:rsid w:val="002F6842"/>
    <w:rsid w:val="002F7984"/>
    <w:rsid w:val="003007B1"/>
    <w:rsid w:val="00300D92"/>
    <w:rsid w:val="00301D67"/>
    <w:rsid w:val="00302192"/>
    <w:rsid w:val="0030291D"/>
    <w:rsid w:val="0030615B"/>
    <w:rsid w:val="003061CD"/>
    <w:rsid w:val="00306530"/>
    <w:rsid w:val="0031069B"/>
    <w:rsid w:val="003114AB"/>
    <w:rsid w:val="0031190E"/>
    <w:rsid w:val="00312EB6"/>
    <w:rsid w:val="003134A9"/>
    <w:rsid w:val="00314779"/>
    <w:rsid w:val="00316F0A"/>
    <w:rsid w:val="00317374"/>
    <w:rsid w:val="0032081C"/>
    <w:rsid w:val="00321182"/>
    <w:rsid w:val="0032238E"/>
    <w:rsid w:val="003224F1"/>
    <w:rsid w:val="00323695"/>
    <w:rsid w:val="003240A3"/>
    <w:rsid w:val="0032562A"/>
    <w:rsid w:val="003269CD"/>
    <w:rsid w:val="003276DE"/>
    <w:rsid w:val="00330590"/>
    <w:rsid w:val="003309AA"/>
    <w:rsid w:val="0033169C"/>
    <w:rsid w:val="0033173A"/>
    <w:rsid w:val="00331FF8"/>
    <w:rsid w:val="003345E1"/>
    <w:rsid w:val="00334F12"/>
    <w:rsid w:val="003365FF"/>
    <w:rsid w:val="003366E1"/>
    <w:rsid w:val="00336C81"/>
    <w:rsid w:val="003404F9"/>
    <w:rsid w:val="0034051B"/>
    <w:rsid w:val="00341739"/>
    <w:rsid w:val="0034359D"/>
    <w:rsid w:val="0034632B"/>
    <w:rsid w:val="0034640C"/>
    <w:rsid w:val="003467D6"/>
    <w:rsid w:val="0034707E"/>
    <w:rsid w:val="003501BD"/>
    <w:rsid w:val="00350579"/>
    <w:rsid w:val="00351296"/>
    <w:rsid w:val="00351A63"/>
    <w:rsid w:val="00352D5F"/>
    <w:rsid w:val="00353AD2"/>
    <w:rsid w:val="00356227"/>
    <w:rsid w:val="0035727F"/>
    <w:rsid w:val="00357B85"/>
    <w:rsid w:val="00357C16"/>
    <w:rsid w:val="00357FDC"/>
    <w:rsid w:val="00360D34"/>
    <w:rsid w:val="00361F17"/>
    <w:rsid w:val="00363C71"/>
    <w:rsid w:val="003660A3"/>
    <w:rsid w:val="00366332"/>
    <w:rsid w:val="0037027F"/>
    <w:rsid w:val="00370CFC"/>
    <w:rsid w:val="00371509"/>
    <w:rsid w:val="00372838"/>
    <w:rsid w:val="0037432E"/>
    <w:rsid w:val="00374F51"/>
    <w:rsid w:val="003752F7"/>
    <w:rsid w:val="00375850"/>
    <w:rsid w:val="00375EE4"/>
    <w:rsid w:val="00377599"/>
    <w:rsid w:val="00382C9A"/>
    <w:rsid w:val="00382DDF"/>
    <w:rsid w:val="003852D8"/>
    <w:rsid w:val="003858A2"/>
    <w:rsid w:val="00385910"/>
    <w:rsid w:val="00385F7C"/>
    <w:rsid w:val="00385F8B"/>
    <w:rsid w:val="00386304"/>
    <w:rsid w:val="00387C0C"/>
    <w:rsid w:val="00392641"/>
    <w:rsid w:val="00392B46"/>
    <w:rsid w:val="00392BA8"/>
    <w:rsid w:val="00392D82"/>
    <w:rsid w:val="003935EF"/>
    <w:rsid w:val="00394332"/>
    <w:rsid w:val="00394AC3"/>
    <w:rsid w:val="003950A9"/>
    <w:rsid w:val="0039583F"/>
    <w:rsid w:val="003971ED"/>
    <w:rsid w:val="003A021A"/>
    <w:rsid w:val="003A0563"/>
    <w:rsid w:val="003A17E9"/>
    <w:rsid w:val="003A18CA"/>
    <w:rsid w:val="003A2840"/>
    <w:rsid w:val="003A2C18"/>
    <w:rsid w:val="003A31CE"/>
    <w:rsid w:val="003A3474"/>
    <w:rsid w:val="003A394F"/>
    <w:rsid w:val="003A53DF"/>
    <w:rsid w:val="003A58B9"/>
    <w:rsid w:val="003A5EF7"/>
    <w:rsid w:val="003A6D22"/>
    <w:rsid w:val="003A75A0"/>
    <w:rsid w:val="003B013C"/>
    <w:rsid w:val="003B06D5"/>
    <w:rsid w:val="003B1166"/>
    <w:rsid w:val="003B2C42"/>
    <w:rsid w:val="003B36A4"/>
    <w:rsid w:val="003B484C"/>
    <w:rsid w:val="003B4A5A"/>
    <w:rsid w:val="003B5C86"/>
    <w:rsid w:val="003B77AF"/>
    <w:rsid w:val="003B7A4C"/>
    <w:rsid w:val="003C0010"/>
    <w:rsid w:val="003C0C39"/>
    <w:rsid w:val="003C2753"/>
    <w:rsid w:val="003C2E18"/>
    <w:rsid w:val="003C2F9F"/>
    <w:rsid w:val="003C3768"/>
    <w:rsid w:val="003C42EF"/>
    <w:rsid w:val="003C4D44"/>
    <w:rsid w:val="003C53EB"/>
    <w:rsid w:val="003C62C1"/>
    <w:rsid w:val="003C6749"/>
    <w:rsid w:val="003C7933"/>
    <w:rsid w:val="003D0CD1"/>
    <w:rsid w:val="003D2247"/>
    <w:rsid w:val="003D29FF"/>
    <w:rsid w:val="003D2F2D"/>
    <w:rsid w:val="003D2FD0"/>
    <w:rsid w:val="003D3525"/>
    <w:rsid w:val="003D3911"/>
    <w:rsid w:val="003D4235"/>
    <w:rsid w:val="003D4A55"/>
    <w:rsid w:val="003D6138"/>
    <w:rsid w:val="003D6E64"/>
    <w:rsid w:val="003D6EDA"/>
    <w:rsid w:val="003D7F2C"/>
    <w:rsid w:val="003E42CC"/>
    <w:rsid w:val="003E7C9D"/>
    <w:rsid w:val="003E7F10"/>
    <w:rsid w:val="003F12F7"/>
    <w:rsid w:val="003F144B"/>
    <w:rsid w:val="003F1462"/>
    <w:rsid w:val="003F2914"/>
    <w:rsid w:val="003F2AA0"/>
    <w:rsid w:val="003F2FB2"/>
    <w:rsid w:val="003F3FBA"/>
    <w:rsid w:val="003F4C5A"/>
    <w:rsid w:val="003F62EA"/>
    <w:rsid w:val="003F6E72"/>
    <w:rsid w:val="003F7414"/>
    <w:rsid w:val="003F7440"/>
    <w:rsid w:val="003F75F6"/>
    <w:rsid w:val="003F77E6"/>
    <w:rsid w:val="003F7E7F"/>
    <w:rsid w:val="003F7F93"/>
    <w:rsid w:val="004007A7"/>
    <w:rsid w:val="004015CB"/>
    <w:rsid w:val="00401E85"/>
    <w:rsid w:val="004023A7"/>
    <w:rsid w:val="0040493B"/>
    <w:rsid w:val="004050AC"/>
    <w:rsid w:val="00406622"/>
    <w:rsid w:val="00411EF5"/>
    <w:rsid w:val="00412561"/>
    <w:rsid w:val="004139E5"/>
    <w:rsid w:val="0041424E"/>
    <w:rsid w:val="00414CB9"/>
    <w:rsid w:val="00414D96"/>
    <w:rsid w:val="00414EC4"/>
    <w:rsid w:val="00415E3B"/>
    <w:rsid w:val="00416363"/>
    <w:rsid w:val="0041705D"/>
    <w:rsid w:val="00420ADF"/>
    <w:rsid w:val="004221F8"/>
    <w:rsid w:val="0042220A"/>
    <w:rsid w:val="00422852"/>
    <w:rsid w:val="004232EA"/>
    <w:rsid w:val="0042335E"/>
    <w:rsid w:val="0042348A"/>
    <w:rsid w:val="0042376A"/>
    <w:rsid w:val="0042643D"/>
    <w:rsid w:val="00426744"/>
    <w:rsid w:val="00426C47"/>
    <w:rsid w:val="00427165"/>
    <w:rsid w:val="00427236"/>
    <w:rsid w:val="00427C5D"/>
    <w:rsid w:val="004312A7"/>
    <w:rsid w:val="00433080"/>
    <w:rsid w:val="00433805"/>
    <w:rsid w:val="00433B0A"/>
    <w:rsid w:val="00435DA8"/>
    <w:rsid w:val="00435F22"/>
    <w:rsid w:val="00436E63"/>
    <w:rsid w:val="0043706E"/>
    <w:rsid w:val="004370FD"/>
    <w:rsid w:val="0043715E"/>
    <w:rsid w:val="00440095"/>
    <w:rsid w:val="0044032B"/>
    <w:rsid w:val="00441384"/>
    <w:rsid w:val="00442EF3"/>
    <w:rsid w:val="004450DD"/>
    <w:rsid w:val="00447E9D"/>
    <w:rsid w:val="0045018A"/>
    <w:rsid w:val="00450484"/>
    <w:rsid w:val="00450B1D"/>
    <w:rsid w:val="00450E08"/>
    <w:rsid w:val="004510D2"/>
    <w:rsid w:val="00452E55"/>
    <w:rsid w:val="004534E2"/>
    <w:rsid w:val="00454B27"/>
    <w:rsid w:val="00454F74"/>
    <w:rsid w:val="00455935"/>
    <w:rsid w:val="00460711"/>
    <w:rsid w:val="00461C19"/>
    <w:rsid w:val="00461F79"/>
    <w:rsid w:val="00463C3A"/>
    <w:rsid w:val="00463F6F"/>
    <w:rsid w:val="004646E9"/>
    <w:rsid w:val="0046485D"/>
    <w:rsid w:val="00467B0E"/>
    <w:rsid w:val="004721C8"/>
    <w:rsid w:val="00472BE2"/>
    <w:rsid w:val="00473EA9"/>
    <w:rsid w:val="004749C6"/>
    <w:rsid w:val="004756CC"/>
    <w:rsid w:val="00475CEF"/>
    <w:rsid w:val="0047640F"/>
    <w:rsid w:val="00476F87"/>
    <w:rsid w:val="004803FF"/>
    <w:rsid w:val="00480969"/>
    <w:rsid w:val="004809F8"/>
    <w:rsid w:val="00481173"/>
    <w:rsid w:val="0048127C"/>
    <w:rsid w:val="004815EE"/>
    <w:rsid w:val="00481973"/>
    <w:rsid w:val="00482547"/>
    <w:rsid w:val="00482B2B"/>
    <w:rsid w:val="0048378A"/>
    <w:rsid w:val="00484114"/>
    <w:rsid w:val="00484883"/>
    <w:rsid w:val="00485148"/>
    <w:rsid w:val="00486AA0"/>
    <w:rsid w:val="00490AC1"/>
    <w:rsid w:val="004916C5"/>
    <w:rsid w:val="00491BA3"/>
    <w:rsid w:val="00492FAB"/>
    <w:rsid w:val="00493101"/>
    <w:rsid w:val="0049314C"/>
    <w:rsid w:val="00493400"/>
    <w:rsid w:val="00493D14"/>
    <w:rsid w:val="00494EA9"/>
    <w:rsid w:val="00495B20"/>
    <w:rsid w:val="00496CA9"/>
    <w:rsid w:val="004A150E"/>
    <w:rsid w:val="004A1D78"/>
    <w:rsid w:val="004A1DA3"/>
    <w:rsid w:val="004A2035"/>
    <w:rsid w:val="004A22A9"/>
    <w:rsid w:val="004A37DD"/>
    <w:rsid w:val="004A549D"/>
    <w:rsid w:val="004A6302"/>
    <w:rsid w:val="004A6964"/>
    <w:rsid w:val="004A754F"/>
    <w:rsid w:val="004B045C"/>
    <w:rsid w:val="004B0F64"/>
    <w:rsid w:val="004B0F92"/>
    <w:rsid w:val="004B3C79"/>
    <w:rsid w:val="004B4B0E"/>
    <w:rsid w:val="004B4E79"/>
    <w:rsid w:val="004B5FD0"/>
    <w:rsid w:val="004B652B"/>
    <w:rsid w:val="004B6726"/>
    <w:rsid w:val="004B71B6"/>
    <w:rsid w:val="004B7AE3"/>
    <w:rsid w:val="004B7B31"/>
    <w:rsid w:val="004C0F1C"/>
    <w:rsid w:val="004C1888"/>
    <w:rsid w:val="004C1EFC"/>
    <w:rsid w:val="004C1F62"/>
    <w:rsid w:val="004C2318"/>
    <w:rsid w:val="004C2936"/>
    <w:rsid w:val="004C338F"/>
    <w:rsid w:val="004C35D8"/>
    <w:rsid w:val="004C3828"/>
    <w:rsid w:val="004C46CB"/>
    <w:rsid w:val="004C470C"/>
    <w:rsid w:val="004C5489"/>
    <w:rsid w:val="004C5E5F"/>
    <w:rsid w:val="004C5F6D"/>
    <w:rsid w:val="004C73A5"/>
    <w:rsid w:val="004C743A"/>
    <w:rsid w:val="004C7693"/>
    <w:rsid w:val="004D0739"/>
    <w:rsid w:val="004D1175"/>
    <w:rsid w:val="004D12F4"/>
    <w:rsid w:val="004D1F9B"/>
    <w:rsid w:val="004D2430"/>
    <w:rsid w:val="004D3796"/>
    <w:rsid w:val="004D40FE"/>
    <w:rsid w:val="004D470B"/>
    <w:rsid w:val="004D4D5D"/>
    <w:rsid w:val="004E05F0"/>
    <w:rsid w:val="004E0AE2"/>
    <w:rsid w:val="004E0C7B"/>
    <w:rsid w:val="004E24C5"/>
    <w:rsid w:val="004E536A"/>
    <w:rsid w:val="004E597F"/>
    <w:rsid w:val="004E604E"/>
    <w:rsid w:val="004E6E33"/>
    <w:rsid w:val="004E7276"/>
    <w:rsid w:val="004F2B95"/>
    <w:rsid w:val="004F301D"/>
    <w:rsid w:val="004F476F"/>
    <w:rsid w:val="004F4E35"/>
    <w:rsid w:val="004F68F6"/>
    <w:rsid w:val="004F7E6B"/>
    <w:rsid w:val="00501B09"/>
    <w:rsid w:val="00501BD8"/>
    <w:rsid w:val="00502392"/>
    <w:rsid w:val="005058D9"/>
    <w:rsid w:val="00505F7D"/>
    <w:rsid w:val="0050619E"/>
    <w:rsid w:val="0050732C"/>
    <w:rsid w:val="00507456"/>
    <w:rsid w:val="0050762C"/>
    <w:rsid w:val="00507A6B"/>
    <w:rsid w:val="00511B84"/>
    <w:rsid w:val="005132C5"/>
    <w:rsid w:val="00513331"/>
    <w:rsid w:val="00514E83"/>
    <w:rsid w:val="0051644E"/>
    <w:rsid w:val="00517930"/>
    <w:rsid w:val="0051799F"/>
    <w:rsid w:val="0052078C"/>
    <w:rsid w:val="0052154A"/>
    <w:rsid w:val="00521C3B"/>
    <w:rsid w:val="00523A9C"/>
    <w:rsid w:val="00523D2B"/>
    <w:rsid w:val="00524F02"/>
    <w:rsid w:val="00524FDF"/>
    <w:rsid w:val="00525B25"/>
    <w:rsid w:val="005267F3"/>
    <w:rsid w:val="00527238"/>
    <w:rsid w:val="00527A89"/>
    <w:rsid w:val="00527F29"/>
    <w:rsid w:val="0053004E"/>
    <w:rsid w:val="00531816"/>
    <w:rsid w:val="00531FF6"/>
    <w:rsid w:val="005324E7"/>
    <w:rsid w:val="005335B4"/>
    <w:rsid w:val="00533A7D"/>
    <w:rsid w:val="0053435B"/>
    <w:rsid w:val="005345BC"/>
    <w:rsid w:val="00540EEA"/>
    <w:rsid w:val="0054100B"/>
    <w:rsid w:val="005428EF"/>
    <w:rsid w:val="0054455D"/>
    <w:rsid w:val="00544A15"/>
    <w:rsid w:val="00544C59"/>
    <w:rsid w:val="00544FBB"/>
    <w:rsid w:val="005450C9"/>
    <w:rsid w:val="0054527C"/>
    <w:rsid w:val="00545672"/>
    <w:rsid w:val="00545F4F"/>
    <w:rsid w:val="005461C6"/>
    <w:rsid w:val="00547B79"/>
    <w:rsid w:val="00547C06"/>
    <w:rsid w:val="00550CC0"/>
    <w:rsid w:val="00551AD5"/>
    <w:rsid w:val="0055228F"/>
    <w:rsid w:val="00552BF3"/>
    <w:rsid w:val="00552C61"/>
    <w:rsid w:val="005532B1"/>
    <w:rsid w:val="00553310"/>
    <w:rsid w:val="0055392A"/>
    <w:rsid w:val="00553B70"/>
    <w:rsid w:val="00553C74"/>
    <w:rsid w:val="005542DE"/>
    <w:rsid w:val="005552C3"/>
    <w:rsid w:val="00555A7A"/>
    <w:rsid w:val="005560B4"/>
    <w:rsid w:val="00556A96"/>
    <w:rsid w:val="005570C0"/>
    <w:rsid w:val="0055728E"/>
    <w:rsid w:val="0056013D"/>
    <w:rsid w:val="00560753"/>
    <w:rsid w:val="0056117C"/>
    <w:rsid w:val="005626FE"/>
    <w:rsid w:val="0056405C"/>
    <w:rsid w:val="00564104"/>
    <w:rsid w:val="00564E4E"/>
    <w:rsid w:val="005651F9"/>
    <w:rsid w:val="0056617F"/>
    <w:rsid w:val="00566434"/>
    <w:rsid w:val="00566A20"/>
    <w:rsid w:val="00566FE7"/>
    <w:rsid w:val="005711F9"/>
    <w:rsid w:val="00571200"/>
    <w:rsid w:val="005719DE"/>
    <w:rsid w:val="00572484"/>
    <w:rsid w:val="0057381D"/>
    <w:rsid w:val="00575DCC"/>
    <w:rsid w:val="0057714D"/>
    <w:rsid w:val="00577233"/>
    <w:rsid w:val="005802F7"/>
    <w:rsid w:val="0058089C"/>
    <w:rsid w:val="00580BB2"/>
    <w:rsid w:val="005818F4"/>
    <w:rsid w:val="00586524"/>
    <w:rsid w:val="0058652B"/>
    <w:rsid w:val="00590D32"/>
    <w:rsid w:val="00591171"/>
    <w:rsid w:val="005919D5"/>
    <w:rsid w:val="00594268"/>
    <w:rsid w:val="00594491"/>
    <w:rsid w:val="00594AA5"/>
    <w:rsid w:val="00596641"/>
    <w:rsid w:val="00597353"/>
    <w:rsid w:val="005977B3"/>
    <w:rsid w:val="00597C12"/>
    <w:rsid w:val="00597C76"/>
    <w:rsid w:val="005A029F"/>
    <w:rsid w:val="005A0AB9"/>
    <w:rsid w:val="005A1BF4"/>
    <w:rsid w:val="005A1C63"/>
    <w:rsid w:val="005A38BB"/>
    <w:rsid w:val="005A4EAA"/>
    <w:rsid w:val="005A6882"/>
    <w:rsid w:val="005B1A09"/>
    <w:rsid w:val="005B3CA5"/>
    <w:rsid w:val="005B421C"/>
    <w:rsid w:val="005B463F"/>
    <w:rsid w:val="005B4C10"/>
    <w:rsid w:val="005B4CB1"/>
    <w:rsid w:val="005B50B9"/>
    <w:rsid w:val="005B64CA"/>
    <w:rsid w:val="005C0377"/>
    <w:rsid w:val="005C0910"/>
    <w:rsid w:val="005C0F7B"/>
    <w:rsid w:val="005C10E6"/>
    <w:rsid w:val="005C4C48"/>
    <w:rsid w:val="005C4E79"/>
    <w:rsid w:val="005C50CA"/>
    <w:rsid w:val="005C6E34"/>
    <w:rsid w:val="005C76D3"/>
    <w:rsid w:val="005D1409"/>
    <w:rsid w:val="005D246D"/>
    <w:rsid w:val="005D3D56"/>
    <w:rsid w:val="005D4BEF"/>
    <w:rsid w:val="005D65FE"/>
    <w:rsid w:val="005D6C36"/>
    <w:rsid w:val="005D78F2"/>
    <w:rsid w:val="005E001A"/>
    <w:rsid w:val="005E0039"/>
    <w:rsid w:val="005E0690"/>
    <w:rsid w:val="005E3863"/>
    <w:rsid w:val="005E3A1F"/>
    <w:rsid w:val="005E5A6D"/>
    <w:rsid w:val="005F12BE"/>
    <w:rsid w:val="005F139D"/>
    <w:rsid w:val="005F1B7E"/>
    <w:rsid w:val="005F2FBD"/>
    <w:rsid w:val="005F33C2"/>
    <w:rsid w:val="005F3641"/>
    <w:rsid w:val="005F374B"/>
    <w:rsid w:val="005F386E"/>
    <w:rsid w:val="005F3FBB"/>
    <w:rsid w:val="005F4412"/>
    <w:rsid w:val="005F4C4E"/>
    <w:rsid w:val="005F60B1"/>
    <w:rsid w:val="005F69BA"/>
    <w:rsid w:val="005F6B5D"/>
    <w:rsid w:val="005F75A0"/>
    <w:rsid w:val="005F7814"/>
    <w:rsid w:val="00600219"/>
    <w:rsid w:val="006014AA"/>
    <w:rsid w:val="0060223D"/>
    <w:rsid w:val="0060584A"/>
    <w:rsid w:val="006061C5"/>
    <w:rsid w:val="0061039C"/>
    <w:rsid w:val="00611EF1"/>
    <w:rsid w:val="006130D0"/>
    <w:rsid w:val="00613337"/>
    <w:rsid w:val="006144EC"/>
    <w:rsid w:val="00614DBF"/>
    <w:rsid w:val="0061500C"/>
    <w:rsid w:val="00616593"/>
    <w:rsid w:val="006169CB"/>
    <w:rsid w:val="00616AAD"/>
    <w:rsid w:val="00616BDD"/>
    <w:rsid w:val="00617F06"/>
    <w:rsid w:val="006205E9"/>
    <w:rsid w:val="00620C3F"/>
    <w:rsid w:val="00621274"/>
    <w:rsid w:val="0062195E"/>
    <w:rsid w:val="00622C87"/>
    <w:rsid w:val="00622ED6"/>
    <w:rsid w:val="00623593"/>
    <w:rsid w:val="006243B2"/>
    <w:rsid w:val="00625C9B"/>
    <w:rsid w:val="006264E6"/>
    <w:rsid w:val="00626CC2"/>
    <w:rsid w:val="0062779D"/>
    <w:rsid w:val="0063086F"/>
    <w:rsid w:val="00631349"/>
    <w:rsid w:val="006335C7"/>
    <w:rsid w:val="006341AB"/>
    <w:rsid w:val="0063425E"/>
    <w:rsid w:val="00634482"/>
    <w:rsid w:val="00634FF0"/>
    <w:rsid w:val="0063526A"/>
    <w:rsid w:val="006360C8"/>
    <w:rsid w:val="0063774E"/>
    <w:rsid w:val="00641349"/>
    <w:rsid w:val="006424E0"/>
    <w:rsid w:val="0064277A"/>
    <w:rsid w:val="00643A8C"/>
    <w:rsid w:val="00644272"/>
    <w:rsid w:val="00645CDA"/>
    <w:rsid w:val="00645D4A"/>
    <w:rsid w:val="006471CE"/>
    <w:rsid w:val="006478D7"/>
    <w:rsid w:val="00647F34"/>
    <w:rsid w:val="00651098"/>
    <w:rsid w:val="00651330"/>
    <w:rsid w:val="00651F75"/>
    <w:rsid w:val="0065219F"/>
    <w:rsid w:val="00652539"/>
    <w:rsid w:val="00653912"/>
    <w:rsid w:val="00654102"/>
    <w:rsid w:val="00655E5A"/>
    <w:rsid w:val="00655EC8"/>
    <w:rsid w:val="00656311"/>
    <w:rsid w:val="00656318"/>
    <w:rsid w:val="006564DF"/>
    <w:rsid w:val="0065670B"/>
    <w:rsid w:val="006602E2"/>
    <w:rsid w:val="00660C3F"/>
    <w:rsid w:val="006622F8"/>
    <w:rsid w:val="00662F3E"/>
    <w:rsid w:val="006642C7"/>
    <w:rsid w:val="00666E93"/>
    <w:rsid w:val="00667D4D"/>
    <w:rsid w:val="00667E0A"/>
    <w:rsid w:val="00667F49"/>
    <w:rsid w:val="0067099C"/>
    <w:rsid w:val="0067145B"/>
    <w:rsid w:val="006724AC"/>
    <w:rsid w:val="00673687"/>
    <w:rsid w:val="00673802"/>
    <w:rsid w:val="006741DB"/>
    <w:rsid w:val="006742A2"/>
    <w:rsid w:val="00674315"/>
    <w:rsid w:val="00675103"/>
    <w:rsid w:val="00676FC5"/>
    <w:rsid w:val="006772AA"/>
    <w:rsid w:val="006772F6"/>
    <w:rsid w:val="0067799A"/>
    <w:rsid w:val="00677B66"/>
    <w:rsid w:val="00680701"/>
    <w:rsid w:val="0068140F"/>
    <w:rsid w:val="00683301"/>
    <w:rsid w:val="006862E8"/>
    <w:rsid w:val="0068717C"/>
    <w:rsid w:val="00687355"/>
    <w:rsid w:val="006905DA"/>
    <w:rsid w:val="00690A3B"/>
    <w:rsid w:val="00690C26"/>
    <w:rsid w:val="00691B03"/>
    <w:rsid w:val="006922CF"/>
    <w:rsid w:val="006925E2"/>
    <w:rsid w:val="00692DD8"/>
    <w:rsid w:val="00694AB7"/>
    <w:rsid w:val="006950C5"/>
    <w:rsid w:val="00695B2A"/>
    <w:rsid w:val="00695C1B"/>
    <w:rsid w:val="006961B9"/>
    <w:rsid w:val="00696C0A"/>
    <w:rsid w:val="00696EBB"/>
    <w:rsid w:val="006A05CB"/>
    <w:rsid w:val="006A1DB7"/>
    <w:rsid w:val="006A38CE"/>
    <w:rsid w:val="006A3C25"/>
    <w:rsid w:val="006A5ADC"/>
    <w:rsid w:val="006A5F0A"/>
    <w:rsid w:val="006A6BDF"/>
    <w:rsid w:val="006A71DA"/>
    <w:rsid w:val="006B0177"/>
    <w:rsid w:val="006B03E2"/>
    <w:rsid w:val="006B2140"/>
    <w:rsid w:val="006B611E"/>
    <w:rsid w:val="006B6E18"/>
    <w:rsid w:val="006B719B"/>
    <w:rsid w:val="006B7352"/>
    <w:rsid w:val="006B7820"/>
    <w:rsid w:val="006C09B4"/>
    <w:rsid w:val="006C2B7E"/>
    <w:rsid w:val="006C3852"/>
    <w:rsid w:val="006C434C"/>
    <w:rsid w:val="006C51B1"/>
    <w:rsid w:val="006C5359"/>
    <w:rsid w:val="006C69D5"/>
    <w:rsid w:val="006C6DFF"/>
    <w:rsid w:val="006D022B"/>
    <w:rsid w:val="006D1CCB"/>
    <w:rsid w:val="006D28ED"/>
    <w:rsid w:val="006D28F1"/>
    <w:rsid w:val="006D4944"/>
    <w:rsid w:val="006D5095"/>
    <w:rsid w:val="006D6633"/>
    <w:rsid w:val="006D6899"/>
    <w:rsid w:val="006D7701"/>
    <w:rsid w:val="006E01A0"/>
    <w:rsid w:val="006E03DD"/>
    <w:rsid w:val="006E07A4"/>
    <w:rsid w:val="006E1184"/>
    <w:rsid w:val="006E1B7E"/>
    <w:rsid w:val="006E226D"/>
    <w:rsid w:val="006E27ED"/>
    <w:rsid w:val="006E2DA5"/>
    <w:rsid w:val="006E32CC"/>
    <w:rsid w:val="006E35F9"/>
    <w:rsid w:val="006E3C65"/>
    <w:rsid w:val="006E42C7"/>
    <w:rsid w:val="006E459A"/>
    <w:rsid w:val="006E5951"/>
    <w:rsid w:val="006E59B5"/>
    <w:rsid w:val="006E6B73"/>
    <w:rsid w:val="006E6F05"/>
    <w:rsid w:val="006E7019"/>
    <w:rsid w:val="006E732F"/>
    <w:rsid w:val="006E7BF3"/>
    <w:rsid w:val="006F0A42"/>
    <w:rsid w:val="006F133E"/>
    <w:rsid w:val="006F137A"/>
    <w:rsid w:val="006F2123"/>
    <w:rsid w:val="006F23CA"/>
    <w:rsid w:val="006F25D6"/>
    <w:rsid w:val="006F2CAF"/>
    <w:rsid w:val="006F367E"/>
    <w:rsid w:val="006F4447"/>
    <w:rsid w:val="006F44F3"/>
    <w:rsid w:val="006F48A8"/>
    <w:rsid w:val="006F4AAB"/>
    <w:rsid w:val="006F4DD1"/>
    <w:rsid w:val="006F5FCA"/>
    <w:rsid w:val="006F6490"/>
    <w:rsid w:val="006F7765"/>
    <w:rsid w:val="00701285"/>
    <w:rsid w:val="00703AD5"/>
    <w:rsid w:val="007055DD"/>
    <w:rsid w:val="007057E1"/>
    <w:rsid w:val="0070587C"/>
    <w:rsid w:val="007063D8"/>
    <w:rsid w:val="0070694B"/>
    <w:rsid w:val="007069B9"/>
    <w:rsid w:val="00707374"/>
    <w:rsid w:val="00707E75"/>
    <w:rsid w:val="00710657"/>
    <w:rsid w:val="00710B49"/>
    <w:rsid w:val="007111A9"/>
    <w:rsid w:val="007112C6"/>
    <w:rsid w:val="0071155E"/>
    <w:rsid w:val="00712202"/>
    <w:rsid w:val="00712555"/>
    <w:rsid w:val="00712954"/>
    <w:rsid w:val="00713630"/>
    <w:rsid w:val="00713FD4"/>
    <w:rsid w:val="0071433F"/>
    <w:rsid w:val="00715554"/>
    <w:rsid w:val="0071756E"/>
    <w:rsid w:val="00717825"/>
    <w:rsid w:val="00717B9B"/>
    <w:rsid w:val="00717FA2"/>
    <w:rsid w:val="007200E4"/>
    <w:rsid w:val="00720145"/>
    <w:rsid w:val="0072143B"/>
    <w:rsid w:val="0072193D"/>
    <w:rsid w:val="00722910"/>
    <w:rsid w:val="0072383F"/>
    <w:rsid w:val="00724813"/>
    <w:rsid w:val="0072487C"/>
    <w:rsid w:val="00724AE0"/>
    <w:rsid w:val="00724F3A"/>
    <w:rsid w:val="007263EC"/>
    <w:rsid w:val="00726CB4"/>
    <w:rsid w:val="007307C0"/>
    <w:rsid w:val="007312B4"/>
    <w:rsid w:val="00733FDD"/>
    <w:rsid w:val="0073434A"/>
    <w:rsid w:val="00734E98"/>
    <w:rsid w:val="007350D8"/>
    <w:rsid w:val="007354B9"/>
    <w:rsid w:val="00736F95"/>
    <w:rsid w:val="0074004E"/>
    <w:rsid w:val="00740312"/>
    <w:rsid w:val="007415CA"/>
    <w:rsid w:val="007421B0"/>
    <w:rsid w:val="00742321"/>
    <w:rsid w:val="00742DD5"/>
    <w:rsid w:val="00745120"/>
    <w:rsid w:val="00745F36"/>
    <w:rsid w:val="007466BF"/>
    <w:rsid w:val="00746834"/>
    <w:rsid w:val="0074720C"/>
    <w:rsid w:val="007512ED"/>
    <w:rsid w:val="0075140A"/>
    <w:rsid w:val="0075180E"/>
    <w:rsid w:val="00751CC9"/>
    <w:rsid w:val="0075343E"/>
    <w:rsid w:val="00753ABF"/>
    <w:rsid w:val="00754187"/>
    <w:rsid w:val="00754938"/>
    <w:rsid w:val="0075554D"/>
    <w:rsid w:val="007567A8"/>
    <w:rsid w:val="00756CDF"/>
    <w:rsid w:val="00756FF3"/>
    <w:rsid w:val="00757394"/>
    <w:rsid w:val="00760917"/>
    <w:rsid w:val="0076202E"/>
    <w:rsid w:val="00763BE9"/>
    <w:rsid w:val="00765479"/>
    <w:rsid w:val="007655DA"/>
    <w:rsid w:val="00766625"/>
    <w:rsid w:val="00767083"/>
    <w:rsid w:val="007672E8"/>
    <w:rsid w:val="007672FE"/>
    <w:rsid w:val="007673A7"/>
    <w:rsid w:val="007700B0"/>
    <w:rsid w:val="0077182A"/>
    <w:rsid w:val="007729F2"/>
    <w:rsid w:val="00772B04"/>
    <w:rsid w:val="00774043"/>
    <w:rsid w:val="00777885"/>
    <w:rsid w:val="00777B0B"/>
    <w:rsid w:val="00777CB3"/>
    <w:rsid w:val="00780638"/>
    <w:rsid w:val="007811A4"/>
    <w:rsid w:val="0078232C"/>
    <w:rsid w:val="0078341C"/>
    <w:rsid w:val="00784635"/>
    <w:rsid w:val="00784AC8"/>
    <w:rsid w:val="0078661C"/>
    <w:rsid w:val="0079409D"/>
    <w:rsid w:val="00794B1C"/>
    <w:rsid w:val="00794DC3"/>
    <w:rsid w:val="0079579C"/>
    <w:rsid w:val="007964C9"/>
    <w:rsid w:val="0079694A"/>
    <w:rsid w:val="00797E2D"/>
    <w:rsid w:val="007A1B14"/>
    <w:rsid w:val="007A49F5"/>
    <w:rsid w:val="007A6BDA"/>
    <w:rsid w:val="007A6C1D"/>
    <w:rsid w:val="007A6F7B"/>
    <w:rsid w:val="007A7619"/>
    <w:rsid w:val="007A790B"/>
    <w:rsid w:val="007A7A73"/>
    <w:rsid w:val="007B057F"/>
    <w:rsid w:val="007B08A3"/>
    <w:rsid w:val="007B1A8F"/>
    <w:rsid w:val="007B22C3"/>
    <w:rsid w:val="007B2C2E"/>
    <w:rsid w:val="007B2E8E"/>
    <w:rsid w:val="007B414E"/>
    <w:rsid w:val="007B5442"/>
    <w:rsid w:val="007B5AA3"/>
    <w:rsid w:val="007B5EEB"/>
    <w:rsid w:val="007B690B"/>
    <w:rsid w:val="007B7262"/>
    <w:rsid w:val="007B7F87"/>
    <w:rsid w:val="007C21BD"/>
    <w:rsid w:val="007C3579"/>
    <w:rsid w:val="007C3E26"/>
    <w:rsid w:val="007C40A8"/>
    <w:rsid w:val="007C4590"/>
    <w:rsid w:val="007C5134"/>
    <w:rsid w:val="007C692C"/>
    <w:rsid w:val="007C6E23"/>
    <w:rsid w:val="007C7067"/>
    <w:rsid w:val="007D0344"/>
    <w:rsid w:val="007D072F"/>
    <w:rsid w:val="007D20BE"/>
    <w:rsid w:val="007D29BA"/>
    <w:rsid w:val="007D2C5F"/>
    <w:rsid w:val="007D30FC"/>
    <w:rsid w:val="007D3312"/>
    <w:rsid w:val="007D5474"/>
    <w:rsid w:val="007D5A97"/>
    <w:rsid w:val="007D64C9"/>
    <w:rsid w:val="007D6C07"/>
    <w:rsid w:val="007D738F"/>
    <w:rsid w:val="007D7ED8"/>
    <w:rsid w:val="007E1C14"/>
    <w:rsid w:val="007E1E60"/>
    <w:rsid w:val="007E1FC6"/>
    <w:rsid w:val="007E2518"/>
    <w:rsid w:val="007E588F"/>
    <w:rsid w:val="007E5C99"/>
    <w:rsid w:val="007F0300"/>
    <w:rsid w:val="007F039D"/>
    <w:rsid w:val="007F165D"/>
    <w:rsid w:val="007F1C27"/>
    <w:rsid w:val="007F25E9"/>
    <w:rsid w:val="007F3916"/>
    <w:rsid w:val="007F4F01"/>
    <w:rsid w:val="007F4FF0"/>
    <w:rsid w:val="007F547E"/>
    <w:rsid w:val="007F576F"/>
    <w:rsid w:val="007F70E4"/>
    <w:rsid w:val="00800119"/>
    <w:rsid w:val="00800F4B"/>
    <w:rsid w:val="00801570"/>
    <w:rsid w:val="008025AB"/>
    <w:rsid w:val="00802711"/>
    <w:rsid w:val="008030C5"/>
    <w:rsid w:val="0080360C"/>
    <w:rsid w:val="00803B9C"/>
    <w:rsid w:val="00804782"/>
    <w:rsid w:val="00804A0E"/>
    <w:rsid w:val="00804E0F"/>
    <w:rsid w:val="00804F44"/>
    <w:rsid w:val="00804FED"/>
    <w:rsid w:val="00805201"/>
    <w:rsid w:val="008064C5"/>
    <w:rsid w:val="00806E0A"/>
    <w:rsid w:val="008076CC"/>
    <w:rsid w:val="00810776"/>
    <w:rsid w:val="0081135C"/>
    <w:rsid w:val="008114BE"/>
    <w:rsid w:val="008116FF"/>
    <w:rsid w:val="00811A0E"/>
    <w:rsid w:val="00813F2E"/>
    <w:rsid w:val="00814FDC"/>
    <w:rsid w:val="008150FA"/>
    <w:rsid w:val="008164FC"/>
    <w:rsid w:val="00816C90"/>
    <w:rsid w:val="00817371"/>
    <w:rsid w:val="008176A7"/>
    <w:rsid w:val="00817E86"/>
    <w:rsid w:val="00817EEF"/>
    <w:rsid w:val="00817F17"/>
    <w:rsid w:val="00822687"/>
    <w:rsid w:val="008231E8"/>
    <w:rsid w:val="0082335C"/>
    <w:rsid w:val="00823492"/>
    <w:rsid w:val="0082388C"/>
    <w:rsid w:val="00823ABB"/>
    <w:rsid w:val="0082409F"/>
    <w:rsid w:val="00824B99"/>
    <w:rsid w:val="00824D91"/>
    <w:rsid w:val="008250A7"/>
    <w:rsid w:val="00825433"/>
    <w:rsid w:val="008266E1"/>
    <w:rsid w:val="00826E77"/>
    <w:rsid w:val="0082758D"/>
    <w:rsid w:val="0083114C"/>
    <w:rsid w:val="008312E4"/>
    <w:rsid w:val="0083185E"/>
    <w:rsid w:val="008319B0"/>
    <w:rsid w:val="00831BAA"/>
    <w:rsid w:val="008321B0"/>
    <w:rsid w:val="00832202"/>
    <w:rsid w:val="008327B6"/>
    <w:rsid w:val="00833972"/>
    <w:rsid w:val="00834137"/>
    <w:rsid w:val="008342A2"/>
    <w:rsid w:val="00835638"/>
    <w:rsid w:val="008376B4"/>
    <w:rsid w:val="00841C1E"/>
    <w:rsid w:val="0084376B"/>
    <w:rsid w:val="0084382D"/>
    <w:rsid w:val="00844191"/>
    <w:rsid w:val="00844347"/>
    <w:rsid w:val="008444E9"/>
    <w:rsid w:val="008445A9"/>
    <w:rsid w:val="0084497B"/>
    <w:rsid w:val="008454E3"/>
    <w:rsid w:val="0084679F"/>
    <w:rsid w:val="008507F5"/>
    <w:rsid w:val="00850B27"/>
    <w:rsid w:val="00851B77"/>
    <w:rsid w:val="00851E53"/>
    <w:rsid w:val="0085289D"/>
    <w:rsid w:val="0085365F"/>
    <w:rsid w:val="008544CC"/>
    <w:rsid w:val="00855FC2"/>
    <w:rsid w:val="00856115"/>
    <w:rsid w:val="008564D5"/>
    <w:rsid w:val="0085654E"/>
    <w:rsid w:val="00856A85"/>
    <w:rsid w:val="00860D27"/>
    <w:rsid w:val="008612AA"/>
    <w:rsid w:val="008623DE"/>
    <w:rsid w:val="008625D9"/>
    <w:rsid w:val="00862EDB"/>
    <w:rsid w:val="00863DC1"/>
    <w:rsid w:val="00863F08"/>
    <w:rsid w:val="008641FA"/>
    <w:rsid w:val="008642C3"/>
    <w:rsid w:val="0086528E"/>
    <w:rsid w:val="00867417"/>
    <w:rsid w:val="00870AD7"/>
    <w:rsid w:val="00870D28"/>
    <w:rsid w:val="00871132"/>
    <w:rsid w:val="008715D1"/>
    <w:rsid w:val="00871E9A"/>
    <w:rsid w:val="00872F55"/>
    <w:rsid w:val="00873B9A"/>
    <w:rsid w:val="00873C9D"/>
    <w:rsid w:val="00875ABD"/>
    <w:rsid w:val="00875C90"/>
    <w:rsid w:val="00875F1A"/>
    <w:rsid w:val="00876C29"/>
    <w:rsid w:val="008770CF"/>
    <w:rsid w:val="008830AA"/>
    <w:rsid w:val="008834B8"/>
    <w:rsid w:val="008841F3"/>
    <w:rsid w:val="00885236"/>
    <w:rsid w:val="00885E42"/>
    <w:rsid w:val="00885FBB"/>
    <w:rsid w:val="00887095"/>
    <w:rsid w:val="008904CF"/>
    <w:rsid w:val="0089121D"/>
    <w:rsid w:val="008913C1"/>
    <w:rsid w:val="008916CD"/>
    <w:rsid w:val="00891B20"/>
    <w:rsid w:val="00891C82"/>
    <w:rsid w:val="00891E55"/>
    <w:rsid w:val="00892CC3"/>
    <w:rsid w:val="00893591"/>
    <w:rsid w:val="00893839"/>
    <w:rsid w:val="00893B5D"/>
    <w:rsid w:val="0089715E"/>
    <w:rsid w:val="00897642"/>
    <w:rsid w:val="00897944"/>
    <w:rsid w:val="008A06BF"/>
    <w:rsid w:val="008A1E49"/>
    <w:rsid w:val="008A33BD"/>
    <w:rsid w:val="008A5AB1"/>
    <w:rsid w:val="008A5DCA"/>
    <w:rsid w:val="008A6E5D"/>
    <w:rsid w:val="008A7010"/>
    <w:rsid w:val="008B0579"/>
    <w:rsid w:val="008B1068"/>
    <w:rsid w:val="008B1244"/>
    <w:rsid w:val="008B18B5"/>
    <w:rsid w:val="008B18BE"/>
    <w:rsid w:val="008B1EB3"/>
    <w:rsid w:val="008B2CC2"/>
    <w:rsid w:val="008B39FD"/>
    <w:rsid w:val="008B3EF3"/>
    <w:rsid w:val="008B4F1D"/>
    <w:rsid w:val="008B6218"/>
    <w:rsid w:val="008B63E4"/>
    <w:rsid w:val="008B6673"/>
    <w:rsid w:val="008B6F56"/>
    <w:rsid w:val="008B700F"/>
    <w:rsid w:val="008B7151"/>
    <w:rsid w:val="008B73D7"/>
    <w:rsid w:val="008C088F"/>
    <w:rsid w:val="008C20F9"/>
    <w:rsid w:val="008C2157"/>
    <w:rsid w:val="008C25CC"/>
    <w:rsid w:val="008C2881"/>
    <w:rsid w:val="008C2F82"/>
    <w:rsid w:val="008C4D3E"/>
    <w:rsid w:val="008C6C57"/>
    <w:rsid w:val="008D0201"/>
    <w:rsid w:val="008D2069"/>
    <w:rsid w:val="008D2DC8"/>
    <w:rsid w:val="008D3233"/>
    <w:rsid w:val="008D4712"/>
    <w:rsid w:val="008D5E9A"/>
    <w:rsid w:val="008E032F"/>
    <w:rsid w:val="008E153C"/>
    <w:rsid w:val="008E1B75"/>
    <w:rsid w:val="008E2A20"/>
    <w:rsid w:val="008E2EDD"/>
    <w:rsid w:val="008E342A"/>
    <w:rsid w:val="008E5F27"/>
    <w:rsid w:val="008E69F7"/>
    <w:rsid w:val="008E708B"/>
    <w:rsid w:val="008E7CF1"/>
    <w:rsid w:val="008F036F"/>
    <w:rsid w:val="008F10C2"/>
    <w:rsid w:val="008F1E3B"/>
    <w:rsid w:val="008F253E"/>
    <w:rsid w:val="008F43BA"/>
    <w:rsid w:val="008F4DB7"/>
    <w:rsid w:val="008F6E36"/>
    <w:rsid w:val="008F7C55"/>
    <w:rsid w:val="00900191"/>
    <w:rsid w:val="00900CB9"/>
    <w:rsid w:val="00900EBD"/>
    <w:rsid w:val="0090172F"/>
    <w:rsid w:val="00901C7D"/>
    <w:rsid w:val="00901C87"/>
    <w:rsid w:val="00902166"/>
    <w:rsid w:val="009024B8"/>
    <w:rsid w:val="00902541"/>
    <w:rsid w:val="009042B9"/>
    <w:rsid w:val="009053D1"/>
    <w:rsid w:val="009107B4"/>
    <w:rsid w:val="00910E7B"/>
    <w:rsid w:val="00912703"/>
    <w:rsid w:val="0091308E"/>
    <w:rsid w:val="009142D4"/>
    <w:rsid w:val="0091435F"/>
    <w:rsid w:val="0091462E"/>
    <w:rsid w:val="009158A7"/>
    <w:rsid w:val="00915B95"/>
    <w:rsid w:val="0091620E"/>
    <w:rsid w:val="00916C79"/>
    <w:rsid w:val="00916F2F"/>
    <w:rsid w:val="00920945"/>
    <w:rsid w:val="00921598"/>
    <w:rsid w:val="00921BBE"/>
    <w:rsid w:val="009244B9"/>
    <w:rsid w:val="00925DA4"/>
    <w:rsid w:val="00927EAC"/>
    <w:rsid w:val="0093019B"/>
    <w:rsid w:val="00930465"/>
    <w:rsid w:val="00930ED1"/>
    <w:rsid w:val="00931795"/>
    <w:rsid w:val="00932BF5"/>
    <w:rsid w:val="0093331D"/>
    <w:rsid w:val="009336C5"/>
    <w:rsid w:val="00934A53"/>
    <w:rsid w:val="00935932"/>
    <w:rsid w:val="00937F39"/>
    <w:rsid w:val="00940A6E"/>
    <w:rsid w:val="00941B88"/>
    <w:rsid w:val="009422AD"/>
    <w:rsid w:val="009442D0"/>
    <w:rsid w:val="00945447"/>
    <w:rsid w:val="00945578"/>
    <w:rsid w:val="009463E6"/>
    <w:rsid w:val="00946905"/>
    <w:rsid w:val="0094728D"/>
    <w:rsid w:val="00947BD7"/>
    <w:rsid w:val="00947D10"/>
    <w:rsid w:val="0095491C"/>
    <w:rsid w:val="00954E90"/>
    <w:rsid w:val="00956462"/>
    <w:rsid w:val="00956FEB"/>
    <w:rsid w:val="009579DB"/>
    <w:rsid w:val="00957D6C"/>
    <w:rsid w:val="00961972"/>
    <w:rsid w:val="00961DC2"/>
    <w:rsid w:val="009628D4"/>
    <w:rsid w:val="009632C6"/>
    <w:rsid w:val="0096333E"/>
    <w:rsid w:val="009633FD"/>
    <w:rsid w:val="00963CB9"/>
    <w:rsid w:val="00963FA5"/>
    <w:rsid w:val="00964504"/>
    <w:rsid w:val="009647D1"/>
    <w:rsid w:val="0096563C"/>
    <w:rsid w:val="00966631"/>
    <w:rsid w:val="0096721F"/>
    <w:rsid w:val="00970D0D"/>
    <w:rsid w:val="009725CB"/>
    <w:rsid w:val="0097307C"/>
    <w:rsid w:val="00973490"/>
    <w:rsid w:val="0097373C"/>
    <w:rsid w:val="0097443E"/>
    <w:rsid w:val="009746BC"/>
    <w:rsid w:val="00976BEE"/>
    <w:rsid w:val="0097729B"/>
    <w:rsid w:val="00977A2C"/>
    <w:rsid w:val="00977A8F"/>
    <w:rsid w:val="00977F72"/>
    <w:rsid w:val="00980D58"/>
    <w:rsid w:val="00981A81"/>
    <w:rsid w:val="00982198"/>
    <w:rsid w:val="009823A5"/>
    <w:rsid w:val="009832CF"/>
    <w:rsid w:val="0098382C"/>
    <w:rsid w:val="00983E85"/>
    <w:rsid w:val="00984F54"/>
    <w:rsid w:val="00985409"/>
    <w:rsid w:val="00985BBB"/>
    <w:rsid w:val="009871EB"/>
    <w:rsid w:val="0099099F"/>
    <w:rsid w:val="009921AF"/>
    <w:rsid w:val="00993090"/>
    <w:rsid w:val="009936CC"/>
    <w:rsid w:val="009940CC"/>
    <w:rsid w:val="009944C0"/>
    <w:rsid w:val="00994EDF"/>
    <w:rsid w:val="0099513D"/>
    <w:rsid w:val="009A00F0"/>
    <w:rsid w:val="009A0780"/>
    <w:rsid w:val="009A084E"/>
    <w:rsid w:val="009A0882"/>
    <w:rsid w:val="009A1AE9"/>
    <w:rsid w:val="009A2F6C"/>
    <w:rsid w:val="009A31E9"/>
    <w:rsid w:val="009A32F1"/>
    <w:rsid w:val="009A349D"/>
    <w:rsid w:val="009A3C32"/>
    <w:rsid w:val="009A4AE8"/>
    <w:rsid w:val="009A7548"/>
    <w:rsid w:val="009B1B85"/>
    <w:rsid w:val="009B20B9"/>
    <w:rsid w:val="009B2CE2"/>
    <w:rsid w:val="009B32E9"/>
    <w:rsid w:val="009B37FC"/>
    <w:rsid w:val="009B3CAE"/>
    <w:rsid w:val="009B5296"/>
    <w:rsid w:val="009B5ACE"/>
    <w:rsid w:val="009C1178"/>
    <w:rsid w:val="009C2DAE"/>
    <w:rsid w:val="009C374D"/>
    <w:rsid w:val="009C4D0D"/>
    <w:rsid w:val="009C7674"/>
    <w:rsid w:val="009C78F8"/>
    <w:rsid w:val="009D29B1"/>
    <w:rsid w:val="009D38F2"/>
    <w:rsid w:val="009D3A74"/>
    <w:rsid w:val="009D44AD"/>
    <w:rsid w:val="009D470C"/>
    <w:rsid w:val="009D5619"/>
    <w:rsid w:val="009D56A3"/>
    <w:rsid w:val="009D5EAF"/>
    <w:rsid w:val="009D7256"/>
    <w:rsid w:val="009D7665"/>
    <w:rsid w:val="009E01B6"/>
    <w:rsid w:val="009E0414"/>
    <w:rsid w:val="009E2405"/>
    <w:rsid w:val="009E26D2"/>
    <w:rsid w:val="009E3474"/>
    <w:rsid w:val="009E4C66"/>
    <w:rsid w:val="009E56B7"/>
    <w:rsid w:val="009E6319"/>
    <w:rsid w:val="009E697D"/>
    <w:rsid w:val="009E6F7E"/>
    <w:rsid w:val="009E745C"/>
    <w:rsid w:val="009F04F6"/>
    <w:rsid w:val="009F275A"/>
    <w:rsid w:val="009F3D84"/>
    <w:rsid w:val="009F5339"/>
    <w:rsid w:val="009F5FEF"/>
    <w:rsid w:val="00A007E9"/>
    <w:rsid w:val="00A00FAA"/>
    <w:rsid w:val="00A012AC"/>
    <w:rsid w:val="00A01952"/>
    <w:rsid w:val="00A019EA"/>
    <w:rsid w:val="00A03013"/>
    <w:rsid w:val="00A03E23"/>
    <w:rsid w:val="00A05B01"/>
    <w:rsid w:val="00A07A7F"/>
    <w:rsid w:val="00A10751"/>
    <w:rsid w:val="00A12061"/>
    <w:rsid w:val="00A13955"/>
    <w:rsid w:val="00A13CA0"/>
    <w:rsid w:val="00A1551B"/>
    <w:rsid w:val="00A15BAD"/>
    <w:rsid w:val="00A16536"/>
    <w:rsid w:val="00A21843"/>
    <w:rsid w:val="00A21DDE"/>
    <w:rsid w:val="00A2389D"/>
    <w:rsid w:val="00A255DF"/>
    <w:rsid w:val="00A25C5D"/>
    <w:rsid w:val="00A2771C"/>
    <w:rsid w:val="00A303FA"/>
    <w:rsid w:val="00A31F73"/>
    <w:rsid w:val="00A328A9"/>
    <w:rsid w:val="00A328D8"/>
    <w:rsid w:val="00A32C98"/>
    <w:rsid w:val="00A32D3C"/>
    <w:rsid w:val="00A3497B"/>
    <w:rsid w:val="00A34D84"/>
    <w:rsid w:val="00A3577F"/>
    <w:rsid w:val="00A35B4B"/>
    <w:rsid w:val="00A36942"/>
    <w:rsid w:val="00A41509"/>
    <w:rsid w:val="00A4243F"/>
    <w:rsid w:val="00A42AD8"/>
    <w:rsid w:val="00A4356A"/>
    <w:rsid w:val="00A43ED5"/>
    <w:rsid w:val="00A4444E"/>
    <w:rsid w:val="00A448AA"/>
    <w:rsid w:val="00A45F9C"/>
    <w:rsid w:val="00A46A51"/>
    <w:rsid w:val="00A47388"/>
    <w:rsid w:val="00A5007C"/>
    <w:rsid w:val="00A507D2"/>
    <w:rsid w:val="00A511A0"/>
    <w:rsid w:val="00A51D9A"/>
    <w:rsid w:val="00A5202E"/>
    <w:rsid w:val="00A52214"/>
    <w:rsid w:val="00A5263B"/>
    <w:rsid w:val="00A52FA9"/>
    <w:rsid w:val="00A53727"/>
    <w:rsid w:val="00A54B98"/>
    <w:rsid w:val="00A573F7"/>
    <w:rsid w:val="00A60786"/>
    <w:rsid w:val="00A6150A"/>
    <w:rsid w:val="00A61C52"/>
    <w:rsid w:val="00A61DC7"/>
    <w:rsid w:val="00A61FBC"/>
    <w:rsid w:val="00A62AD4"/>
    <w:rsid w:val="00A62E2D"/>
    <w:rsid w:val="00A62E5E"/>
    <w:rsid w:val="00A65845"/>
    <w:rsid w:val="00A66063"/>
    <w:rsid w:val="00A66782"/>
    <w:rsid w:val="00A66A87"/>
    <w:rsid w:val="00A67765"/>
    <w:rsid w:val="00A709DB"/>
    <w:rsid w:val="00A70EE0"/>
    <w:rsid w:val="00A73286"/>
    <w:rsid w:val="00A734EA"/>
    <w:rsid w:val="00A74224"/>
    <w:rsid w:val="00A7428B"/>
    <w:rsid w:val="00A75856"/>
    <w:rsid w:val="00A776C8"/>
    <w:rsid w:val="00A80206"/>
    <w:rsid w:val="00A80DA4"/>
    <w:rsid w:val="00A8158D"/>
    <w:rsid w:val="00A81633"/>
    <w:rsid w:val="00A818E3"/>
    <w:rsid w:val="00A827FC"/>
    <w:rsid w:val="00A8403F"/>
    <w:rsid w:val="00A840FB"/>
    <w:rsid w:val="00A85209"/>
    <w:rsid w:val="00A85A14"/>
    <w:rsid w:val="00A85D6E"/>
    <w:rsid w:val="00A8713A"/>
    <w:rsid w:val="00A879F8"/>
    <w:rsid w:val="00A87A10"/>
    <w:rsid w:val="00A90951"/>
    <w:rsid w:val="00A933E2"/>
    <w:rsid w:val="00A93767"/>
    <w:rsid w:val="00A93B6B"/>
    <w:rsid w:val="00A94C75"/>
    <w:rsid w:val="00A965E4"/>
    <w:rsid w:val="00A9674F"/>
    <w:rsid w:val="00AA009D"/>
    <w:rsid w:val="00AA022D"/>
    <w:rsid w:val="00AA128D"/>
    <w:rsid w:val="00AA28C0"/>
    <w:rsid w:val="00AA2CA7"/>
    <w:rsid w:val="00AA3167"/>
    <w:rsid w:val="00AA3F43"/>
    <w:rsid w:val="00AA4F6D"/>
    <w:rsid w:val="00AA530C"/>
    <w:rsid w:val="00AA590E"/>
    <w:rsid w:val="00AA5A05"/>
    <w:rsid w:val="00AA5E75"/>
    <w:rsid w:val="00AA63AD"/>
    <w:rsid w:val="00AA6EB5"/>
    <w:rsid w:val="00AB0522"/>
    <w:rsid w:val="00AB08B3"/>
    <w:rsid w:val="00AB0F5F"/>
    <w:rsid w:val="00AB1151"/>
    <w:rsid w:val="00AB1D46"/>
    <w:rsid w:val="00AB1D58"/>
    <w:rsid w:val="00AB44AC"/>
    <w:rsid w:val="00AB4DCA"/>
    <w:rsid w:val="00AB708B"/>
    <w:rsid w:val="00AB77CD"/>
    <w:rsid w:val="00AB7995"/>
    <w:rsid w:val="00AC0457"/>
    <w:rsid w:val="00AC1154"/>
    <w:rsid w:val="00AC14EC"/>
    <w:rsid w:val="00AC1F7F"/>
    <w:rsid w:val="00AC1FF8"/>
    <w:rsid w:val="00AC38D1"/>
    <w:rsid w:val="00AC6AE1"/>
    <w:rsid w:val="00AC6C0F"/>
    <w:rsid w:val="00AC7CC7"/>
    <w:rsid w:val="00AD02D5"/>
    <w:rsid w:val="00AD1045"/>
    <w:rsid w:val="00AD2C58"/>
    <w:rsid w:val="00AD2E74"/>
    <w:rsid w:val="00AD367B"/>
    <w:rsid w:val="00AD3FA3"/>
    <w:rsid w:val="00AD4317"/>
    <w:rsid w:val="00AD4D9F"/>
    <w:rsid w:val="00AD5209"/>
    <w:rsid w:val="00AE38CE"/>
    <w:rsid w:val="00AE4592"/>
    <w:rsid w:val="00AE62A8"/>
    <w:rsid w:val="00AE6653"/>
    <w:rsid w:val="00AF3565"/>
    <w:rsid w:val="00AF35A0"/>
    <w:rsid w:val="00AF3A10"/>
    <w:rsid w:val="00AF4785"/>
    <w:rsid w:val="00AF7782"/>
    <w:rsid w:val="00B001E4"/>
    <w:rsid w:val="00B002B7"/>
    <w:rsid w:val="00B018AE"/>
    <w:rsid w:val="00B02CC7"/>
    <w:rsid w:val="00B02F13"/>
    <w:rsid w:val="00B0376D"/>
    <w:rsid w:val="00B0385E"/>
    <w:rsid w:val="00B047CC"/>
    <w:rsid w:val="00B05886"/>
    <w:rsid w:val="00B10882"/>
    <w:rsid w:val="00B10C6D"/>
    <w:rsid w:val="00B10F67"/>
    <w:rsid w:val="00B11587"/>
    <w:rsid w:val="00B14A2F"/>
    <w:rsid w:val="00B14EE2"/>
    <w:rsid w:val="00B151FE"/>
    <w:rsid w:val="00B153C8"/>
    <w:rsid w:val="00B15484"/>
    <w:rsid w:val="00B1741B"/>
    <w:rsid w:val="00B17E64"/>
    <w:rsid w:val="00B2089A"/>
    <w:rsid w:val="00B20B50"/>
    <w:rsid w:val="00B2150A"/>
    <w:rsid w:val="00B227C9"/>
    <w:rsid w:val="00B23756"/>
    <w:rsid w:val="00B23DB2"/>
    <w:rsid w:val="00B24406"/>
    <w:rsid w:val="00B25A0A"/>
    <w:rsid w:val="00B27028"/>
    <w:rsid w:val="00B27291"/>
    <w:rsid w:val="00B2766B"/>
    <w:rsid w:val="00B27BCB"/>
    <w:rsid w:val="00B30674"/>
    <w:rsid w:val="00B31CFD"/>
    <w:rsid w:val="00B32A8E"/>
    <w:rsid w:val="00B3399B"/>
    <w:rsid w:val="00B33A63"/>
    <w:rsid w:val="00B33E9E"/>
    <w:rsid w:val="00B34AD2"/>
    <w:rsid w:val="00B34DC3"/>
    <w:rsid w:val="00B35A7E"/>
    <w:rsid w:val="00B40D0E"/>
    <w:rsid w:val="00B435A2"/>
    <w:rsid w:val="00B44EF6"/>
    <w:rsid w:val="00B4542F"/>
    <w:rsid w:val="00B45EE6"/>
    <w:rsid w:val="00B4651F"/>
    <w:rsid w:val="00B46728"/>
    <w:rsid w:val="00B47909"/>
    <w:rsid w:val="00B47981"/>
    <w:rsid w:val="00B50D22"/>
    <w:rsid w:val="00B51142"/>
    <w:rsid w:val="00B5136E"/>
    <w:rsid w:val="00B52105"/>
    <w:rsid w:val="00B521EF"/>
    <w:rsid w:val="00B52C1F"/>
    <w:rsid w:val="00B53262"/>
    <w:rsid w:val="00B53795"/>
    <w:rsid w:val="00B53B72"/>
    <w:rsid w:val="00B54A9D"/>
    <w:rsid w:val="00B57DC6"/>
    <w:rsid w:val="00B57F79"/>
    <w:rsid w:val="00B61F5E"/>
    <w:rsid w:val="00B6278D"/>
    <w:rsid w:val="00B62F47"/>
    <w:rsid w:val="00B63517"/>
    <w:rsid w:val="00B63B86"/>
    <w:rsid w:val="00B64D4C"/>
    <w:rsid w:val="00B64F9C"/>
    <w:rsid w:val="00B66111"/>
    <w:rsid w:val="00B67F7E"/>
    <w:rsid w:val="00B70643"/>
    <w:rsid w:val="00B70C0C"/>
    <w:rsid w:val="00B71782"/>
    <w:rsid w:val="00B729BF"/>
    <w:rsid w:val="00B72F9D"/>
    <w:rsid w:val="00B73050"/>
    <w:rsid w:val="00B740E0"/>
    <w:rsid w:val="00B74B8F"/>
    <w:rsid w:val="00B74E6C"/>
    <w:rsid w:val="00B75886"/>
    <w:rsid w:val="00B778DD"/>
    <w:rsid w:val="00B81B4F"/>
    <w:rsid w:val="00B81C24"/>
    <w:rsid w:val="00B843CD"/>
    <w:rsid w:val="00B8497A"/>
    <w:rsid w:val="00B85D0D"/>
    <w:rsid w:val="00B8603A"/>
    <w:rsid w:val="00B861A2"/>
    <w:rsid w:val="00B86B47"/>
    <w:rsid w:val="00B86E51"/>
    <w:rsid w:val="00B87536"/>
    <w:rsid w:val="00B879F1"/>
    <w:rsid w:val="00B930F2"/>
    <w:rsid w:val="00B93280"/>
    <w:rsid w:val="00B93A53"/>
    <w:rsid w:val="00B94D18"/>
    <w:rsid w:val="00B94EDD"/>
    <w:rsid w:val="00B96CB6"/>
    <w:rsid w:val="00B97312"/>
    <w:rsid w:val="00B974A7"/>
    <w:rsid w:val="00B97FDC"/>
    <w:rsid w:val="00BA0151"/>
    <w:rsid w:val="00BA0292"/>
    <w:rsid w:val="00BA182D"/>
    <w:rsid w:val="00BA2171"/>
    <w:rsid w:val="00BA2200"/>
    <w:rsid w:val="00BA2F71"/>
    <w:rsid w:val="00BA3FDF"/>
    <w:rsid w:val="00BA410E"/>
    <w:rsid w:val="00BA5393"/>
    <w:rsid w:val="00BA5C18"/>
    <w:rsid w:val="00BA5D5B"/>
    <w:rsid w:val="00BA696D"/>
    <w:rsid w:val="00BA71B5"/>
    <w:rsid w:val="00BB0D05"/>
    <w:rsid w:val="00BB0FC6"/>
    <w:rsid w:val="00BB1284"/>
    <w:rsid w:val="00BB14B0"/>
    <w:rsid w:val="00BB155D"/>
    <w:rsid w:val="00BB2072"/>
    <w:rsid w:val="00BB229B"/>
    <w:rsid w:val="00BB4358"/>
    <w:rsid w:val="00BB699D"/>
    <w:rsid w:val="00BC04A6"/>
    <w:rsid w:val="00BC0C74"/>
    <w:rsid w:val="00BC137D"/>
    <w:rsid w:val="00BC1BE2"/>
    <w:rsid w:val="00BC1D34"/>
    <w:rsid w:val="00BC1E7D"/>
    <w:rsid w:val="00BC1EA8"/>
    <w:rsid w:val="00BC2989"/>
    <w:rsid w:val="00BC3718"/>
    <w:rsid w:val="00BC42A4"/>
    <w:rsid w:val="00BC434C"/>
    <w:rsid w:val="00BC4E55"/>
    <w:rsid w:val="00BC5CCF"/>
    <w:rsid w:val="00BC7CCE"/>
    <w:rsid w:val="00BD0AFC"/>
    <w:rsid w:val="00BD1FA0"/>
    <w:rsid w:val="00BD2018"/>
    <w:rsid w:val="00BD207E"/>
    <w:rsid w:val="00BD3FDF"/>
    <w:rsid w:val="00BD40E5"/>
    <w:rsid w:val="00BD4362"/>
    <w:rsid w:val="00BD606E"/>
    <w:rsid w:val="00BD6332"/>
    <w:rsid w:val="00BD6C5F"/>
    <w:rsid w:val="00BD7F3E"/>
    <w:rsid w:val="00BE07CB"/>
    <w:rsid w:val="00BE0990"/>
    <w:rsid w:val="00BE32A2"/>
    <w:rsid w:val="00BE3411"/>
    <w:rsid w:val="00BE4FDB"/>
    <w:rsid w:val="00BE5D69"/>
    <w:rsid w:val="00BE5F7F"/>
    <w:rsid w:val="00BE6B69"/>
    <w:rsid w:val="00BE7041"/>
    <w:rsid w:val="00BE710E"/>
    <w:rsid w:val="00BE7407"/>
    <w:rsid w:val="00BE7672"/>
    <w:rsid w:val="00BE7D1D"/>
    <w:rsid w:val="00BF1847"/>
    <w:rsid w:val="00BF19E2"/>
    <w:rsid w:val="00BF3295"/>
    <w:rsid w:val="00BF3B15"/>
    <w:rsid w:val="00BF3BA5"/>
    <w:rsid w:val="00BF4AEC"/>
    <w:rsid w:val="00BF4F17"/>
    <w:rsid w:val="00BF62BE"/>
    <w:rsid w:val="00BF66EE"/>
    <w:rsid w:val="00C006DA"/>
    <w:rsid w:val="00C00E52"/>
    <w:rsid w:val="00C011AC"/>
    <w:rsid w:val="00C01E81"/>
    <w:rsid w:val="00C021ED"/>
    <w:rsid w:val="00C02877"/>
    <w:rsid w:val="00C03398"/>
    <w:rsid w:val="00C0399D"/>
    <w:rsid w:val="00C040AB"/>
    <w:rsid w:val="00C047AA"/>
    <w:rsid w:val="00C06078"/>
    <w:rsid w:val="00C0648C"/>
    <w:rsid w:val="00C1108B"/>
    <w:rsid w:val="00C11C8A"/>
    <w:rsid w:val="00C13D27"/>
    <w:rsid w:val="00C14201"/>
    <w:rsid w:val="00C147CB"/>
    <w:rsid w:val="00C14B37"/>
    <w:rsid w:val="00C14FF2"/>
    <w:rsid w:val="00C16DEB"/>
    <w:rsid w:val="00C174CA"/>
    <w:rsid w:val="00C17DB8"/>
    <w:rsid w:val="00C201A1"/>
    <w:rsid w:val="00C20361"/>
    <w:rsid w:val="00C231C7"/>
    <w:rsid w:val="00C25ABA"/>
    <w:rsid w:val="00C25DA3"/>
    <w:rsid w:val="00C266E4"/>
    <w:rsid w:val="00C27526"/>
    <w:rsid w:val="00C27CA6"/>
    <w:rsid w:val="00C307F7"/>
    <w:rsid w:val="00C316E1"/>
    <w:rsid w:val="00C328C2"/>
    <w:rsid w:val="00C35E28"/>
    <w:rsid w:val="00C374FC"/>
    <w:rsid w:val="00C408FF"/>
    <w:rsid w:val="00C40B2D"/>
    <w:rsid w:val="00C40E3A"/>
    <w:rsid w:val="00C41109"/>
    <w:rsid w:val="00C431A7"/>
    <w:rsid w:val="00C432C2"/>
    <w:rsid w:val="00C43457"/>
    <w:rsid w:val="00C434E4"/>
    <w:rsid w:val="00C44998"/>
    <w:rsid w:val="00C4680B"/>
    <w:rsid w:val="00C47157"/>
    <w:rsid w:val="00C4715D"/>
    <w:rsid w:val="00C47BCB"/>
    <w:rsid w:val="00C47D30"/>
    <w:rsid w:val="00C47DB3"/>
    <w:rsid w:val="00C51D24"/>
    <w:rsid w:val="00C51DE8"/>
    <w:rsid w:val="00C5249D"/>
    <w:rsid w:val="00C53FB2"/>
    <w:rsid w:val="00C547F2"/>
    <w:rsid w:val="00C55056"/>
    <w:rsid w:val="00C55A4F"/>
    <w:rsid w:val="00C56195"/>
    <w:rsid w:val="00C575AD"/>
    <w:rsid w:val="00C60EB2"/>
    <w:rsid w:val="00C6119B"/>
    <w:rsid w:val="00C62374"/>
    <w:rsid w:val="00C6240A"/>
    <w:rsid w:val="00C62B33"/>
    <w:rsid w:val="00C63AC1"/>
    <w:rsid w:val="00C63B6F"/>
    <w:rsid w:val="00C63D7F"/>
    <w:rsid w:val="00C647E1"/>
    <w:rsid w:val="00C703CD"/>
    <w:rsid w:val="00C7123E"/>
    <w:rsid w:val="00C716B7"/>
    <w:rsid w:val="00C71E50"/>
    <w:rsid w:val="00C72E7E"/>
    <w:rsid w:val="00C732D1"/>
    <w:rsid w:val="00C7383C"/>
    <w:rsid w:val="00C73BA6"/>
    <w:rsid w:val="00C750AB"/>
    <w:rsid w:val="00C75E2D"/>
    <w:rsid w:val="00C75FF3"/>
    <w:rsid w:val="00C766AB"/>
    <w:rsid w:val="00C769E7"/>
    <w:rsid w:val="00C76E37"/>
    <w:rsid w:val="00C77725"/>
    <w:rsid w:val="00C7777F"/>
    <w:rsid w:val="00C77ABA"/>
    <w:rsid w:val="00C82FF5"/>
    <w:rsid w:val="00C838FE"/>
    <w:rsid w:val="00C842E3"/>
    <w:rsid w:val="00C853E0"/>
    <w:rsid w:val="00C853F5"/>
    <w:rsid w:val="00C858A1"/>
    <w:rsid w:val="00C85994"/>
    <w:rsid w:val="00C864F0"/>
    <w:rsid w:val="00C87C5F"/>
    <w:rsid w:val="00C91C56"/>
    <w:rsid w:val="00C9453E"/>
    <w:rsid w:val="00C957BE"/>
    <w:rsid w:val="00C96005"/>
    <w:rsid w:val="00C97024"/>
    <w:rsid w:val="00C9716F"/>
    <w:rsid w:val="00C974AA"/>
    <w:rsid w:val="00C976FB"/>
    <w:rsid w:val="00CA098A"/>
    <w:rsid w:val="00CA2259"/>
    <w:rsid w:val="00CA338F"/>
    <w:rsid w:val="00CA5E36"/>
    <w:rsid w:val="00CA60A1"/>
    <w:rsid w:val="00CA6320"/>
    <w:rsid w:val="00CB05EE"/>
    <w:rsid w:val="00CB18E0"/>
    <w:rsid w:val="00CB1C90"/>
    <w:rsid w:val="00CB2ACF"/>
    <w:rsid w:val="00CB2B36"/>
    <w:rsid w:val="00CB49E0"/>
    <w:rsid w:val="00CB68C3"/>
    <w:rsid w:val="00CB7E66"/>
    <w:rsid w:val="00CC0762"/>
    <w:rsid w:val="00CC16E6"/>
    <w:rsid w:val="00CC1BA1"/>
    <w:rsid w:val="00CC3881"/>
    <w:rsid w:val="00CC5039"/>
    <w:rsid w:val="00CC6D86"/>
    <w:rsid w:val="00CD0709"/>
    <w:rsid w:val="00CD0BBA"/>
    <w:rsid w:val="00CD2F0E"/>
    <w:rsid w:val="00CD30AD"/>
    <w:rsid w:val="00CD3AD0"/>
    <w:rsid w:val="00CD4B97"/>
    <w:rsid w:val="00CD4FC1"/>
    <w:rsid w:val="00CD4FEC"/>
    <w:rsid w:val="00CD54EE"/>
    <w:rsid w:val="00CD552A"/>
    <w:rsid w:val="00CD5674"/>
    <w:rsid w:val="00CD5FB5"/>
    <w:rsid w:val="00CD6554"/>
    <w:rsid w:val="00CD6E6C"/>
    <w:rsid w:val="00CD7A58"/>
    <w:rsid w:val="00CE0F16"/>
    <w:rsid w:val="00CE1D47"/>
    <w:rsid w:val="00CE1EAC"/>
    <w:rsid w:val="00CE3227"/>
    <w:rsid w:val="00CE3A46"/>
    <w:rsid w:val="00CE3C6E"/>
    <w:rsid w:val="00CE5150"/>
    <w:rsid w:val="00CF00E4"/>
    <w:rsid w:val="00CF0999"/>
    <w:rsid w:val="00CF0CDF"/>
    <w:rsid w:val="00CF1050"/>
    <w:rsid w:val="00CF20A9"/>
    <w:rsid w:val="00CF21D8"/>
    <w:rsid w:val="00CF22CA"/>
    <w:rsid w:val="00CF4741"/>
    <w:rsid w:val="00CF4F89"/>
    <w:rsid w:val="00CF55A8"/>
    <w:rsid w:val="00CF5850"/>
    <w:rsid w:val="00CF78AD"/>
    <w:rsid w:val="00CF7CDC"/>
    <w:rsid w:val="00D00D2B"/>
    <w:rsid w:val="00D02761"/>
    <w:rsid w:val="00D03870"/>
    <w:rsid w:val="00D03905"/>
    <w:rsid w:val="00D07168"/>
    <w:rsid w:val="00D12AB8"/>
    <w:rsid w:val="00D13A9C"/>
    <w:rsid w:val="00D144E6"/>
    <w:rsid w:val="00D1466E"/>
    <w:rsid w:val="00D14674"/>
    <w:rsid w:val="00D15B05"/>
    <w:rsid w:val="00D16684"/>
    <w:rsid w:val="00D17807"/>
    <w:rsid w:val="00D20081"/>
    <w:rsid w:val="00D23068"/>
    <w:rsid w:val="00D236E4"/>
    <w:rsid w:val="00D24F5E"/>
    <w:rsid w:val="00D27174"/>
    <w:rsid w:val="00D317AB"/>
    <w:rsid w:val="00D31855"/>
    <w:rsid w:val="00D33586"/>
    <w:rsid w:val="00D34E95"/>
    <w:rsid w:val="00D3592E"/>
    <w:rsid w:val="00D35E18"/>
    <w:rsid w:val="00D365E0"/>
    <w:rsid w:val="00D36D8B"/>
    <w:rsid w:val="00D36DDD"/>
    <w:rsid w:val="00D36DE6"/>
    <w:rsid w:val="00D37A42"/>
    <w:rsid w:val="00D37AE2"/>
    <w:rsid w:val="00D40693"/>
    <w:rsid w:val="00D40AE5"/>
    <w:rsid w:val="00D41C6D"/>
    <w:rsid w:val="00D43587"/>
    <w:rsid w:val="00D43A88"/>
    <w:rsid w:val="00D43C81"/>
    <w:rsid w:val="00D43D92"/>
    <w:rsid w:val="00D44667"/>
    <w:rsid w:val="00D44F20"/>
    <w:rsid w:val="00D452AC"/>
    <w:rsid w:val="00D46D1E"/>
    <w:rsid w:val="00D4797F"/>
    <w:rsid w:val="00D50618"/>
    <w:rsid w:val="00D53397"/>
    <w:rsid w:val="00D53774"/>
    <w:rsid w:val="00D54A26"/>
    <w:rsid w:val="00D5513C"/>
    <w:rsid w:val="00D554DE"/>
    <w:rsid w:val="00D5764D"/>
    <w:rsid w:val="00D60B3F"/>
    <w:rsid w:val="00D61474"/>
    <w:rsid w:val="00D619BB"/>
    <w:rsid w:val="00D63726"/>
    <w:rsid w:val="00D6477B"/>
    <w:rsid w:val="00D647C5"/>
    <w:rsid w:val="00D66106"/>
    <w:rsid w:val="00D665ED"/>
    <w:rsid w:val="00D6682A"/>
    <w:rsid w:val="00D7102F"/>
    <w:rsid w:val="00D71525"/>
    <w:rsid w:val="00D71B5C"/>
    <w:rsid w:val="00D7237D"/>
    <w:rsid w:val="00D735E4"/>
    <w:rsid w:val="00D737E9"/>
    <w:rsid w:val="00D74967"/>
    <w:rsid w:val="00D75CE5"/>
    <w:rsid w:val="00D75CF3"/>
    <w:rsid w:val="00D7602E"/>
    <w:rsid w:val="00D765C2"/>
    <w:rsid w:val="00D767C4"/>
    <w:rsid w:val="00D770DB"/>
    <w:rsid w:val="00D771EB"/>
    <w:rsid w:val="00D77908"/>
    <w:rsid w:val="00D779D1"/>
    <w:rsid w:val="00D77C66"/>
    <w:rsid w:val="00D812C4"/>
    <w:rsid w:val="00D82151"/>
    <w:rsid w:val="00D82771"/>
    <w:rsid w:val="00D83BA4"/>
    <w:rsid w:val="00D83D62"/>
    <w:rsid w:val="00D84600"/>
    <w:rsid w:val="00D8493C"/>
    <w:rsid w:val="00D85A3C"/>
    <w:rsid w:val="00D85E93"/>
    <w:rsid w:val="00D87E90"/>
    <w:rsid w:val="00D905DB"/>
    <w:rsid w:val="00D9060C"/>
    <w:rsid w:val="00D920A1"/>
    <w:rsid w:val="00D928E8"/>
    <w:rsid w:val="00D94710"/>
    <w:rsid w:val="00D94732"/>
    <w:rsid w:val="00D972B4"/>
    <w:rsid w:val="00D974CD"/>
    <w:rsid w:val="00D97795"/>
    <w:rsid w:val="00D97A30"/>
    <w:rsid w:val="00DA1149"/>
    <w:rsid w:val="00DA2498"/>
    <w:rsid w:val="00DA2F6A"/>
    <w:rsid w:val="00DA325A"/>
    <w:rsid w:val="00DA354E"/>
    <w:rsid w:val="00DA4A55"/>
    <w:rsid w:val="00DA4B02"/>
    <w:rsid w:val="00DA51E9"/>
    <w:rsid w:val="00DA7C21"/>
    <w:rsid w:val="00DA7F20"/>
    <w:rsid w:val="00DB0CA1"/>
    <w:rsid w:val="00DB33CE"/>
    <w:rsid w:val="00DB7745"/>
    <w:rsid w:val="00DC02E8"/>
    <w:rsid w:val="00DC0EA2"/>
    <w:rsid w:val="00DC3091"/>
    <w:rsid w:val="00DC3652"/>
    <w:rsid w:val="00DD0BD9"/>
    <w:rsid w:val="00DD0E38"/>
    <w:rsid w:val="00DD1BC4"/>
    <w:rsid w:val="00DD265D"/>
    <w:rsid w:val="00DD386B"/>
    <w:rsid w:val="00DD5C21"/>
    <w:rsid w:val="00DD6A81"/>
    <w:rsid w:val="00DD6CFB"/>
    <w:rsid w:val="00DD6D17"/>
    <w:rsid w:val="00DD7DAC"/>
    <w:rsid w:val="00DE0955"/>
    <w:rsid w:val="00DE0B73"/>
    <w:rsid w:val="00DE1CAB"/>
    <w:rsid w:val="00DE2167"/>
    <w:rsid w:val="00DE2429"/>
    <w:rsid w:val="00DE283D"/>
    <w:rsid w:val="00DE37E6"/>
    <w:rsid w:val="00DE43DF"/>
    <w:rsid w:val="00DE4605"/>
    <w:rsid w:val="00DE663F"/>
    <w:rsid w:val="00DE68E0"/>
    <w:rsid w:val="00DE6CE3"/>
    <w:rsid w:val="00DE6D86"/>
    <w:rsid w:val="00DE7F0E"/>
    <w:rsid w:val="00DE7F49"/>
    <w:rsid w:val="00DF0939"/>
    <w:rsid w:val="00DF0B92"/>
    <w:rsid w:val="00DF0BCF"/>
    <w:rsid w:val="00DF25E5"/>
    <w:rsid w:val="00DF2B55"/>
    <w:rsid w:val="00DF33C4"/>
    <w:rsid w:val="00DF39E5"/>
    <w:rsid w:val="00DF413A"/>
    <w:rsid w:val="00DF41B5"/>
    <w:rsid w:val="00DF4F9F"/>
    <w:rsid w:val="00DF60BB"/>
    <w:rsid w:val="00DF62A7"/>
    <w:rsid w:val="00DF65C5"/>
    <w:rsid w:val="00DF71EA"/>
    <w:rsid w:val="00DF767C"/>
    <w:rsid w:val="00E00392"/>
    <w:rsid w:val="00E00722"/>
    <w:rsid w:val="00E00D75"/>
    <w:rsid w:val="00E02066"/>
    <w:rsid w:val="00E033B1"/>
    <w:rsid w:val="00E033E1"/>
    <w:rsid w:val="00E0459A"/>
    <w:rsid w:val="00E0596A"/>
    <w:rsid w:val="00E05B61"/>
    <w:rsid w:val="00E0657A"/>
    <w:rsid w:val="00E069CC"/>
    <w:rsid w:val="00E075FB"/>
    <w:rsid w:val="00E10237"/>
    <w:rsid w:val="00E10E92"/>
    <w:rsid w:val="00E11117"/>
    <w:rsid w:val="00E11A7C"/>
    <w:rsid w:val="00E12C34"/>
    <w:rsid w:val="00E13D1A"/>
    <w:rsid w:val="00E14A1B"/>
    <w:rsid w:val="00E178F2"/>
    <w:rsid w:val="00E21AE6"/>
    <w:rsid w:val="00E22EF4"/>
    <w:rsid w:val="00E24FFC"/>
    <w:rsid w:val="00E26764"/>
    <w:rsid w:val="00E267F9"/>
    <w:rsid w:val="00E30155"/>
    <w:rsid w:val="00E309AD"/>
    <w:rsid w:val="00E3170F"/>
    <w:rsid w:val="00E322F6"/>
    <w:rsid w:val="00E32B78"/>
    <w:rsid w:val="00E33A96"/>
    <w:rsid w:val="00E3403A"/>
    <w:rsid w:val="00E36E5D"/>
    <w:rsid w:val="00E36E6E"/>
    <w:rsid w:val="00E41E33"/>
    <w:rsid w:val="00E421AC"/>
    <w:rsid w:val="00E4522E"/>
    <w:rsid w:val="00E459FE"/>
    <w:rsid w:val="00E45F59"/>
    <w:rsid w:val="00E47EE4"/>
    <w:rsid w:val="00E502A7"/>
    <w:rsid w:val="00E50697"/>
    <w:rsid w:val="00E50A3E"/>
    <w:rsid w:val="00E5106E"/>
    <w:rsid w:val="00E5137C"/>
    <w:rsid w:val="00E51381"/>
    <w:rsid w:val="00E51E33"/>
    <w:rsid w:val="00E52C8C"/>
    <w:rsid w:val="00E53C06"/>
    <w:rsid w:val="00E53FD7"/>
    <w:rsid w:val="00E543F7"/>
    <w:rsid w:val="00E5493F"/>
    <w:rsid w:val="00E55863"/>
    <w:rsid w:val="00E56B4A"/>
    <w:rsid w:val="00E56DD8"/>
    <w:rsid w:val="00E60326"/>
    <w:rsid w:val="00E607B3"/>
    <w:rsid w:val="00E614D5"/>
    <w:rsid w:val="00E647F6"/>
    <w:rsid w:val="00E648A2"/>
    <w:rsid w:val="00E64A75"/>
    <w:rsid w:val="00E64A8C"/>
    <w:rsid w:val="00E651DC"/>
    <w:rsid w:val="00E668B0"/>
    <w:rsid w:val="00E708C4"/>
    <w:rsid w:val="00E70AF6"/>
    <w:rsid w:val="00E70E2D"/>
    <w:rsid w:val="00E712CE"/>
    <w:rsid w:val="00E73CB0"/>
    <w:rsid w:val="00E74385"/>
    <w:rsid w:val="00E75FB0"/>
    <w:rsid w:val="00E77FD8"/>
    <w:rsid w:val="00E807BF"/>
    <w:rsid w:val="00E809F2"/>
    <w:rsid w:val="00E81289"/>
    <w:rsid w:val="00E81982"/>
    <w:rsid w:val="00E828DA"/>
    <w:rsid w:val="00E84DD8"/>
    <w:rsid w:val="00E8573E"/>
    <w:rsid w:val="00E85AC9"/>
    <w:rsid w:val="00E87D7D"/>
    <w:rsid w:val="00E87DE5"/>
    <w:rsid w:val="00E90C96"/>
    <w:rsid w:val="00E9187E"/>
    <w:rsid w:val="00E921C5"/>
    <w:rsid w:val="00E92343"/>
    <w:rsid w:val="00E92BB8"/>
    <w:rsid w:val="00E92F96"/>
    <w:rsid w:val="00E94935"/>
    <w:rsid w:val="00E94BED"/>
    <w:rsid w:val="00E958BC"/>
    <w:rsid w:val="00E961A8"/>
    <w:rsid w:val="00EA1A9B"/>
    <w:rsid w:val="00EA1F36"/>
    <w:rsid w:val="00EA29CE"/>
    <w:rsid w:val="00EA2B14"/>
    <w:rsid w:val="00EA30BF"/>
    <w:rsid w:val="00EA3CF0"/>
    <w:rsid w:val="00EA3DB1"/>
    <w:rsid w:val="00EA7ED6"/>
    <w:rsid w:val="00EB0716"/>
    <w:rsid w:val="00EB0A86"/>
    <w:rsid w:val="00EB1338"/>
    <w:rsid w:val="00EB2227"/>
    <w:rsid w:val="00EB2607"/>
    <w:rsid w:val="00EB4365"/>
    <w:rsid w:val="00EB46F0"/>
    <w:rsid w:val="00EB4ABA"/>
    <w:rsid w:val="00EB673B"/>
    <w:rsid w:val="00EB6E00"/>
    <w:rsid w:val="00EB7C4C"/>
    <w:rsid w:val="00EC02D9"/>
    <w:rsid w:val="00EC2725"/>
    <w:rsid w:val="00EC3770"/>
    <w:rsid w:val="00EC3E9E"/>
    <w:rsid w:val="00EC61CB"/>
    <w:rsid w:val="00EC6730"/>
    <w:rsid w:val="00ED095C"/>
    <w:rsid w:val="00ED0E71"/>
    <w:rsid w:val="00ED1370"/>
    <w:rsid w:val="00ED2378"/>
    <w:rsid w:val="00ED2B71"/>
    <w:rsid w:val="00ED46B3"/>
    <w:rsid w:val="00ED55B5"/>
    <w:rsid w:val="00ED56E5"/>
    <w:rsid w:val="00ED6700"/>
    <w:rsid w:val="00ED750D"/>
    <w:rsid w:val="00ED7689"/>
    <w:rsid w:val="00EE139B"/>
    <w:rsid w:val="00EE233D"/>
    <w:rsid w:val="00EE2B41"/>
    <w:rsid w:val="00EE3B70"/>
    <w:rsid w:val="00EE5232"/>
    <w:rsid w:val="00EE5748"/>
    <w:rsid w:val="00EE5837"/>
    <w:rsid w:val="00EE797C"/>
    <w:rsid w:val="00EF0088"/>
    <w:rsid w:val="00EF0AB7"/>
    <w:rsid w:val="00EF18BC"/>
    <w:rsid w:val="00EF42CC"/>
    <w:rsid w:val="00EF6B78"/>
    <w:rsid w:val="00EF6E04"/>
    <w:rsid w:val="00EF74C2"/>
    <w:rsid w:val="00EF7C3D"/>
    <w:rsid w:val="00EF7CE5"/>
    <w:rsid w:val="00F000DC"/>
    <w:rsid w:val="00F00D30"/>
    <w:rsid w:val="00F00F7C"/>
    <w:rsid w:val="00F013DC"/>
    <w:rsid w:val="00F017D6"/>
    <w:rsid w:val="00F03016"/>
    <w:rsid w:val="00F037F3"/>
    <w:rsid w:val="00F04C85"/>
    <w:rsid w:val="00F06F71"/>
    <w:rsid w:val="00F07BD6"/>
    <w:rsid w:val="00F11690"/>
    <w:rsid w:val="00F11D13"/>
    <w:rsid w:val="00F11D4D"/>
    <w:rsid w:val="00F126CB"/>
    <w:rsid w:val="00F129DB"/>
    <w:rsid w:val="00F1438E"/>
    <w:rsid w:val="00F14A63"/>
    <w:rsid w:val="00F15E9D"/>
    <w:rsid w:val="00F1619A"/>
    <w:rsid w:val="00F1637C"/>
    <w:rsid w:val="00F16CA5"/>
    <w:rsid w:val="00F1710F"/>
    <w:rsid w:val="00F171D2"/>
    <w:rsid w:val="00F204D4"/>
    <w:rsid w:val="00F21592"/>
    <w:rsid w:val="00F218F8"/>
    <w:rsid w:val="00F22F58"/>
    <w:rsid w:val="00F240D3"/>
    <w:rsid w:val="00F2442C"/>
    <w:rsid w:val="00F25D5A"/>
    <w:rsid w:val="00F26052"/>
    <w:rsid w:val="00F27481"/>
    <w:rsid w:val="00F30321"/>
    <w:rsid w:val="00F30BBC"/>
    <w:rsid w:val="00F32672"/>
    <w:rsid w:val="00F32D2D"/>
    <w:rsid w:val="00F3414A"/>
    <w:rsid w:val="00F354AE"/>
    <w:rsid w:val="00F354F8"/>
    <w:rsid w:val="00F3552C"/>
    <w:rsid w:val="00F359F1"/>
    <w:rsid w:val="00F3771E"/>
    <w:rsid w:val="00F40547"/>
    <w:rsid w:val="00F409ED"/>
    <w:rsid w:val="00F42FEA"/>
    <w:rsid w:val="00F43E1E"/>
    <w:rsid w:val="00F445DF"/>
    <w:rsid w:val="00F44DC8"/>
    <w:rsid w:val="00F470F5"/>
    <w:rsid w:val="00F473A2"/>
    <w:rsid w:val="00F50764"/>
    <w:rsid w:val="00F50996"/>
    <w:rsid w:val="00F50A6F"/>
    <w:rsid w:val="00F51CA2"/>
    <w:rsid w:val="00F51E70"/>
    <w:rsid w:val="00F52A6A"/>
    <w:rsid w:val="00F52A6E"/>
    <w:rsid w:val="00F53E19"/>
    <w:rsid w:val="00F54692"/>
    <w:rsid w:val="00F5488F"/>
    <w:rsid w:val="00F549A0"/>
    <w:rsid w:val="00F54FD4"/>
    <w:rsid w:val="00F564C7"/>
    <w:rsid w:val="00F56AE8"/>
    <w:rsid w:val="00F57FE9"/>
    <w:rsid w:val="00F60899"/>
    <w:rsid w:val="00F60EEA"/>
    <w:rsid w:val="00F62C70"/>
    <w:rsid w:val="00F6364B"/>
    <w:rsid w:val="00F636A3"/>
    <w:rsid w:val="00F63FEC"/>
    <w:rsid w:val="00F6410C"/>
    <w:rsid w:val="00F645C5"/>
    <w:rsid w:val="00F6489F"/>
    <w:rsid w:val="00F65AC7"/>
    <w:rsid w:val="00F65C8B"/>
    <w:rsid w:val="00F65E5E"/>
    <w:rsid w:val="00F66385"/>
    <w:rsid w:val="00F664B8"/>
    <w:rsid w:val="00F6673D"/>
    <w:rsid w:val="00F7147A"/>
    <w:rsid w:val="00F718B3"/>
    <w:rsid w:val="00F72AF2"/>
    <w:rsid w:val="00F72BC1"/>
    <w:rsid w:val="00F736CF"/>
    <w:rsid w:val="00F73B18"/>
    <w:rsid w:val="00F74217"/>
    <w:rsid w:val="00F74D92"/>
    <w:rsid w:val="00F7581D"/>
    <w:rsid w:val="00F75B49"/>
    <w:rsid w:val="00F777E2"/>
    <w:rsid w:val="00F77A05"/>
    <w:rsid w:val="00F81581"/>
    <w:rsid w:val="00F82791"/>
    <w:rsid w:val="00F82799"/>
    <w:rsid w:val="00F83010"/>
    <w:rsid w:val="00F83913"/>
    <w:rsid w:val="00F84872"/>
    <w:rsid w:val="00F8620E"/>
    <w:rsid w:val="00F87453"/>
    <w:rsid w:val="00F875FB"/>
    <w:rsid w:val="00F900AD"/>
    <w:rsid w:val="00F907FE"/>
    <w:rsid w:val="00F913DD"/>
    <w:rsid w:val="00F95D80"/>
    <w:rsid w:val="00F97E42"/>
    <w:rsid w:val="00FA0C72"/>
    <w:rsid w:val="00FA2057"/>
    <w:rsid w:val="00FA2570"/>
    <w:rsid w:val="00FA3721"/>
    <w:rsid w:val="00FA37E9"/>
    <w:rsid w:val="00FA3C69"/>
    <w:rsid w:val="00FA52F1"/>
    <w:rsid w:val="00FA55EA"/>
    <w:rsid w:val="00FA5BC6"/>
    <w:rsid w:val="00FA6388"/>
    <w:rsid w:val="00FA6D2F"/>
    <w:rsid w:val="00FA73A8"/>
    <w:rsid w:val="00FB035C"/>
    <w:rsid w:val="00FB0B0D"/>
    <w:rsid w:val="00FB2C9B"/>
    <w:rsid w:val="00FB2EC1"/>
    <w:rsid w:val="00FB379A"/>
    <w:rsid w:val="00FB4556"/>
    <w:rsid w:val="00FB4EF4"/>
    <w:rsid w:val="00FB51AE"/>
    <w:rsid w:val="00FB55AD"/>
    <w:rsid w:val="00FB5B54"/>
    <w:rsid w:val="00FB5DF5"/>
    <w:rsid w:val="00FB65EC"/>
    <w:rsid w:val="00FC038E"/>
    <w:rsid w:val="00FC1081"/>
    <w:rsid w:val="00FC188D"/>
    <w:rsid w:val="00FC21F0"/>
    <w:rsid w:val="00FC3531"/>
    <w:rsid w:val="00FC3B25"/>
    <w:rsid w:val="00FC45BC"/>
    <w:rsid w:val="00FC4627"/>
    <w:rsid w:val="00FC56DE"/>
    <w:rsid w:val="00FC585C"/>
    <w:rsid w:val="00FC5DDD"/>
    <w:rsid w:val="00FC740A"/>
    <w:rsid w:val="00FD06BF"/>
    <w:rsid w:val="00FD09C6"/>
    <w:rsid w:val="00FD1CCC"/>
    <w:rsid w:val="00FD1D0E"/>
    <w:rsid w:val="00FD269E"/>
    <w:rsid w:val="00FD2C25"/>
    <w:rsid w:val="00FD2F9C"/>
    <w:rsid w:val="00FD4445"/>
    <w:rsid w:val="00FD4B04"/>
    <w:rsid w:val="00FD4B64"/>
    <w:rsid w:val="00FD6D36"/>
    <w:rsid w:val="00FD72BF"/>
    <w:rsid w:val="00FD7B52"/>
    <w:rsid w:val="00FD7F00"/>
    <w:rsid w:val="00FE0090"/>
    <w:rsid w:val="00FE0235"/>
    <w:rsid w:val="00FE0BCE"/>
    <w:rsid w:val="00FE0D32"/>
    <w:rsid w:val="00FE22E2"/>
    <w:rsid w:val="00FE302E"/>
    <w:rsid w:val="00FE6688"/>
    <w:rsid w:val="00FF0141"/>
    <w:rsid w:val="00FF0BEE"/>
    <w:rsid w:val="00FF1435"/>
    <w:rsid w:val="00FF2015"/>
    <w:rsid w:val="00FF326B"/>
    <w:rsid w:val="00FF3D88"/>
    <w:rsid w:val="00FF5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D3EF"/>
  <w15:chartTrackingRefBased/>
  <w15:docId w15:val="{DF8A9772-8BA7-45DA-B268-DDD0DE1A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5F1"/>
    <w:pPr>
      <w:tabs>
        <w:tab w:val="left" w:pos="567"/>
        <w:tab w:val="left" w:pos="1134"/>
        <w:tab w:val="left" w:pos="1701"/>
        <w:tab w:val="left" w:pos="2268"/>
      </w:tabs>
    </w:pPr>
    <w:rPr>
      <w:rFonts w:ascii="Arial" w:hAnsi="Arial"/>
      <w:sz w:val="22"/>
    </w:rPr>
  </w:style>
  <w:style w:type="paragraph" w:styleId="berschrift1">
    <w:name w:val="heading 1"/>
    <w:basedOn w:val="Standard"/>
    <w:next w:val="Standard"/>
    <w:link w:val="berschrift1Zchn"/>
    <w:qFormat/>
    <w:rsid w:val="0051799F"/>
    <w:pPr>
      <w:keepNext/>
      <w:spacing w:before="480" w:after="240"/>
      <w:outlineLvl w:val="0"/>
    </w:pPr>
    <w:rPr>
      <w:rFonts w:cs="Arial"/>
      <w:b/>
      <w:bCs/>
      <w:kern w:val="32"/>
      <w:sz w:val="28"/>
      <w:szCs w:val="32"/>
    </w:rPr>
  </w:style>
  <w:style w:type="paragraph" w:styleId="berschrift2">
    <w:name w:val="heading 2"/>
    <w:basedOn w:val="Standard"/>
    <w:next w:val="Standardeinzug"/>
    <w:link w:val="berschrift2Zchn"/>
    <w:qFormat/>
    <w:rsid w:val="00F240D3"/>
    <w:pPr>
      <w:pBdr>
        <w:top w:val="single" w:sz="4" w:space="1" w:color="auto"/>
        <w:left w:val="single" w:sz="4" w:space="4" w:color="auto"/>
        <w:bottom w:val="single" w:sz="4" w:space="1" w:color="auto"/>
        <w:right w:val="single" w:sz="4" w:space="4" w:color="auto"/>
      </w:pBdr>
      <w:tabs>
        <w:tab w:val="right" w:pos="8789"/>
        <w:tab w:val="right" w:pos="9923"/>
      </w:tabs>
      <w:ind w:left="851" w:right="113"/>
      <w:outlineLvl w:val="1"/>
    </w:pPr>
    <w:rPr>
      <w:rFonts w:cs="Arial"/>
      <w:bCs/>
      <w:iCs/>
      <w:szCs w:val="28"/>
    </w:rPr>
  </w:style>
  <w:style w:type="paragraph" w:styleId="berschrift3">
    <w:name w:val="heading 3"/>
    <w:basedOn w:val="Standard"/>
    <w:next w:val="Standard"/>
    <w:link w:val="berschrift3Zchn"/>
    <w:qFormat/>
    <w:rsid w:val="00631349"/>
    <w:pPr>
      <w:keepNext/>
      <w:spacing w:before="120"/>
      <w:ind w:left="1134" w:hanging="1134"/>
      <w:outlineLvl w:val="2"/>
    </w:pPr>
    <w:rPr>
      <w:rFonts w:cs="Arial"/>
      <w:b/>
      <w:bCs/>
      <w:i/>
      <w:sz w:val="24"/>
      <w:szCs w:val="26"/>
    </w:rPr>
  </w:style>
  <w:style w:type="paragraph" w:styleId="berschrift4">
    <w:name w:val="heading 4"/>
    <w:basedOn w:val="Standard"/>
    <w:next w:val="Standard"/>
    <w:link w:val="berschrift4Zchn"/>
    <w:qFormat/>
    <w:rsid w:val="0051799F"/>
    <w:pPr>
      <w:keepNext/>
      <w:ind w:left="1134"/>
      <w:outlineLvl w:val="3"/>
    </w:pPr>
    <w:rPr>
      <w:b/>
      <w:i/>
      <w:sz w:val="24"/>
    </w:rPr>
  </w:style>
  <w:style w:type="paragraph" w:styleId="berschrift5">
    <w:name w:val="heading 5"/>
    <w:basedOn w:val="Standard"/>
    <w:next w:val="Standard"/>
    <w:link w:val="berschrift5Zchn"/>
    <w:qFormat/>
    <w:rsid w:val="0051799F"/>
    <w:pPr>
      <w:keepNext/>
      <w:jc w:val="center"/>
      <w:outlineLvl w:val="4"/>
    </w:pPr>
    <w:rPr>
      <w:color w:val="FF0000"/>
      <w:sz w:val="32"/>
    </w:rPr>
  </w:style>
  <w:style w:type="paragraph" w:styleId="berschrift6">
    <w:name w:val="heading 6"/>
    <w:basedOn w:val="Standard"/>
    <w:next w:val="Standard"/>
    <w:link w:val="berschrift6Zchn"/>
    <w:qFormat/>
    <w:rsid w:val="0051799F"/>
    <w:pPr>
      <w:keepNext/>
      <w:jc w:val="center"/>
      <w:outlineLvl w:val="5"/>
    </w:pPr>
    <w:rPr>
      <w:color w:val="0000FF"/>
      <w:sz w:val="32"/>
    </w:rPr>
  </w:style>
  <w:style w:type="paragraph" w:styleId="berschrift7">
    <w:name w:val="heading 7"/>
    <w:basedOn w:val="Standard"/>
    <w:next w:val="Standard"/>
    <w:link w:val="berschrift7Zchn"/>
    <w:qFormat/>
    <w:rsid w:val="0051799F"/>
    <w:pPr>
      <w:keepNext/>
      <w:jc w:val="center"/>
      <w:outlineLvl w:val="6"/>
    </w:pPr>
    <w:rPr>
      <w:color w:val="00FF00"/>
      <w:sz w:val="32"/>
    </w:rPr>
  </w:style>
  <w:style w:type="paragraph" w:styleId="berschrift8">
    <w:name w:val="heading 8"/>
    <w:basedOn w:val="Standard"/>
    <w:next w:val="Standard"/>
    <w:link w:val="berschrift8Zchn"/>
    <w:qFormat/>
    <w:rsid w:val="0051799F"/>
    <w:pPr>
      <w:keepNext/>
      <w:jc w:val="center"/>
      <w:outlineLvl w:val="7"/>
    </w:pPr>
    <w:rPr>
      <w:b/>
      <w:sz w:val="20"/>
    </w:rPr>
  </w:style>
  <w:style w:type="paragraph" w:styleId="berschrift9">
    <w:name w:val="heading 9"/>
    <w:basedOn w:val="Standard"/>
    <w:next w:val="Standard"/>
    <w:link w:val="berschrift9Zchn"/>
    <w:qFormat/>
    <w:rsid w:val="0051799F"/>
    <w:pPr>
      <w:keepNext/>
      <w:spacing w:before="200"/>
      <w:jc w:val="right"/>
      <w:outlineLvl w:val="8"/>
    </w:pPr>
    <w:rPr>
      <w:b/>
      <w:iCs/>
      <w:color w:val="FF0000"/>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1799F"/>
    <w:rPr>
      <w:rFonts w:ascii="Arial" w:hAnsi="Arial" w:cs="Arial"/>
      <w:b/>
      <w:bCs/>
      <w:kern w:val="32"/>
      <w:sz w:val="28"/>
      <w:szCs w:val="32"/>
      <w:lang w:eastAsia="de-DE"/>
    </w:rPr>
  </w:style>
  <w:style w:type="character" w:customStyle="1" w:styleId="berschrift2Zchn">
    <w:name w:val="Überschrift 2 Zchn"/>
    <w:link w:val="berschrift2"/>
    <w:rsid w:val="00F240D3"/>
    <w:rPr>
      <w:rFonts w:ascii="Arial" w:hAnsi="Arial" w:cs="Arial"/>
      <w:bCs/>
      <w:iCs/>
      <w:sz w:val="22"/>
      <w:szCs w:val="28"/>
      <w:lang w:eastAsia="de-DE"/>
    </w:rPr>
  </w:style>
  <w:style w:type="character" w:customStyle="1" w:styleId="berschrift3Zchn">
    <w:name w:val="Überschrift 3 Zchn"/>
    <w:link w:val="berschrift3"/>
    <w:rsid w:val="00631349"/>
    <w:rPr>
      <w:rFonts w:ascii="Calibri" w:hAnsi="Calibri" w:cs="Arial"/>
      <w:b/>
      <w:bCs/>
      <w:i/>
      <w:sz w:val="24"/>
      <w:szCs w:val="26"/>
      <w:lang w:eastAsia="de-DE"/>
    </w:rPr>
  </w:style>
  <w:style w:type="character" w:customStyle="1" w:styleId="berschrift4Zchn">
    <w:name w:val="Überschrift 4 Zchn"/>
    <w:link w:val="berschrift4"/>
    <w:rsid w:val="0051799F"/>
    <w:rPr>
      <w:rFonts w:ascii="Arial" w:hAnsi="Arial"/>
      <w:b/>
      <w:i/>
      <w:sz w:val="24"/>
      <w:szCs w:val="24"/>
      <w:lang w:eastAsia="de-DE"/>
    </w:rPr>
  </w:style>
  <w:style w:type="character" w:customStyle="1" w:styleId="berschrift5Zchn">
    <w:name w:val="Überschrift 5 Zchn"/>
    <w:link w:val="berschrift5"/>
    <w:rsid w:val="0051799F"/>
    <w:rPr>
      <w:rFonts w:ascii="Arial" w:hAnsi="Arial"/>
      <w:color w:val="FF0000"/>
      <w:sz w:val="32"/>
      <w:szCs w:val="24"/>
      <w:lang w:eastAsia="de-DE"/>
    </w:rPr>
  </w:style>
  <w:style w:type="character" w:customStyle="1" w:styleId="berschrift6Zchn">
    <w:name w:val="Überschrift 6 Zchn"/>
    <w:link w:val="berschrift6"/>
    <w:rsid w:val="0051799F"/>
    <w:rPr>
      <w:rFonts w:ascii="Arial" w:hAnsi="Arial"/>
      <w:color w:val="0000FF"/>
      <w:sz w:val="32"/>
      <w:szCs w:val="24"/>
      <w:lang w:eastAsia="de-DE"/>
    </w:rPr>
  </w:style>
  <w:style w:type="character" w:customStyle="1" w:styleId="berschrift7Zchn">
    <w:name w:val="Überschrift 7 Zchn"/>
    <w:link w:val="berschrift7"/>
    <w:rsid w:val="0051799F"/>
    <w:rPr>
      <w:rFonts w:ascii="Arial" w:hAnsi="Arial"/>
      <w:color w:val="00FF00"/>
      <w:sz w:val="32"/>
      <w:szCs w:val="24"/>
      <w:lang w:eastAsia="de-DE"/>
    </w:rPr>
  </w:style>
  <w:style w:type="character" w:customStyle="1" w:styleId="berschrift8Zchn">
    <w:name w:val="Überschrift 8 Zchn"/>
    <w:link w:val="berschrift8"/>
    <w:rsid w:val="0051799F"/>
    <w:rPr>
      <w:rFonts w:ascii="Arial" w:hAnsi="Arial"/>
      <w:b/>
      <w:szCs w:val="24"/>
      <w:lang w:eastAsia="de-DE"/>
    </w:rPr>
  </w:style>
  <w:style w:type="character" w:customStyle="1" w:styleId="berschrift9Zchn">
    <w:name w:val="Überschrift 9 Zchn"/>
    <w:link w:val="berschrift9"/>
    <w:rsid w:val="0051799F"/>
    <w:rPr>
      <w:rFonts w:ascii="Arial" w:hAnsi="Arial"/>
      <w:b/>
      <w:iCs/>
      <w:color w:val="FF0000"/>
      <w:sz w:val="48"/>
      <w:szCs w:val="24"/>
      <w:lang w:eastAsia="de-DE"/>
    </w:rPr>
  </w:style>
  <w:style w:type="paragraph" w:styleId="Titel">
    <w:name w:val="Title"/>
    <w:basedOn w:val="Standard"/>
    <w:next w:val="Standard"/>
    <w:link w:val="TitelZchn"/>
    <w:autoRedefine/>
    <w:qFormat/>
    <w:rsid w:val="0029537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295374"/>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51799F"/>
    <w:pPr>
      <w:spacing w:after="200" w:line="276" w:lineRule="auto"/>
      <w:ind w:left="720"/>
      <w:contextualSpacing/>
    </w:pPr>
    <w:rPr>
      <w:rFonts w:eastAsia="Calibri"/>
      <w:szCs w:val="22"/>
      <w:lang w:eastAsia="en-US"/>
    </w:rPr>
  </w:style>
  <w:style w:type="paragraph" w:styleId="Inhaltsverzeichnisberschrift">
    <w:name w:val="TOC Heading"/>
    <w:basedOn w:val="berschrift1"/>
    <w:next w:val="Standard"/>
    <w:uiPriority w:val="39"/>
    <w:unhideWhenUsed/>
    <w:qFormat/>
    <w:rsid w:val="0051799F"/>
    <w:pPr>
      <w:spacing w:before="240" w:after="0" w:line="259" w:lineRule="auto"/>
      <w:outlineLvl w:val="9"/>
    </w:pPr>
    <w:rPr>
      <w:rFonts w:ascii="Calibri Light" w:hAnsi="Calibri Light" w:cs="Times New Roman"/>
      <w:b w:val="0"/>
      <w:bCs w:val="0"/>
      <w:color w:val="2E74B5"/>
      <w:kern w:val="0"/>
      <w:sz w:val="32"/>
    </w:rPr>
  </w:style>
  <w:style w:type="paragraph" w:styleId="Kopfzeile">
    <w:name w:val="header"/>
    <w:basedOn w:val="Standard"/>
    <w:link w:val="KopfzeileZchn"/>
    <w:uiPriority w:val="99"/>
    <w:unhideWhenUsed/>
    <w:rsid w:val="00631349"/>
    <w:pPr>
      <w:tabs>
        <w:tab w:val="center" w:pos="4536"/>
        <w:tab w:val="right" w:pos="9072"/>
      </w:tabs>
    </w:pPr>
  </w:style>
  <w:style w:type="character" w:customStyle="1" w:styleId="KopfzeileZchn">
    <w:name w:val="Kopfzeile Zchn"/>
    <w:basedOn w:val="Absatz-Standardschriftart"/>
    <w:link w:val="Kopfzeile"/>
    <w:uiPriority w:val="99"/>
    <w:rsid w:val="00631349"/>
    <w:rPr>
      <w:rFonts w:ascii="Arial" w:hAnsi="Arial"/>
      <w:sz w:val="22"/>
      <w:szCs w:val="24"/>
      <w:lang w:eastAsia="de-DE"/>
    </w:rPr>
  </w:style>
  <w:style w:type="paragraph" w:styleId="Fuzeile">
    <w:name w:val="footer"/>
    <w:basedOn w:val="Standard"/>
    <w:link w:val="FuzeileZchn"/>
    <w:uiPriority w:val="99"/>
    <w:unhideWhenUsed/>
    <w:rsid w:val="00631349"/>
    <w:pPr>
      <w:tabs>
        <w:tab w:val="center" w:pos="4536"/>
        <w:tab w:val="right" w:pos="9072"/>
      </w:tabs>
    </w:pPr>
    <w:rPr>
      <w:sz w:val="20"/>
    </w:rPr>
  </w:style>
  <w:style w:type="character" w:customStyle="1" w:styleId="FuzeileZchn">
    <w:name w:val="Fußzeile Zchn"/>
    <w:basedOn w:val="Absatz-Standardschriftart"/>
    <w:link w:val="Fuzeile"/>
    <w:uiPriority w:val="99"/>
    <w:rsid w:val="00631349"/>
    <w:rPr>
      <w:rFonts w:ascii="Calibri" w:hAnsi="Calibri"/>
      <w:szCs w:val="24"/>
      <w:lang w:eastAsia="de-DE"/>
    </w:rPr>
  </w:style>
  <w:style w:type="paragraph" w:styleId="Standardeinzug">
    <w:name w:val="Normal Indent"/>
    <w:basedOn w:val="Standard"/>
    <w:uiPriority w:val="99"/>
    <w:semiHidden/>
    <w:unhideWhenUsed/>
    <w:rsid w:val="00F240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40F2E1-0AAB-4934-AEFB-A2171C4C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Volkmann</dc:creator>
  <cp:keywords/>
  <dc:description/>
  <cp:lastModifiedBy>Walter Volkmann</cp:lastModifiedBy>
  <cp:revision>5</cp:revision>
  <dcterms:created xsi:type="dcterms:W3CDTF">2020-11-26T18:09:00Z</dcterms:created>
  <dcterms:modified xsi:type="dcterms:W3CDTF">2025-11-18T15:18:00Z</dcterms:modified>
</cp:coreProperties>
</file>